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B0" w:rsidRDefault="007179B0" w:rsidP="007179B0">
      <w:pPr>
        <w:pStyle w:val="Header"/>
        <w:outlineLvl w:val="0"/>
        <w:rPr>
          <w:rFonts w:ascii="Calibri" w:hAnsi="Calibri"/>
          <w:b/>
          <w:sz w:val="32"/>
          <w:szCs w:val="32"/>
          <w:lang w:val="mk-MK"/>
        </w:rPr>
      </w:pPr>
      <w:r>
        <w:rPr>
          <w:rFonts w:ascii="Calibri" w:hAnsi="Calibri"/>
          <w:b/>
          <w:noProof/>
          <w:sz w:val="32"/>
          <w:szCs w:val="32"/>
          <w:lang w:val="en-US"/>
        </w:rPr>
        <w:drawing>
          <wp:anchor distT="0" distB="0" distL="114300" distR="114300" simplePos="0" relativeHeight="251659264" behindDoc="1" locked="0" layoutInCell="1" allowOverlap="1">
            <wp:simplePos x="0" y="0"/>
            <wp:positionH relativeFrom="column">
              <wp:posOffset>-148590</wp:posOffset>
            </wp:positionH>
            <wp:positionV relativeFrom="paragraph">
              <wp:posOffset>-33020</wp:posOffset>
            </wp:positionV>
            <wp:extent cx="1746250" cy="1317625"/>
            <wp:effectExtent l="0" t="0" r="0" b="0"/>
            <wp:wrapNone/>
            <wp:docPr id="2" name="Picture 0" descr="picku m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ku mater.png"/>
                    <pic:cNvPicPr>
                      <a:picLocks noChangeAspect="1" noChangeArrowheads="1"/>
                    </pic:cNvPicPr>
                  </pic:nvPicPr>
                  <pic:blipFill>
                    <a:blip r:embed="rId8"/>
                    <a:srcRect/>
                    <a:stretch>
                      <a:fillRect/>
                    </a:stretch>
                  </pic:blipFill>
                  <pic:spPr bwMode="auto">
                    <a:xfrm>
                      <a:off x="0" y="0"/>
                      <a:ext cx="1746250" cy="1317625"/>
                    </a:xfrm>
                    <a:prstGeom prst="rect">
                      <a:avLst/>
                    </a:prstGeom>
                    <a:noFill/>
                    <a:ln w="9525">
                      <a:noFill/>
                      <a:miter lim="800000"/>
                      <a:headEnd/>
                      <a:tailEnd/>
                    </a:ln>
                  </pic:spPr>
                </pic:pic>
              </a:graphicData>
            </a:graphic>
          </wp:anchor>
        </w:drawing>
      </w:r>
    </w:p>
    <w:p w:rsidR="007179B0" w:rsidRDefault="007179B0" w:rsidP="007179B0">
      <w:pPr>
        <w:pStyle w:val="Header"/>
        <w:outlineLvl w:val="0"/>
        <w:rPr>
          <w:rFonts w:ascii="MAC C Times" w:hAnsi="MAC C Times"/>
          <w:b/>
        </w:rPr>
      </w:pPr>
      <w:r>
        <w:rPr>
          <w:rFonts w:ascii="Calibri" w:hAnsi="Calibri"/>
          <w:b/>
          <w:sz w:val="32"/>
          <w:szCs w:val="32"/>
          <w:lang w:val="mk-MK"/>
        </w:rPr>
        <w:tab/>
        <w:t xml:space="preserve">           </w:t>
      </w:r>
      <w:r>
        <w:rPr>
          <w:rFonts w:ascii="MAC C Times" w:hAnsi="MAC C Times"/>
          <w:b/>
          <w:sz w:val="32"/>
          <w:szCs w:val="32"/>
        </w:rPr>
        <w:t xml:space="preserve"> OP[TINA PEH^EVO</w:t>
      </w:r>
    </w:p>
    <w:p w:rsidR="007179B0" w:rsidRPr="00B22FB3" w:rsidRDefault="007179B0" w:rsidP="007179B0">
      <w:pPr>
        <w:pStyle w:val="Header"/>
        <w:outlineLvl w:val="0"/>
        <w:rPr>
          <w:rFonts w:ascii="Calibri" w:hAnsi="Calibri"/>
          <w:lang w:val="mk-MK"/>
        </w:rPr>
      </w:pPr>
      <w:r>
        <w:t xml:space="preserve">                  </w:t>
      </w:r>
      <w:r>
        <w:rPr>
          <w:rFonts w:asciiTheme="minorHAnsi" w:hAnsiTheme="minorHAnsi"/>
          <w:lang w:val="mk-MK"/>
        </w:rPr>
        <w:t>_________________________________________________</w:t>
      </w:r>
      <w:r>
        <w:t xml:space="preserve">                                          </w:t>
      </w:r>
    </w:p>
    <w:p w:rsidR="007179B0" w:rsidRPr="00570651" w:rsidRDefault="007179B0" w:rsidP="007179B0">
      <w:pPr>
        <w:pStyle w:val="Header"/>
        <w:rPr>
          <w:sz w:val="18"/>
          <w:szCs w:val="18"/>
          <w:lang w:val="mk-MK"/>
        </w:rPr>
      </w:pPr>
      <w:r>
        <w:rPr>
          <w:rFonts w:ascii="Arial" w:hAnsi="Arial" w:cs="Arial"/>
          <w:sz w:val="18"/>
          <w:szCs w:val="18"/>
          <w:lang w:val="en-US"/>
        </w:rPr>
        <w:t xml:space="preserve">                                                     </w:t>
      </w:r>
      <w:r>
        <w:rPr>
          <w:rFonts w:ascii="Arial" w:hAnsi="Arial" w:cs="Arial"/>
          <w:sz w:val="18"/>
          <w:szCs w:val="18"/>
          <w:lang w:val="mk-MK"/>
        </w:rPr>
        <w:t>Равен бр.</w:t>
      </w:r>
      <w:r>
        <w:rPr>
          <w:rFonts w:ascii="Arial" w:hAnsi="Arial" w:cs="Arial"/>
          <w:sz w:val="18"/>
          <w:szCs w:val="18"/>
          <w:lang w:val="en-US"/>
        </w:rPr>
        <w:t xml:space="preserve"> </w:t>
      </w:r>
      <w:r>
        <w:rPr>
          <w:sz w:val="18"/>
          <w:szCs w:val="18"/>
        </w:rPr>
        <w:t xml:space="preserve">8  2326 </w:t>
      </w:r>
      <w:r>
        <w:rPr>
          <w:rFonts w:ascii="Arial" w:hAnsi="Arial" w:cs="Arial"/>
          <w:sz w:val="18"/>
          <w:szCs w:val="18"/>
          <w:lang w:val="mk-MK"/>
        </w:rPr>
        <w:t>Пехчево</w:t>
      </w:r>
      <w:r>
        <w:rPr>
          <w:sz w:val="18"/>
          <w:szCs w:val="18"/>
        </w:rPr>
        <w:t xml:space="preserve">    </w:t>
      </w:r>
      <w:r>
        <w:rPr>
          <w:rFonts w:ascii="Arial" w:hAnsi="Arial" w:cs="Arial"/>
          <w:sz w:val="18"/>
          <w:szCs w:val="18"/>
          <w:lang w:val="mk-MK"/>
        </w:rPr>
        <w:t>Република Северна  Македонија</w:t>
      </w:r>
    </w:p>
    <w:p w:rsidR="007179B0" w:rsidRPr="00B22FB3" w:rsidRDefault="007179B0" w:rsidP="007179B0">
      <w:pPr>
        <w:pStyle w:val="Header"/>
        <w:rPr>
          <w:rFonts w:ascii="Arial" w:hAnsi="Arial" w:cs="Arial"/>
          <w:i/>
          <w:sz w:val="18"/>
          <w:szCs w:val="18"/>
          <w:lang w:val="mk-MK"/>
        </w:rPr>
      </w:pPr>
      <w:r>
        <w:rPr>
          <w:rFonts w:ascii="Arial" w:hAnsi="Arial" w:cs="Arial"/>
          <w:i/>
          <w:sz w:val="18"/>
          <w:szCs w:val="18"/>
          <w:lang w:val="en-US"/>
        </w:rPr>
        <w:t xml:space="preserve">      </w:t>
      </w:r>
      <w:r w:rsidRPr="006D0FF0">
        <w:rPr>
          <w:rFonts w:ascii="Arial" w:hAnsi="Arial" w:cs="Arial"/>
          <w:i/>
          <w:sz w:val="18"/>
          <w:szCs w:val="18"/>
          <w:lang w:val="en-US"/>
        </w:rPr>
        <w:t xml:space="preserve">                    </w:t>
      </w:r>
      <w:r>
        <w:rPr>
          <w:rFonts w:ascii="Arial" w:hAnsi="Arial" w:cs="Arial"/>
          <w:i/>
          <w:sz w:val="18"/>
          <w:szCs w:val="18"/>
          <w:lang w:val="en-US"/>
        </w:rPr>
        <w:t xml:space="preserve">                       </w:t>
      </w:r>
      <w:r w:rsidRPr="006D0FF0">
        <w:rPr>
          <w:rFonts w:ascii="Arial" w:hAnsi="Arial" w:cs="Arial"/>
          <w:i/>
          <w:sz w:val="18"/>
          <w:szCs w:val="18"/>
          <w:lang w:val="en-US"/>
        </w:rPr>
        <w:t xml:space="preserve">  </w:t>
      </w:r>
      <w:r>
        <w:rPr>
          <w:rFonts w:ascii="Arial" w:hAnsi="Arial" w:cs="Arial"/>
          <w:i/>
          <w:sz w:val="18"/>
          <w:szCs w:val="18"/>
          <w:lang w:val="en-US"/>
        </w:rPr>
        <w:t xml:space="preserve"> </w:t>
      </w:r>
      <w:r w:rsidRPr="007B7D7C">
        <w:rPr>
          <w:rFonts w:ascii="Arial" w:hAnsi="Arial" w:cs="Arial"/>
          <w:sz w:val="18"/>
          <w:szCs w:val="18"/>
          <w:lang w:val="mk-MK"/>
        </w:rPr>
        <w:t>Тел/факс</w:t>
      </w:r>
      <w:r>
        <w:rPr>
          <w:rFonts w:ascii="Arial" w:hAnsi="Arial" w:cs="Arial"/>
          <w:sz w:val="18"/>
          <w:szCs w:val="18"/>
        </w:rPr>
        <w:t xml:space="preserve">       ++389 </w:t>
      </w:r>
      <w:r w:rsidRPr="00CF0B66">
        <w:rPr>
          <w:rFonts w:ascii="Arial" w:hAnsi="Arial" w:cs="Arial"/>
          <w:b/>
          <w:sz w:val="18"/>
          <w:szCs w:val="18"/>
        </w:rPr>
        <w:t>033 441  3 21</w:t>
      </w:r>
      <w:r>
        <w:rPr>
          <w:rFonts w:ascii="Arial" w:hAnsi="Arial" w:cs="Arial"/>
          <w:sz w:val="18"/>
          <w:szCs w:val="18"/>
        </w:rPr>
        <w:t xml:space="preserve">         + +389 </w:t>
      </w:r>
      <w:r w:rsidRPr="00CF0B66">
        <w:rPr>
          <w:rFonts w:ascii="Arial" w:hAnsi="Arial" w:cs="Arial"/>
          <w:b/>
          <w:sz w:val="18"/>
          <w:szCs w:val="18"/>
        </w:rPr>
        <w:t>033 441  322</w:t>
      </w:r>
      <w:r w:rsidRPr="007B7D7C">
        <w:rPr>
          <w:rFonts w:ascii="Arial" w:hAnsi="Arial" w:cs="Arial"/>
          <w:sz w:val="18"/>
          <w:szCs w:val="18"/>
        </w:rPr>
        <w:t xml:space="preserve">            </w:t>
      </w:r>
    </w:p>
    <w:p w:rsidR="007179B0" w:rsidRDefault="007179B0" w:rsidP="007179B0">
      <w:pPr>
        <w:pStyle w:val="Header"/>
        <w:rPr>
          <w:rFonts w:ascii="Arial" w:hAnsi="Arial" w:cs="Arial"/>
          <w:sz w:val="18"/>
          <w:szCs w:val="18"/>
          <w:lang w:val="en-US"/>
        </w:rPr>
      </w:pPr>
      <w:r>
        <w:rPr>
          <w:rFonts w:ascii="Arial" w:hAnsi="Arial" w:cs="Arial"/>
          <w:sz w:val="18"/>
          <w:szCs w:val="18"/>
          <w:lang w:val="en-US"/>
        </w:rPr>
        <w:t xml:space="preserve">                                                     e-mail</w:t>
      </w:r>
      <w:r>
        <w:rPr>
          <w:sz w:val="18"/>
          <w:szCs w:val="18"/>
          <w:lang w:val="en-US"/>
        </w:rPr>
        <w:t xml:space="preserve">:     </w:t>
      </w:r>
      <w:r>
        <w:rPr>
          <w:rFonts w:ascii="Arial" w:hAnsi="Arial" w:cs="Arial"/>
          <w:sz w:val="18"/>
          <w:szCs w:val="18"/>
          <w:lang w:val="en-US"/>
        </w:rPr>
        <w:t xml:space="preserve">opstina_pehcevo@t.mk       </w:t>
      </w:r>
    </w:p>
    <w:p w:rsidR="007179B0" w:rsidRPr="003D651F" w:rsidRDefault="007179B0" w:rsidP="007179B0">
      <w:pPr>
        <w:pStyle w:val="Header"/>
        <w:rPr>
          <w:rFonts w:ascii="Arial" w:hAnsi="Arial" w:cs="Arial"/>
          <w:b/>
        </w:rPr>
      </w:pPr>
      <w:r w:rsidRPr="006D0FF0">
        <w:rPr>
          <w:rFonts w:ascii="Arial" w:hAnsi="Arial" w:cs="Arial"/>
          <w:b/>
          <w:sz w:val="18"/>
          <w:szCs w:val="18"/>
          <w:lang w:val="en-US"/>
        </w:rPr>
        <w:t xml:space="preserve">                            </w:t>
      </w:r>
      <w:r>
        <w:rPr>
          <w:rFonts w:ascii="Arial" w:hAnsi="Arial" w:cs="Arial"/>
          <w:b/>
          <w:sz w:val="18"/>
          <w:szCs w:val="18"/>
          <w:lang w:val="en-US"/>
        </w:rPr>
        <w:t xml:space="preserve">                      </w:t>
      </w:r>
      <w:r w:rsidRPr="006D0FF0">
        <w:rPr>
          <w:rFonts w:ascii="Arial" w:hAnsi="Arial" w:cs="Arial"/>
          <w:b/>
          <w:sz w:val="18"/>
          <w:szCs w:val="18"/>
          <w:lang w:val="en-US"/>
        </w:rPr>
        <w:t xml:space="preserve">  </w:t>
      </w:r>
      <w:r>
        <w:rPr>
          <w:rFonts w:ascii="Arial" w:hAnsi="Arial" w:cs="Arial"/>
          <w:b/>
          <w:sz w:val="18"/>
          <w:szCs w:val="18"/>
          <w:lang w:val="en-US"/>
        </w:rPr>
        <w:t xml:space="preserve"> </w:t>
      </w:r>
      <w:r w:rsidRPr="006D0FF0">
        <w:rPr>
          <w:rFonts w:ascii="Arial" w:hAnsi="Arial" w:cs="Arial"/>
          <w:b/>
          <w:sz w:val="18"/>
          <w:szCs w:val="18"/>
          <w:lang w:val="en-US"/>
        </w:rPr>
        <w:t>www.pehcevo.gov.m</w:t>
      </w:r>
      <w:r>
        <w:rPr>
          <w:rFonts w:ascii="Arial" w:hAnsi="Arial" w:cs="Arial"/>
          <w:b/>
          <w:sz w:val="18"/>
          <w:szCs w:val="18"/>
          <w:lang w:val="en-US"/>
        </w:rPr>
        <w:t>k</w:t>
      </w:r>
    </w:p>
    <w:p w:rsidR="007179B0" w:rsidRDefault="007179B0" w:rsidP="007179B0">
      <w:pPr>
        <w:jc w:val="both"/>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7179B0">
      <w:pPr>
        <w:ind w:firstLine="720"/>
        <w:jc w:val="both"/>
        <w:rPr>
          <w:b/>
          <w:color w:val="000000"/>
          <w:kern w:val="24"/>
          <w:sz w:val="40"/>
          <w:szCs w:val="40"/>
        </w:rPr>
      </w:pPr>
      <w:r>
        <w:rPr>
          <w:color w:val="000000"/>
          <w:kern w:val="24"/>
        </w:rPr>
        <w:t xml:space="preserve">                                          </w:t>
      </w:r>
      <w:r w:rsidRPr="007179B0">
        <w:rPr>
          <w:b/>
          <w:color w:val="000000"/>
          <w:kern w:val="24"/>
          <w:sz w:val="40"/>
          <w:szCs w:val="40"/>
        </w:rPr>
        <w:t>П Р А В И Л Н И К</w:t>
      </w:r>
    </w:p>
    <w:p w:rsidR="007179B0" w:rsidRDefault="007179B0" w:rsidP="007179B0">
      <w:pPr>
        <w:ind w:firstLine="720"/>
        <w:jc w:val="both"/>
        <w:rPr>
          <w:b/>
          <w:color w:val="000000"/>
          <w:kern w:val="24"/>
          <w:sz w:val="40"/>
          <w:szCs w:val="40"/>
        </w:rPr>
      </w:pPr>
      <w:r w:rsidRPr="007179B0">
        <w:rPr>
          <w:b/>
          <w:color w:val="000000"/>
          <w:kern w:val="24"/>
          <w:sz w:val="40"/>
          <w:szCs w:val="40"/>
        </w:rPr>
        <w:t xml:space="preserve"> </w:t>
      </w:r>
    </w:p>
    <w:p w:rsidR="007179B0" w:rsidRDefault="007179B0" w:rsidP="007179B0">
      <w:pPr>
        <w:ind w:firstLine="720"/>
        <w:jc w:val="both"/>
        <w:rPr>
          <w:b/>
          <w:i/>
          <w:color w:val="000000"/>
          <w:kern w:val="24"/>
          <w:sz w:val="36"/>
          <w:szCs w:val="36"/>
        </w:rPr>
      </w:pPr>
      <w:r>
        <w:rPr>
          <w:b/>
          <w:i/>
          <w:color w:val="000000"/>
          <w:kern w:val="24"/>
          <w:sz w:val="36"/>
          <w:szCs w:val="36"/>
        </w:rPr>
        <w:t xml:space="preserve">         </w:t>
      </w:r>
      <w:r w:rsidRPr="007179B0">
        <w:rPr>
          <w:b/>
          <w:i/>
          <w:color w:val="000000"/>
          <w:kern w:val="24"/>
          <w:sz w:val="36"/>
          <w:szCs w:val="36"/>
        </w:rPr>
        <w:t xml:space="preserve">  за систематизација на работните места </w:t>
      </w:r>
    </w:p>
    <w:p w:rsidR="007179B0" w:rsidRPr="007179B0" w:rsidRDefault="007179B0" w:rsidP="007179B0">
      <w:pPr>
        <w:ind w:firstLine="720"/>
        <w:jc w:val="both"/>
        <w:rPr>
          <w:b/>
          <w:color w:val="000000"/>
          <w:kern w:val="24"/>
          <w:sz w:val="40"/>
          <w:szCs w:val="40"/>
        </w:rPr>
      </w:pPr>
      <w:r>
        <w:rPr>
          <w:b/>
          <w:i/>
          <w:color w:val="000000"/>
          <w:kern w:val="24"/>
          <w:sz w:val="36"/>
          <w:szCs w:val="36"/>
        </w:rPr>
        <w:t xml:space="preserve">                            </w:t>
      </w:r>
      <w:r w:rsidRPr="007179B0">
        <w:rPr>
          <w:b/>
          <w:i/>
          <w:color w:val="000000"/>
          <w:kern w:val="24"/>
          <w:sz w:val="36"/>
          <w:szCs w:val="36"/>
        </w:rPr>
        <w:t xml:space="preserve">во општина Пехчево </w:t>
      </w:r>
    </w:p>
    <w:p w:rsidR="007179B0" w:rsidRPr="007179B0" w:rsidRDefault="007179B0" w:rsidP="00FA54D2">
      <w:pPr>
        <w:ind w:firstLine="720"/>
        <w:jc w:val="both"/>
        <w:rPr>
          <w:b/>
          <w:i/>
          <w:color w:val="000000"/>
          <w:kern w:val="24"/>
          <w:sz w:val="36"/>
          <w:szCs w:val="36"/>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7179B0">
      <w:pPr>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Pr="007179B0" w:rsidRDefault="007179B0" w:rsidP="00FA54D2">
      <w:pPr>
        <w:ind w:firstLine="720"/>
        <w:jc w:val="both"/>
        <w:rPr>
          <w:b/>
          <w:color w:val="000000"/>
          <w:kern w:val="24"/>
        </w:rPr>
      </w:pPr>
      <w:r w:rsidRPr="007179B0">
        <w:rPr>
          <w:b/>
          <w:color w:val="000000"/>
          <w:kern w:val="24"/>
        </w:rPr>
        <w:t xml:space="preserve">Пехчево </w:t>
      </w:r>
      <w:r>
        <w:rPr>
          <w:b/>
          <w:color w:val="000000"/>
          <w:kern w:val="24"/>
        </w:rPr>
        <w:t>2023</w:t>
      </w: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7179B0" w:rsidRDefault="007179B0" w:rsidP="00FA54D2">
      <w:pPr>
        <w:ind w:firstLine="720"/>
        <w:jc w:val="both"/>
        <w:rPr>
          <w:color w:val="000000"/>
          <w:kern w:val="24"/>
        </w:rPr>
      </w:pPr>
    </w:p>
    <w:p w:rsidR="00B778FB" w:rsidRDefault="00B778FB" w:rsidP="00B778FB">
      <w:pPr>
        <w:ind w:firstLine="720"/>
        <w:jc w:val="both"/>
        <w:rPr>
          <w:color w:val="000000"/>
          <w:kern w:val="24"/>
        </w:rPr>
      </w:pPr>
      <w:r w:rsidRPr="00FA54D2">
        <w:rPr>
          <w:color w:val="000000"/>
          <w:kern w:val="24"/>
        </w:rPr>
        <w:lastRenderedPageBreak/>
        <w:t xml:space="preserve">Врз основа на член </w:t>
      </w:r>
      <w:r w:rsidRPr="00FA54D2">
        <w:rPr>
          <w:color w:val="000000"/>
          <w:kern w:val="24"/>
          <w:lang w:val="en-US"/>
        </w:rPr>
        <w:t xml:space="preserve">17 </w:t>
      </w:r>
      <w:r w:rsidRPr="00FA54D2">
        <w:rPr>
          <w:color w:val="000000"/>
          <w:kern w:val="24"/>
        </w:rPr>
        <w:t>став (7) од Законот за вработените во јавниот сектор</w:t>
      </w:r>
      <w:r w:rsidRPr="00FA54D2">
        <w:rPr>
          <w:bCs/>
          <w:color w:val="000000"/>
          <w:kern w:val="24"/>
        </w:rPr>
        <w:t>("Службен весник на Р</w:t>
      </w:r>
      <w:r>
        <w:rPr>
          <w:bCs/>
          <w:color w:val="000000"/>
          <w:kern w:val="24"/>
        </w:rPr>
        <w:t>епублика Македонија" бр. 27/14</w:t>
      </w:r>
      <w:r>
        <w:rPr>
          <w:bCs/>
          <w:color w:val="000000"/>
          <w:kern w:val="24"/>
          <w:lang w:val="en-US"/>
        </w:rPr>
        <w:t>,</w:t>
      </w:r>
      <w:r w:rsidRPr="00FA54D2">
        <w:rPr>
          <w:bCs/>
          <w:color w:val="000000"/>
          <w:kern w:val="24"/>
        </w:rPr>
        <w:t xml:space="preserve"> 199/14</w:t>
      </w:r>
      <w:r>
        <w:rPr>
          <w:bCs/>
          <w:color w:val="000000"/>
          <w:kern w:val="24"/>
          <w:lang w:val="en-US"/>
        </w:rPr>
        <w:t>, 27/16, 35/18, 198/18</w:t>
      </w:r>
      <w:r>
        <w:rPr>
          <w:bCs/>
          <w:color w:val="000000"/>
          <w:kern w:val="24"/>
        </w:rPr>
        <w:t>, Службен весник на Република Северна Македонија 143/19, 143/20</w:t>
      </w:r>
      <w:r w:rsidRPr="00FA54D2">
        <w:rPr>
          <w:bCs/>
          <w:color w:val="000000"/>
          <w:kern w:val="24"/>
        </w:rPr>
        <w:t>), Градоначалникот</w:t>
      </w:r>
      <w:r w:rsidRPr="00FA54D2">
        <w:rPr>
          <w:color w:val="000000"/>
          <w:kern w:val="24"/>
        </w:rPr>
        <w:t xml:space="preserve"> наопштина Пехчево</w:t>
      </w:r>
      <w:r w:rsidRPr="00FA54D2">
        <w:rPr>
          <w:color w:val="000000"/>
          <w:kern w:val="24"/>
          <w:lang w:val="en-US"/>
        </w:rPr>
        <w:t>,</w:t>
      </w:r>
      <w:r w:rsidRPr="00FA54D2">
        <w:rPr>
          <w:color w:val="000000"/>
          <w:kern w:val="24"/>
        </w:rPr>
        <w:t xml:space="preserve"> на ден</w:t>
      </w:r>
      <w:r>
        <w:rPr>
          <w:color w:val="000000"/>
          <w:kern w:val="24"/>
        </w:rPr>
        <w:t>____________</w:t>
      </w:r>
      <w:r w:rsidRPr="00FA54D2">
        <w:rPr>
          <w:color w:val="000000"/>
          <w:kern w:val="24"/>
        </w:rPr>
        <w:t xml:space="preserve"> година, донесе</w:t>
      </w:r>
    </w:p>
    <w:p w:rsidR="00B778FB" w:rsidRDefault="00B778FB" w:rsidP="00B778FB">
      <w:pPr>
        <w:ind w:firstLine="720"/>
        <w:jc w:val="both"/>
        <w:rPr>
          <w:color w:val="000000"/>
          <w:kern w:val="24"/>
        </w:rPr>
      </w:pPr>
    </w:p>
    <w:p w:rsidR="00B778FB" w:rsidRDefault="00B778FB" w:rsidP="00B778FB">
      <w:pPr>
        <w:ind w:firstLine="720"/>
        <w:jc w:val="both"/>
        <w:rPr>
          <w:color w:val="000000"/>
          <w:kern w:val="24"/>
        </w:rPr>
      </w:pPr>
    </w:p>
    <w:p w:rsidR="00B778FB" w:rsidRPr="00F007F0" w:rsidRDefault="00B778FB" w:rsidP="00B778FB">
      <w:pPr>
        <w:shd w:val="clear" w:color="auto" w:fill="FFFFFF"/>
        <w:ind w:right="2"/>
        <w:jc w:val="center"/>
        <w:outlineLvl w:val="0"/>
        <w:rPr>
          <w:rFonts w:ascii="Sto" w:hAnsi="Sto"/>
          <w:b/>
          <w:bCs/>
          <w:color w:val="000000"/>
          <w:spacing w:val="115"/>
          <w:sz w:val="22"/>
          <w:szCs w:val="22"/>
        </w:rPr>
      </w:pPr>
      <w:r w:rsidRPr="00F007F0">
        <w:rPr>
          <w:rFonts w:ascii="Sto" w:hAnsi="Sto"/>
          <w:b/>
          <w:bCs/>
          <w:color w:val="000000"/>
          <w:spacing w:val="115"/>
          <w:sz w:val="22"/>
          <w:szCs w:val="22"/>
        </w:rPr>
        <w:t>ПРАВИЛНИК</w:t>
      </w:r>
    </w:p>
    <w:p w:rsidR="00B778FB" w:rsidRPr="00F007F0" w:rsidRDefault="00B778FB" w:rsidP="00B778FB">
      <w:pPr>
        <w:shd w:val="clear" w:color="auto" w:fill="FFFFFF"/>
        <w:jc w:val="center"/>
        <w:rPr>
          <w:rFonts w:ascii="Sto" w:hAnsi="Sto"/>
          <w:b/>
          <w:bCs/>
          <w:sz w:val="22"/>
          <w:szCs w:val="22"/>
          <w:lang w:val="en-US"/>
        </w:rPr>
      </w:pPr>
      <w:r w:rsidRPr="00F007F0">
        <w:rPr>
          <w:rFonts w:ascii="Sto" w:hAnsi="Sto"/>
          <w:b/>
          <w:bCs/>
          <w:sz w:val="22"/>
          <w:szCs w:val="22"/>
        </w:rPr>
        <w:t>за систематизација на работните места во Општина Пехчево</w:t>
      </w:r>
    </w:p>
    <w:p w:rsidR="00B778FB" w:rsidRPr="00163505" w:rsidRDefault="00B778FB" w:rsidP="00B778FB">
      <w:pPr>
        <w:shd w:val="clear" w:color="auto" w:fill="FFFFFF"/>
        <w:tabs>
          <w:tab w:val="left" w:pos="4507"/>
          <w:tab w:val="left" w:pos="9166"/>
        </w:tabs>
        <w:rPr>
          <w:rFonts w:ascii="Sto" w:hAnsi="Sto"/>
          <w:b/>
          <w:bCs/>
          <w:spacing w:val="-11"/>
          <w:sz w:val="22"/>
          <w:szCs w:val="22"/>
        </w:rPr>
      </w:pPr>
      <w:r w:rsidRPr="00F007F0">
        <w:rPr>
          <w:rFonts w:ascii="Sto" w:hAnsi="Sto"/>
          <w:b/>
          <w:bCs/>
          <w:spacing w:val="-11"/>
          <w:sz w:val="22"/>
          <w:szCs w:val="22"/>
        </w:rPr>
        <w:tab/>
      </w:r>
    </w:p>
    <w:p w:rsidR="00B778FB" w:rsidRPr="00F007F0" w:rsidRDefault="00B778FB" w:rsidP="00B778FB">
      <w:pPr>
        <w:rPr>
          <w:rFonts w:ascii="Sto" w:hAnsi="Sto"/>
          <w:b/>
          <w:bCs/>
          <w:sz w:val="22"/>
          <w:szCs w:val="22"/>
        </w:rPr>
      </w:pPr>
      <w:r w:rsidRPr="00F007F0">
        <w:rPr>
          <w:rFonts w:ascii="Sto" w:hAnsi="Sto"/>
          <w:b/>
          <w:bCs/>
          <w:sz w:val="22"/>
          <w:szCs w:val="22"/>
        </w:rPr>
        <w:t>I</w:t>
      </w:r>
      <w:r w:rsidRPr="00F007F0">
        <w:rPr>
          <w:rFonts w:ascii="Sto" w:hAnsi="Sto"/>
          <w:b/>
          <w:bCs/>
          <w:sz w:val="22"/>
          <w:szCs w:val="22"/>
          <w:lang w:val="en-US"/>
        </w:rPr>
        <w:t>.</w:t>
      </w:r>
      <w:r w:rsidRPr="00F007F0">
        <w:rPr>
          <w:rFonts w:ascii="Sto" w:hAnsi="Sto"/>
          <w:b/>
          <w:bCs/>
          <w:sz w:val="22"/>
          <w:szCs w:val="22"/>
        </w:rPr>
        <w:t>ОСНОВНИ ОДРЕДБИ</w:t>
      </w:r>
    </w:p>
    <w:p w:rsidR="00B778FB" w:rsidRPr="00F007F0" w:rsidRDefault="00B778FB" w:rsidP="00B778FB">
      <w:pPr>
        <w:shd w:val="clear" w:color="auto" w:fill="FFFFFF"/>
        <w:tabs>
          <w:tab w:val="left" w:pos="4507"/>
          <w:tab w:val="left" w:pos="9166"/>
        </w:tabs>
        <w:ind w:right="2304"/>
        <w:rPr>
          <w:rFonts w:ascii="Sto" w:hAnsi="Sto"/>
          <w:b/>
          <w:bCs/>
          <w:spacing w:val="-11"/>
          <w:sz w:val="22"/>
          <w:szCs w:val="22"/>
        </w:rPr>
      </w:pPr>
      <w:r w:rsidRPr="00F007F0">
        <w:rPr>
          <w:rFonts w:ascii="Sto" w:hAnsi="Sto"/>
          <w:sz w:val="22"/>
          <w:szCs w:val="22"/>
        </w:rPr>
        <w:tab/>
      </w:r>
      <w:r w:rsidRPr="00F007F0">
        <w:rPr>
          <w:rFonts w:ascii="Sto" w:hAnsi="Sto"/>
          <w:sz w:val="22"/>
          <w:szCs w:val="22"/>
        </w:rPr>
        <w:tab/>
      </w:r>
      <w:r w:rsidRPr="00F007F0">
        <w:rPr>
          <w:rFonts w:ascii="Sto" w:hAnsi="Sto"/>
          <w:sz w:val="22"/>
          <w:szCs w:val="22"/>
        </w:rPr>
        <w:tab/>
      </w:r>
      <w:r w:rsidRPr="00F007F0">
        <w:rPr>
          <w:rFonts w:ascii="Sto" w:hAnsi="Sto"/>
          <w:sz w:val="22"/>
          <w:szCs w:val="22"/>
        </w:rPr>
        <w:tab/>
      </w:r>
    </w:p>
    <w:p w:rsidR="00B778FB" w:rsidRPr="00F007F0" w:rsidRDefault="00B778FB" w:rsidP="00B778FB">
      <w:pPr>
        <w:pStyle w:val="clen"/>
      </w:pPr>
      <w:r w:rsidRPr="00F007F0">
        <w:t>Член 1</w:t>
      </w:r>
    </w:p>
    <w:p w:rsidR="00B778FB" w:rsidRPr="00F007F0" w:rsidRDefault="00B778FB" w:rsidP="00B778FB">
      <w:pPr>
        <w:shd w:val="clear" w:color="auto" w:fill="FFFFFF"/>
        <w:ind w:left="43" w:right="72" w:firstLine="677"/>
        <w:jc w:val="both"/>
        <w:rPr>
          <w:rFonts w:ascii="Sto" w:hAnsi="Sto"/>
          <w:spacing w:val="1"/>
          <w:sz w:val="22"/>
          <w:szCs w:val="22"/>
        </w:rPr>
      </w:pPr>
      <w:r w:rsidRPr="00F007F0">
        <w:rPr>
          <w:rFonts w:ascii="Sto" w:hAnsi="Sto"/>
          <w:sz w:val="22"/>
          <w:szCs w:val="22"/>
        </w:rPr>
        <w:t>Со овојправилник се утврдува вкупниот број на вработените (административни службеници, даватели на услуги, помошно – технички лица) во општина Пехчево,  распоредот, шифрата, називот и описот на работните места по организациони единици</w:t>
      </w:r>
      <w:r w:rsidRPr="00F007F0">
        <w:rPr>
          <w:rFonts w:ascii="Sto" w:hAnsi="Sto"/>
          <w:spacing w:val="1"/>
          <w:sz w:val="22"/>
          <w:szCs w:val="22"/>
        </w:rPr>
        <w:t>и посебните услови потребни за извршување на работите и на задачите на одделните работни места.</w:t>
      </w:r>
    </w:p>
    <w:p w:rsidR="00B778FB" w:rsidRPr="00F007F0" w:rsidRDefault="00B778FB" w:rsidP="00B778FB">
      <w:pPr>
        <w:pStyle w:val="clen"/>
      </w:pPr>
    </w:p>
    <w:p w:rsidR="00B778FB" w:rsidRPr="00F007F0" w:rsidRDefault="00B778FB" w:rsidP="00B778FB">
      <w:pPr>
        <w:pStyle w:val="clen"/>
      </w:pPr>
      <w:r w:rsidRPr="00F007F0">
        <w:t>Член 2</w:t>
      </w:r>
    </w:p>
    <w:p w:rsidR="00B778FB" w:rsidRPr="00F007F0" w:rsidRDefault="00B778FB" w:rsidP="00B778FB">
      <w:pPr>
        <w:shd w:val="clear" w:color="auto" w:fill="FFFFFF"/>
        <w:ind w:left="43" w:right="58" w:firstLine="677"/>
        <w:jc w:val="both"/>
        <w:rPr>
          <w:rFonts w:ascii="Sto" w:hAnsi="Sto"/>
          <w:color w:val="000000"/>
          <w:kern w:val="24"/>
          <w:sz w:val="22"/>
          <w:szCs w:val="22"/>
        </w:rPr>
      </w:pPr>
      <w:r w:rsidRPr="00F007F0">
        <w:rPr>
          <w:rFonts w:ascii="Sto" w:hAnsi="Sto"/>
          <w:color w:val="000000"/>
          <w:kern w:val="24"/>
          <w:sz w:val="22"/>
          <w:szCs w:val="22"/>
        </w:rPr>
        <w:t>Работите и задачите што се вршат во општина Пехчево се определуваат, согласно нивната сродност, меѓусебна поврзаност, видот, обемот и степенот на сложеноста, одговорноста и другите услови за нивното извршување.</w:t>
      </w:r>
    </w:p>
    <w:p w:rsidR="00B778FB" w:rsidRPr="00F007F0" w:rsidRDefault="00B778FB" w:rsidP="00B778FB">
      <w:pPr>
        <w:pStyle w:val="clen"/>
      </w:pPr>
    </w:p>
    <w:p w:rsidR="00B778FB" w:rsidRPr="00F007F0" w:rsidRDefault="00B778FB" w:rsidP="00B778FB">
      <w:pPr>
        <w:pStyle w:val="clen"/>
      </w:pPr>
      <w:r w:rsidRPr="00F007F0">
        <w:t>Член 3</w:t>
      </w:r>
    </w:p>
    <w:p w:rsidR="00B778FB" w:rsidRPr="00F007F0" w:rsidRDefault="00B778FB" w:rsidP="00B778FB">
      <w:pPr>
        <w:shd w:val="clear" w:color="auto" w:fill="FFFFFF"/>
        <w:ind w:firstLine="720"/>
        <w:jc w:val="both"/>
        <w:rPr>
          <w:rFonts w:ascii="Sto" w:hAnsi="Sto"/>
          <w:color w:val="000000"/>
          <w:kern w:val="24"/>
          <w:sz w:val="22"/>
          <w:szCs w:val="22"/>
          <w:lang w:val="ru-RU"/>
        </w:rPr>
      </w:pPr>
      <w:r w:rsidRPr="00F007F0">
        <w:rPr>
          <w:rFonts w:ascii="Sto" w:hAnsi="Sto"/>
          <w:color w:val="000000"/>
          <w:kern w:val="24"/>
          <w:sz w:val="22"/>
          <w:szCs w:val="22"/>
          <w:lang w:val="ru-RU"/>
        </w:rPr>
        <w:t xml:space="preserve">Работите и задачите утврдени со овој правилник претставуваат основа за вработување и распоредување на вработените во општина Пехчево.  </w:t>
      </w:r>
    </w:p>
    <w:p w:rsidR="00B778FB" w:rsidRPr="00F007F0" w:rsidRDefault="00B778FB" w:rsidP="00B778FB">
      <w:pPr>
        <w:shd w:val="clear" w:color="auto" w:fill="FFFFFF"/>
        <w:ind w:left="72"/>
        <w:jc w:val="center"/>
        <w:rPr>
          <w:rFonts w:ascii="Sto" w:hAnsi="Sto"/>
          <w:b/>
          <w:color w:val="000000"/>
          <w:kern w:val="24"/>
          <w:sz w:val="22"/>
          <w:szCs w:val="22"/>
        </w:rPr>
      </w:pPr>
    </w:p>
    <w:p w:rsidR="00B778FB" w:rsidRPr="00F007F0" w:rsidRDefault="00B778FB" w:rsidP="00B778FB">
      <w:pPr>
        <w:shd w:val="clear" w:color="auto" w:fill="FFFFFF"/>
        <w:ind w:left="72"/>
        <w:jc w:val="center"/>
        <w:rPr>
          <w:rFonts w:ascii="Sto" w:hAnsi="Sto"/>
          <w:b/>
          <w:color w:val="000000"/>
          <w:kern w:val="24"/>
          <w:sz w:val="22"/>
          <w:szCs w:val="22"/>
        </w:rPr>
      </w:pPr>
      <w:r w:rsidRPr="00F007F0">
        <w:rPr>
          <w:rFonts w:ascii="Sto" w:hAnsi="Sto"/>
          <w:b/>
          <w:color w:val="000000"/>
          <w:kern w:val="24"/>
          <w:sz w:val="22"/>
          <w:szCs w:val="22"/>
        </w:rPr>
        <w:t>Член 4</w:t>
      </w:r>
    </w:p>
    <w:p w:rsidR="00B778FB" w:rsidRPr="00F007F0" w:rsidRDefault="00B778FB" w:rsidP="00B778FB">
      <w:pPr>
        <w:shd w:val="clear" w:color="auto" w:fill="FFFFFF"/>
        <w:ind w:firstLine="720"/>
        <w:jc w:val="both"/>
        <w:rPr>
          <w:rFonts w:ascii="Sto" w:hAnsi="Sto"/>
          <w:color w:val="000000"/>
          <w:kern w:val="24"/>
          <w:sz w:val="22"/>
          <w:szCs w:val="22"/>
        </w:rPr>
      </w:pPr>
      <w:r w:rsidRPr="00F007F0">
        <w:rPr>
          <w:rFonts w:ascii="Sto" w:hAnsi="Sto"/>
          <w:color w:val="000000"/>
          <w:kern w:val="24"/>
          <w:sz w:val="22"/>
          <w:szCs w:val="22"/>
        </w:rPr>
        <w:t>Табеларниот преглед (работна карта) на работните места во Пехчево</w:t>
      </w:r>
      <w:r>
        <w:rPr>
          <w:rFonts w:ascii="Sto" w:hAnsi="Sto"/>
          <w:color w:val="000000"/>
          <w:kern w:val="24"/>
          <w:sz w:val="22"/>
          <w:szCs w:val="22"/>
        </w:rPr>
        <w:t>, е во прилог на овој Правилник за систематизација на работните места</w:t>
      </w:r>
    </w:p>
    <w:p w:rsidR="00B778FB" w:rsidRPr="00F007F0" w:rsidRDefault="00B778FB" w:rsidP="00B778FB">
      <w:pPr>
        <w:pStyle w:val="Heading2"/>
        <w:widowControl/>
        <w:spacing w:before="0" w:after="0" w:line="240" w:lineRule="auto"/>
        <w:rPr>
          <w:rFonts w:ascii="Sto" w:hAnsi="Sto" w:cs="Times New Roman"/>
          <w:sz w:val="22"/>
          <w:szCs w:val="22"/>
          <w:lang w:val="mk-MK"/>
        </w:rPr>
      </w:pPr>
    </w:p>
    <w:p w:rsidR="00B778FB" w:rsidRPr="00F007F0" w:rsidRDefault="00B778FB" w:rsidP="00B778FB">
      <w:pPr>
        <w:pStyle w:val="Heading2"/>
        <w:widowControl/>
        <w:spacing w:before="0" w:after="0" w:line="240" w:lineRule="auto"/>
        <w:rPr>
          <w:rFonts w:ascii="Sto" w:hAnsi="Sto" w:cs="Times New Roman"/>
          <w:sz w:val="22"/>
          <w:szCs w:val="22"/>
          <w:lang w:val="mk-MK"/>
        </w:rPr>
      </w:pPr>
    </w:p>
    <w:p w:rsidR="00B778FB" w:rsidRPr="00F007F0" w:rsidRDefault="00B778FB" w:rsidP="00B778FB">
      <w:pPr>
        <w:pStyle w:val="Heading2"/>
        <w:widowControl/>
        <w:spacing w:before="0" w:after="0" w:line="240" w:lineRule="auto"/>
        <w:rPr>
          <w:rFonts w:ascii="Sto" w:hAnsi="Sto" w:cs="Times New Roman"/>
          <w:sz w:val="22"/>
          <w:szCs w:val="22"/>
          <w:lang w:val="ru-RU"/>
        </w:rPr>
      </w:pPr>
      <w:r w:rsidRPr="00F007F0">
        <w:rPr>
          <w:rFonts w:ascii="Sto" w:hAnsi="Sto" w:cs="Times New Roman"/>
          <w:sz w:val="22"/>
          <w:szCs w:val="22"/>
        </w:rPr>
        <w:t>I</w:t>
      </w:r>
      <w:r w:rsidRPr="00F007F0">
        <w:rPr>
          <w:rFonts w:ascii="Sto" w:hAnsi="Sto" w:cs="Times New Roman"/>
          <w:sz w:val="22"/>
          <w:szCs w:val="22"/>
          <w:lang w:val="mk-MK"/>
        </w:rPr>
        <w:t>I</w:t>
      </w:r>
      <w:r w:rsidRPr="00F007F0">
        <w:rPr>
          <w:rFonts w:ascii="Sto" w:hAnsi="Sto" w:cs="Times New Roman"/>
          <w:sz w:val="22"/>
          <w:szCs w:val="22"/>
        </w:rPr>
        <w:t>.</w:t>
      </w:r>
      <w:r w:rsidRPr="00F007F0">
        <w:rPr>
          <w:rFonts w:ascii="Sto" w:hAnsi="Sto" w:cs="Times New Roman"/>
          <w:sz w:val="22"/>
          <w:szCs w:val="22"/>
          <w:lang w:val="ru-RU"/>
        </w:rPr>
        <w:t>РАСПОРЕД И ОПИС НА РАБОТНИТЕ МЕСТА НА АДМИНИСТРАТИВНИТЕ СЛУЖБЕНИЦИ</w:t>
      </w:r>
    </w:p>
    <w:p w:rsidR="00B778FB" w:rsidRPr="00F007F0" w:rsidRDefault="00B778FB" w:rsidP="00B778FB">
      <w:pPr>
        <w:shd w:val="clear" w:color="auto" w:fill="FFFFFF"/>
        <w:ind w:left="72"/>
        <w:jc w:val="center"/>
        <w:rPr>
          <w:rFonts w:ascii="Sto" w:hAnsi="Sto"/>
          <w:b/>
          <w:color w:val="000000"/>
          <w:kern w:val="24"/>
          <w:sz w:val="22"/>
          <w:szCs w:val="22"/>
        </w:rPr>
      </w:pPr>
      <w:r w:rsidRPr="00F007F0">
        <w:rPr>
          <w:rFonts w:ascii="Sto" w:hAnsi="Sto"/>
          <w:b/>
          <w:color w:val="000000"/>
          <w:kern w:val="24"/>
          <w:sz w:val="22"/>
          <w:szCs w:val="22"/>
        </w:rPr>
        <w:t>Член 5</w:t>
      </w:r>
    </w:p>
    <w:p w:rsidR="00B778FB" w:rsidRDefault="00B778FB" w:rsidP="00B778FB">
      <w:pPr>
        <w:jc w:val="both"/>
        <w:rPr>
          <w:rFonts w:ascii="Sto" w:hAnsi="Sto"/>
          <w:sz w:val="22"/>
          <w:szCs w:val="22"/>
        </w:rPr>
      </w:pPr>
      <w:r w:rsidRPr="00F007F0">
        <w:rPr>
          <w:rFonts w:ascii="Sto" w:hAnsi="Sto"/>
          <w:sz w:val="22"/>
          <w:szCs w:val="22"/>
          <w:lang w:val="ru-RU"/>
        </w:rPr>
        <w:tab/>
      </w:r>
      <w:r w:rsidRPr="00F007F0">
        <w:rPr>
          <w:rFonts w:ascii="Sto" w:hAnsi="Sto"/>
          <w:sz w:val="22"/>
          <w:szCs w:val="22"/>
        </w:rPr>
        <w:t>Во овој правилник се утврдени и опишани вкупно</w:t>
      </w:r>
      <w:r w:rsidR="0084587F">
        <w:rPr>
          <w:rFonts w:ascii="Sto" w:hAnsi="Sto"/>
          <w:sz w:val="22"/>
          <w:szCs w:val="22"/>
        </w:rPr>
        <w:t xml:space="preserve"> </w:t>
      </w:r>
      <w:r>
        <w:rPr>
          <w:rFonts w:ascii="Sto" w:hAnsi="Sto"/>
          <w:sz w:val="22"/>
          <w:szCs w:val="22"/>
        </w:rPr>
        <w:t>4</w:t>
      </w:r>
      <w:r>
        <w:rPr>
          <w:rFonts w:ascii="Sto" w:hAnsi="Sto"/>
          <w:sz w:val="22"/>
          <w:szCs w:val="22"/>
          <w:lang w:val="en-US"/>
        </w:rPr>
        <w:t>0</w:t>
      </w:r>
      <w:r w:rsidR="0084587F">
        <w:rPr>
          <w:rFonts w:ascii="Sto" w:hAnsi="Sto"/>
          <w:sz w:val="22"/>
          <w:szCs w:val="22"/>
        </w:rPr>
        <w:t xml:space="preserve"> </w:t>
      </w:r>
      <w:r w:rsidRPr="00F007F0">
        <w:rPr>
          <w:rFonts w:ascii="Sto" w:hAnsi="Sto"/>
          <w:sz w:val="22"/>
          <w:szCs w:val="22"/>
        </w:rPr>
        <w:t xml:space="preserve">работни места на административни </w:t>
      </w:r>
      <w:r>
        <w:rPr>
          <w:rFonts w:ascii="Sto" w:hAnsi="Sto"/>
          <w:sz w:val="22"/>
          <w:szCs w:val="22"/>
          <w:lang w:val="en-US"/>
        </w:rPr>
        <w:t>(</w:t>
      </w:r>
      <w:r>
        <w:rPr>
          <w:rFonts w:ascii="Sto" w:hAnsi="Sto"/>
          <w:sz w:val="22"/>
          <w:szCs w:val="22"/>
        </w:rPr>
        <w:t xml:space="preserve">извршители),од кои </w:t>
      </w:r>
      <w:r>
        <w:rPr>
          <w:rFonts w:ascii="Sto" w:hAnsi="Sto"/>
          <w:sz w:val="22"/>
          <w:szCs w:val="22"/>
          <w:lang w:val="en-US"/>
        </w:rPr>
        <w:t>35</w:t>
      </w:r>
      <w:r>
        <w:rPr>
          <w:rFonts w:ascii="Sto" w:hAnsi="Sto"/>
          <w:sz w:val="22"/>
          <w:szCs w:val="22"/>
        </w:rPr>
        <w:t xml:space="preserve"> работни места извршители на административни службеници и 5 работни места извршители на помошно технички лица  </w:t>
      </w:r>
      <w:r w:rsidRPr="00F007F0">
        <w:rPr>
          <w:rFonts w:ascii="Sto" w:hAnsi="Sto"/>
          <w:sz w:val="22"/>
          <w:szCs w:val="22"/>
        </w:rPr>
        <w:t xml:space="preserve"> распоредени по организациони единици согласно Правилникот за внатрешна</w:t>
      </w:r>
      <w:r>
        <w:rPr>
          <w:rFonts w:ascii="Sto" w:hAnsi="Sto"/>
          <w:sz w:val="22"/>
          <w:szCs w:val="22"/>
        </w:rPr>
        <w:t xml:space="preserve"> организација на Општина Пехчево, од кои пополнети се 9 работни места извршители на административни службеници и 2 работни места извршители на помошно технички лица, односно вкупно 11 извршители</w:t>
      </w:r>
      <w:r w:rsidRPr="00F007F0">
        <w:rPr>
          <w:rFonts w:ascii="Sto" w:hAnsi="Sto"/>
          <w:sz w:val="22"/>
          <w:szCs w:val="22"/>
        </w:rPr>
        <w:t>.</w:t>
      </w:r>
    </w:p>
    <w:p w:rsidR="00B778FB" w:rsidRDefault="00B778FB" w:rsidP="00B778FB">
      <w:pPr>
        <w:jc w:val="both"/>
        <w:rPr>
          <w:rFonts w:ascii="Sto" w:hAnsi="Sto"/>
          <w:sz w:val="22"/>
          <w:szCs w:val="22"/>
        </w:rPr>
      </w:pPr>
    </w:p>
    <w:p w:rsidR="00B778FB" w:rsidRDefault="00B778FB" w:rsidP="00B778FB">
      <w:pPr>
        <w:jc w:val="both"/>
        <w:rPr>
          <w:rFonts w:ascii="Sto" w:hAnsi="Sto"/>
          <w:sz w:val="22"/>
          <w:szCs w:val="22"/>
          <w:lang w:val="en-US"/>
        </w:rPr>
      </w:pPr>
      <w:r>
        <w:rPr>
          <w:rFonts w:ascii="Sto" w:hAnsi="Sto"/>
          <w:sz w:val="22"/>
          <w:szCs w:val="22"/>
        </w:rPr>
        <w:t>Работните места на административните службеници се распоредени на следниов начин</w:t>
      </w:r>
      <w:r>
        <w:rPr>
          <w:sz w:val="22"/>
          <w:szCs w:val="22"/>
        </w:rPr>
        <w:t>:</w:t>
      </w:r>
    </w:p>
    <w:p w:rsidR="00B778FB" w:rsidRPr="00163505" w:rsidRDefault="00B778FB" w:rsidP="00B778FB">
      <w:pPr>
        <w:jc w:val="both"/>
        <w:rPr>
          <w:rFonts w:ascii="Sto" w:hAnsi="Sto"/>
          <w:sz w:val="22"/>
          <w:szCs w:val="22"/>
        </w:rPr>
      </w:pPr>
    </w:p>
    <w:p w:rsidR="00B778FB" w:rsidRPr="00CD3763" w:rsidRDefault="00B778FB" w:rsidP="00B778FB">
      <w:pPr>
        <w:jc w:val="both"/>
        <w:rPr>
          <w:rFonts w:ascii="Sto" w:hAnsi="Sto"/>
          <w:sz w:val="22"/>
          <w:szCs w:val="22"/>
          <w:lang w:val="en-US"/>
        </w:rPr>
      </w:pPr>
    </w:p>
    <w:tbl>
      <w:tblPr>
        <w:tblW w:w="71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3450"/>
        <w:gridCol w:w="2693"/>
      </w:tblGrid>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Ниво</w:t>
            </w:r>
          </w:p>
        </w:tc>
        <w:tc>
          <w:tcPr>
            <w:tcW w:w="345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Систематизирани работни места</w:t>
            </w:r>
          </w:p>
        </w:tc>
        <w:tc>
          <w:tcPr>
            <w:tcW w:w="2693" w:type="dxa"/>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Поп</w:t>
            </w:r>
            <w:r>
              <w:rPr>
                <w:rFonts w:ascii="StobiSerif Regular" w:hAnsi="StobiSerif Regular"/>
                <w:sz w:val="22"/>
                <w:szCs w:val="22"/>
              </w:rPr>
              <w:t>о</w:t>
            </w:r>
            <w:r w:rsidRPr="0043294B">
              <w:rPr>
                <w:rFonts w:ascii="StobiSerif Regular" w:hAnsi="StobiSerif Regular"/>
                <w:sz w:val="22"/>
                <w:szCs w:val="22"/>
              </w:rPr>
              <w:t>лнети работни места</w:t>
            </w:r>
          </w:p>
        </w:tc>
      </w:tr>
      <w:tr w:rsidR="00B778FB" w:rsidRPr="0043294B" w:rsidTr="00B778FB">
        <w:trPr>
          <w:trHeight w:val="75"/>
        </w:trPr>
        <w:tc>
          <w:tcPr>
            <w:tcW w:w="960" w:type="dxa"/>
            <w:shd w:val="clear" w:color="auto" w:fill="auto"/>
            <w:noWrap/>
            <w:vAlign w:val="bottom"/>
            <w:hideMark/>
          </w:tcPr>
          <w:p w:rsidR="00B778FB" w:rsidRPr="00D66ED5" w:rsidRDefault="00B778FB" w:rsidP="00B778FB">
            <w:pPr>
              <w:jc w:val="both"/>
              <w:rPr>
                <w:rFonts w:ascii="StobiSerif Regular" w:hAnsi="StobiSerif Regular"/>
                <w:lang w:val="en-US"/>
              </w:rPr>
            </w:pPr>
            <w:r>
              <w:rPr>
                <w:rFonts w:ascii="StobiSerif Regular" w:hAnsi="StobiSerif Regular"/>
                <w:sz w:val="22"/>
                <w:szCs w:val="22"/>
              </w:rPr>
              <w:t>А0</w:t>
            </w:r>
            <w:r>
              <w:rPr>
                <w:rFonts w:ascii="StobiSerif Regular" w:hAnsi="StobiSerif Regular"/>
                <w:sz w:val="22"/>
                <w:szCs w:val="22"/>
                <w:lang w:val="en-US"/>
              </w:rPr>
              <w:t>5</w:t>
            </w:r>
          </w:p>
        </w:tc>
        <w:tc>
          <w:tcPr>
            <w:tcW w:w="3450" w:type="dxa"/>
            <w:shd w:val="clear" w:color="auto" w:fill="auto"/>
            <w:noWrap/>
            <w:vAlign w:val="bottom"/>
            <w:hideMark/>
          </w:tcPr>
          <w:p w:rsidR="00B778FB" w:rsidRPr="004D3B8A" w:rsidRDefault="00B778FB" w:rsidP="00B778FB">
            <w:pPr>
              <w:jc w:val="center"/>
              <w:rPr>
                <w:rFonts w:ascii="StobiSerif Regular" w:hAnsi="StobiSerif Regular"/>
              </w:rPr>
            </w:pPr>
            <w:r>
              <w:rPr>
                <w:rFonts w:ascii="StobiSerif Regular" w:hAnsi="StobiSerif Regular"/>
              </w:rPr>
              <w:t>1</w:t>
            </w:r>
          </w:p>
        </w:tc>
        <w:tc>
          <w:tcPr>
            <w:tcW w:w="2693" w:type="dxa"/>
          </w:tcPr>
          <w:p w:rsidR="00B778FB" w:rsidRPr="00D66ED5" w:rsidRDefault="00B778FB" w:rsidP="00B778FB">
            <w:pPr>
              <w:jc w:val="center"/>
              <w:rPr>
                <w:rFonts w:ascii="StobiSerif Regular" w:hAnsi="StobiSerif Regular"/>
                <w:lang w:val="en-US"/>
              </w:rPr>
            </w:pPr>
            <w:r>
              <w:rPr>
                <w:rFonts w:ascii="StobiSerif Regular" w:hAnsi="StobiSerif Regular"/>
                <w:lang w:val="en-US"/>
              </w:rPr>
              <w:t>/</w:t>
            </w:r>
          </w:p>
        </w:tc>
      </w:tr>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Б01</w:t>
            </w:r>
          </w:p>
        </w:tc>
        <w:tc>
          <w:tcPr>
            <w:tcW w:w="3450" w:type="dxa"/>
            <w:shd w:val="clear" w:color="auto" w:fill="auto"/>
            <w:noWrap/>
            <w:vAlign w:val="bottom"/>
            <w:hideMark/>
          </w:tcPr>
          <w:p w:rsidR="00B778FB" w:rsidRPr="00CD3763" w:rsidRDefault="00B778FB" w:rsidP="00B778FB">
            <w:pPr>
              <w:jc w:val="center"/>
              <w:rPr>
                <w:rFonts w:ascii="StobiSerif Regular" w:hAnsi="StobiSerif Regular"/>
                <w:lang w:val="en-US"/>
              </w:rPr>
            </w:pPr>
            <w:r>
              <w:rPr>
                <w:rFonts w:ascii="StobiSerif Regular" w:hAnsi="StobiSerif Regular"/>
                <w:lang w:val="en-US"/>
              </w:rPr>
              <w:t>/</w:t>
            </w:r>
          </w:p>
        </w:tc>
        <w:tc>
          <w:tcPr>
            <w:tcW w:w="2693" w:type="dxa"/>
          </w:tcPr>
          <w:p w:rsidR="00B778FB" w:rsidRPr="00CD3763" w:rsidRDefault="00B778FB" w:rsidP="00B778FB">
            <w:pPr>
              <w:jc w:val="center"/>
              <w:rPr>
                <w:rFonts w:ascii="StobiSerif Regular" w:hAnsi="StobiSerif Regular"/>
                <w:lang w:val="en-US"/>
              </w:rPr>
            </w:pPr>
            <w:r>
              <w:rPr>
                <w:rFonts w:ascii="StobiSerif Regular" w:hAnsi="StobiSerif Regular"/>
                <w:lang w:val="en-US"/>
              </w:rPr>
              <w:t>/</w:t>
            </w:r>
          </w:p>
        </w:tc>
      </w:tr>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Б02</w:t>
            </w:r>
          </w:p>
        </w:tc>
        <w:tc>
          <w:tcPr>
            <w:tcW w:w="3450" w:type="dxa"/>
            <w:shd w:val="clear" w:color="auto" w:fill="auto"/>
            <w:noWrap/>
            <w:vAlign w:val="bottom"/>
            <w:hideMark/>
          </w:tcPr>
          <w:p w:rsidR="00B778FB" w:rsidRPr="00CD3763" w:rsidRDefault="00B778FB" w:rsidP="00B778FB">
            <w:pPr>
              <w:jc w:val="center"/>
              <w:rPr>
                <w:rFonts w:ascii="StobiSerif Regular" w:hAnsi="StobiSerif Regular"/>
                <w:lang w:val="en-US"/>
              </w:rPr>
            </w:pPr>
            <w:r>
              <w:rPr>
                <w:rFonts w:ascii="StobiSerif Regular" w:hAnsi="StobiSerif Regular"/>
                <w:lang w:val="en-US"/>
              </w:rPr>
              <w:t>/</w:t>
            </w:r>
          </w:p>
        </w:tc>
        <w:tc>
          <w:tcPr>
            <w:tcW w:w="2693" w:type="dxa"/>
          </w:tcPr>
          <w:p w:rsidR="00B778FB" w:rsidRPr="00CD3763" w:rsidRDefault="00B778FB" w:rsidP="00B778FB">
            <w:pPr>
              <w:jc w:val="center"/>
              <w:rPr>
                <w:rFonts w:ascii="StobiSerif Regular" w:hAnsi="StobiSerif Regular"/>
                <w:lang w:val="en-US"/>
              </w:rPr>
            </w:pPr>
            <w:r>
              <w:rPr>
                <w:rFonts w:ascii="StobiSerif Regular" w:hAnsi="StobiSerif Regular"/>
                <w:lang w:val="en-US"/>
              </w:rPr>
              <w:t>/</w:t>
            </w:r>
          </w:p>
        </w:tc>
      </w:tr>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Б03</w:t>
            </w:r>
          </w:p>
        </w:tc>
        <w:tc>
          <w:tcPr>
            <w:tcW w:w="3450" w:type="dxa"/>
            <w:shd w:val="clear" w:color="auto" w:fill="auto"/>
            <w:noWrap/>
            <w:vAlign w:val="bottom"/>
            <w:hideMark/>
          </w:tcPr>
          <w:p w:rsidR="00B778FB" w:rsidRPr="00CD3763" w:rsidRDefault="00B778FB" w:rsidP="00B778FB">
            <w:pPr>
              <w:jc w:val="center"/>
              <w:rPr>
                <w:rFonts w:ascii="StobiSerif Regular" w:hAnsi="StobiSerif Regular"/>
                <w:lang w:val="en-US"/>
              </w:rPr>
            </w:pPr>
            <w:r>
              <w:rPr>
                <w:rFonts w:ascii="StobiSerif Regular" w:hAnsi="StobiSerif Regular"/>
                <w:lang w:val="en-US"/>
              </w:rPr>
              <w:t>/</w:t>
            </w:r>
          </w:p>
        </w:tc>
        <w:tc>
          <w:tcPr>
            <w:tcW w:w="2693" w:type="dxa"/>
          </w:tcPr>
          <w:p w:rsidR="00B778FB" w:rsidRPr="00CD3763" w:rsidRDefault="00B778FB" w:rsidP="00B778FB">
            <w:pPr>
              <w:jc w:val="center"/>
              <w:rPr>
                <w:rFonts w:ascii="StobiSerif Regular" w:hAnsi="StobiSerif Regular"/>
                <w:lang w:val="en-US"/>
              </w:rPr>
            </w:pPr>
            <w:r>
              <w:rPr>
                <w:rFonts w:ascii="StobiSerif Regular" w:hAnsi="StobiSerif Regular"/>
                <w:lang w:val="en-US"/>
              </w:rPr>
              <w:t>/</w:t>
            </w:r>
          </w:p>
        </w:tc>
      </w:tr>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Б04</w:t>
            </w:r>
          </w:p>
        </w:tc>
        <w:tc>
          <w:tcPr>
            <w:tcW w:w="3450" w:type="dxa"/>
            <w:shd w:val="clear" w:color="auto" w:fill="auto"/>
            <w:noWrap/>
            <w:vAlign w:val="bottom"/>
            <w:hideMark/>
          </w:tcPr>
          <w:p w:rsidR="00B778FB" w:rsidRPr="00FE6265" w:rsidRDefault="00B778FB" w:rsidP="00B778FB">
            <w:pPr>
              <w:jc w:val="center"/>
              <w:rPr>
                <w:rFonts w:ascii="StobiSerif Regular" w:hAnsi="StobiSerif Regular"/>
              </w:rPr>
            </w:pPr>
            <w:r>
              <w:rPr>
                <w:rFonts w:ascii="StobiSerif Regular" w:hAnsi="StobiSerif Regular"/>
              </w:rPr>
              <w:t>6</w:t>
            </w:r>
          </w:p>
        </w:tc>
        <w:tc>
          <w:tcPr>
            <w:tcW w:w="2693" w:type="dxa"/>
          </w:tcPr>
          <w:p w:rsidR="00B778FB" w:rsidRPr="00D66ED5" w:rsidRDefault="00B778FB" w:rsidP="00B778FB">
            <w:pPr>
              <w:jc w:val="center"/>
              <w:rPr>
                <w:rFonts w:ascii="StobiSerif Regular" w:hAnsi="StobiSerif Regular"/>
                <w:lang w:val="en-US"/>
              </w:rPr>
            </w:pPr>
            <w:r>
              <w:rPr>
                <w:rFonts w:ascii="StobiSerif Regular" w:hAnsi="StobiSerif Regular"/>
                <w:lang w:val="en-US"/>
              </w:rPr>
              <w:t>/</w:t>
            </w:r>
          </w:p>
        </w:tc>
      </w:tr>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В01</w:t>
            </w:r>
          </w:p>
        </w:tc>
        <w:tc>
          <w:tcPr>
            <w:tcW w:w="3450" w:type="dxa"/>
            <w:shd w:val="clear" w:color="auto" w:fill="auto"/>
            <w:noWrap/>
            <w:vAlign w:val="bottom"/>
            <w:hideMark/>
          </w:tcPr>
          <w:p w:rsidR="00B778FB" w:rsidRPr="00140F65" w:rsidRDefault="00B778FB" w:rsidP="00B778FB">
            <w:pPr>
              <w:jc w:val="center"/>
              <w:rPr>
                <w:rFonts w:ascii="StobiSerif Regular" w:hAnsi="StobiSerif Regular"/>
                <w:lang w:val="en-US"/>
              </w:rPr>
            </w:pPr>
            <w:r>
              <w:rPr>
                <w:rFonts w:ascii="StobiSerif Regular" w:hAnsi="StobiSerif Regular"/>
              </w:rPr>
              <w:t>1</w:t>
            </w:r>
            <w:r>
              <w:rPr>
                <w:rFonts w:ascii="StobiSerif Regular" w:hAnsi="StobiSerif Regular"/>
                <w:lang w:val="en-US"/>
              </w:rPr>
              <w:t>5</w:t>
            </w:r>
          </w:p>
        </w:tc>
        <w:tc>
          <w:tcPr>
            <w:tcW w:w="2693" w:type="dxa"/>
          </w:tcPr>
          <w:p w:rsidR="00B778FB" w:rsidRPr="00120235" w:rsidRDefault="00B778FB" w:rsidP="00B778FB">
            <w:pPr>
              <w:jc w:val="center"/>
              <w:rPr>
                <w:rFonts w:ascii="StobiSerif Regular" w:hAnsi="StobiSerif Regular"/>
              </w:rPr>
            </w:pPr>
            <w:r>
              <w:rPr>
                <w:rFonts w:ascii="StobiSerif Regular" w:hAnsi="StobiSerif Regular"/>
              </w:rPr>
              <w:t>3</w:t>
            </w:r>
          </w:p>
        </w:tc>
      </w:tr>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В02</w:t>
            </w:r>
          </w:p>
        </w:tc>
        <w:tc>
          <w:tcPr>
            <w:tcW w:w="3450" w:type="dxa"/>
            <w:shd w:val="clear" w:color="auto" w:fill="auto"/>
            <w:noWrap/>
            <w:vAlign w:val="bottom"/>
            <w:hideMark/>
          </w:tcPr>
          <w:p w:rsidR="00B778FB" w:rsidRPr="00CD3763" w:rsidRDefault="00B778FB" w:rsidP="00B778FB">
            <w:pPr>
              <w:jc w:val="center"/>
              <w:rPr>
                <w:rFonts w:ascii="StobiSerif Regular" w:hAnsi="StobiSerif Regular"/>
                <w:lang w:val="en-US"/>
              </w:rPr>
            </w:pPr>
            <w:r>
              <w:rPr>
                <w:rFonts w:ascii="StobiSerif Regular" w:hAnsi="StobiSerif Regular"/>
                <w:lang w:val="en-US"/>
              </w:rPr>
              <w:t>/</w:t>
            </w:r>
          </w:p>
        </w:tc>
        <w:tc>
          <w:tcPr>
            <w:tcW w:w="2693" w:type="dxa"/>
          </w:tcPr>
          <w:p w:rsidR="00B778FB" w:rsidRPr="00CD3763" w:rsidRDefault="00B778FB" w:rsidP="00B778FB">
            <w:pPr>
              <w:jc w:val="center"/>
              <w:rPr>
                <w:rFonts w:ascii="StobiSerif Regular" w:hAnsi="StobiSerif Regular"/>
                <w:lang w:val="en-US"/>
              </w:rPr>
            </w:pPr>
            <w:r>
              <w:rPr>
                <w:rFonts w:ascii="StobiSerif Regular" w:hAnsi="StobiSerif Regular"/>
                <w:lang w:val="en-US"/>
              </w:rPr>
              <w:t>/</w:t>
            </w:r>
          </w:p>
        </w:tc>
      </w:tr>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В03</w:t>
            </w:r>
          </w:p>
        </w:tc>
        <w:tc>
          <w:tcPr>
            <w:tcW w:w="3450" w:type="dxa"/>
            <w:shd w:val="clear" w:color="auto" w:fill="auto"/>
            <w:noWrap/>
            <w:vAlign w:val="bottom"/>
            <w:hideMark/>
          </w:tcPr>
          <w:p w:rsidR="00B778FB" w:rsidRPr="00120235" w:rsidRDefault="00B778FB" w:rsidP="00B778FB">
            <w:pPr>
              <w:jc w:val="center"/>
              <w:rPr>
                <w:rFonts w:ascii="StobiSerif Regular" w:hAnsi="StobiSerif Regular"/>
              </w:rPr>
            </w:pPr>
            <w:r>
              <w:rPr>
                <w:rFonts w:ascii="StobiSerif Regular" w:hAnsi="StobiSerif Regular"/>
              </w:rPr>
              <w:t>2</w:t>
            </w:r>
          </w:p>
        </w:tc>
        <w:tc>
          <w:tcPr>
            <w:tcW w:w="2693" w:type="dxa"/>
          </w:tcPr>
          <w:p w:rsidR="00B778FB" w:rsidRPr="00CD3763" w:rsidRDefault="00B778FB" w:rsidP="00B778FB">
            <w:pPr>
              <w:jc w:val="center"/>
              <w:rPr>
                <w:rFonts w:ascii="StobiSerif Regular" w:hAnsi="StobiSerif Regular"/>
                <w:lang w:val="en-US"/>
              </w:rPr>
            </w:pPr>
            <w:r>
              <w:rPr>
                <w:rFonts w:ascii="StobiSerif Regular" w:hAnsi="StobiSerif Regular"/>
                <w:lang w:val="en-US"/>
              </w:rPr>
              <w:t>/</w:t>
            </w:r>
          </w:p>
        </w:tc>
      </w:tr>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lastRenderedPageBreak/>
              <w:t>В04</w:t>
            </w:r>
          </w:p>
        </w:tc>
        <w:tc>
          <w:tcPr>
            <w:tcW w:w="3450" w:type="dxa"/>
            <w:shd w:val="clear" w:color="auto" w:fill="auto"/>
            <w:noWrap/>
            <w:vAlign w:val="bottom"/>
            <w:hideMark/>
          </w:tcPr>
          <w:p w:rsidR="00B778FB" w:rsidRPr="00120235" w:rsidRDefault="00B778FB" w:rsidP="00B778FB">
            <w:pPr>
              <w:jc w:val="center"/>
              <w:rPr>
                <w:rFonts w:ascii="StobiSerif Regular" w:hAnsi="StobiSerif Regular"/>
              </w:rPr>
            </w:pPr>
            <w:r>
              <w:rPr>
                <w:rFonts w:ascii="StobiSerif Regular" w:hAnsi="StobiSerif Regular"/>
              </w:rPr>
              <w:t>6</w:t>
            </w:r>
          </w:p>
        </w:tc>
        <w:tc>
          <w:tcPr>
            <w:tcW w:w="2693" w:type="dxa"/>
          </w:tcPr>
          <w:p w:rsidR="00B778FB" w:rsidRPr="00120235" w:rsidRDefault="00B778FB" w:rsidP="00B778FB">
            <w:pPr>
              <w:jc w:val="center"/>
              <w:rPr>
                <w:rFonts w:ascii="StobiSerif Regular" w:hAnsi="StobiSerif Regular"/>
              </w:rPr>
            </w:pPr>
            <w:r>
              <w:rPr>
                <w:rFonts w:ascii="StobiSerif Regular" w:hAnsi="StobiSerif Regular"/>
              </w:rPr>
              <w:t>3</w:t>
            </w:r>
          </w:p>
        </w:tc>
      </w:tr>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Г01</w:t>
            </w:r>
          </w:p>
        </w:tc>
        <w:tc>
          <w:tcPr>
            <w:tcW w:w="3450" w:type="dxa"/>
            <w:shd w:val="clear" w:color="auto" w:fill="auto"/>
            <w:noWrap/>
            <w:vAlign w:val="bottom"/>
            <w:hideMark/>
          </w:tcPr>
          <w:p w:rsidR="00B778FB" w:rsidRPr="002746B6" w:rsidRDefault="00B778FB" w:rsidP="00B778FB">
            <w:pPr>
              <w:jc w:val="center"/>
              <w:rPr>
                <w:rFonts w:ascii="StobiSerif Regular" w:hAnsi="StobiSerif Regular"/>
              </w:rPr>
            </w:pPr>
            <w:r>
              <w:rPr>
                <w:rFonts w:ascii="StobiSerif Regular" w:hAnsi="StobiSerif Regular"/>
              </w:rPr>
              <w:t>5</w:t>
            </w:r>
          </w:p>
        </w:tc>
        <w:tc>
          <w:tcPr>
            <w:tcW w:w="2693" w:type="dxa"/>
          </w:tcPr>
          <w:p w:rsidR="00B778FB" w:rsidRPr="00437E58" w:rsidRDefault="00B778FB" w:rsidP="00B778FB">
            <w:pPr>
              <w:jc w:val="center"/>
              <w:rPr>
                <w:rFonts w:ascii="StobiSerif Regular" w:hAnsi="StobiSerif Regular"/>
                <w:lang w:val="en-US"/>
              </w:rPr>
            </w:pPr>
            <w:r>
              <w:rPr>
                <w:rFonts w:ascii="StobiSerif Regular" w:hAnsi="StobiSerif Regular"/>
                <w:lang w:val="en-US"/>
              </w:rPr>
              <w:t>3</w:t>
            </w:r>
          </w:p>
        </w:tc>
      </w:tr>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Г02</w:t>
            </w:r>
          </w:p>
        </w:tc>
        <w:tc>
          <w:tcPr>
            <w:tcW w:w="3450" w:type="dxa"/>
            <w:shd w:val="clear" w:color="auto" w:fill="auto"/>
            <w:noWrap/>
            <w:vAlign w:val="bottom"/>
            <w:hideMark/>
          </w:tcPr>
          <w:p w:rsidR="00B778FB" w:rsidRPr="00EA35FA" w:rsidRDefault="00B778FB" w:rsidP="00B778FB">
            <w:pPr>
              <w:jc w:val="center"/>
              <w:rPr>
                <w:rFonts w:ascii="StobiSerif Regular" w:hAnsi="StobiSerif Regular"/>
                <w:lang w:val="en-US"/>
              </w:rPr>
            </w:pPr>
            <w:r>
              <w:rPr>
                <w:rFonts w:ascii="StobiSerif Regular" w:hAnsi="StobiSerif Regular"/>
                <w:lang w:val="en-US"/>
              </w:rPr>
              <w:t>/</w:t>
            </w:r>
          </w:p>
        </w:tc>
        <w:tc>
          <w:tcPr>
            <w:tcW w:w="2693" w:type="dxa"/>
          </w:tcPr>
          <w:p w:rsidR="00B778FB" w:rsidRPr="00EA35FA" w:rsidRDefault="00B778FB" w:rsidP="00B778FB">
            <w:pPr>
              <w:jc w:val="center"/>
              <w:rPr>
                <w:rFonts w:ascii="StobiSerif Regular" w:hAnsi="StobiSerif Regular"/>
                <w:lang w:val="en-US"/>
              </w:rPr>
            </w:pPr>
            <w:r>
              <w:rPr>
                <w:rFonts w:ascii="StobiSerif Regular" w:hAnsi="StobiSerif Regular"/>
                <w:lang w:val="en-US"/>
              </w:rPr>
              <w:t>/</w:t>
            </w:r>
          </w:p>
        </w:tc>
      </w:tr>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Г03</w:t>
            </w:r>
          </w:p>
        </w:tc>
        <w:tc>
          <w:tcPr>
            <w:tcW w:w="3450" w:type="dxa"/>
            <w:shd w:val="clear" w:color="auto" w:fill="auto"/>
            <w:noWrap/>
            <w:vAlign w:val="bottom"/>
            <w:hideMark/>
          </w:tcPr>
          <w:p w:rsidR="00B778FB" w:rsidRPr="00EA35FA" w:rsidRDefault="00B778FB" w:rsidP="00B778FB">
            <w:pPr>
              <w:jc w:val="center"/>
              <w:rPr>
                <w:rFonts w:ascii="StobiSerif Regular" w:hAnsi="StobiSerif Regular"/>
                <w:lang w:val="en-US"/>
              </w:rPr>
            </w:pPr>
            <w:r>
              <w:rPr>
                <w:rFonts w:ascii="StobiSerif Regular" w:hAnsi="StobiSerif Regular"/>
                <w:lang w:val="en-US"/>
              </w:rPr>
              <w:t>/</w:t>
            </w:r>
          </w:p>
        </w:tc>
        <w:tc>
          <w:tcPr>
            <w:tcW w:w="2693" w:type="dxa"/>
          </w:tcPr>
          <w:p w:rsidR="00B778FB" w:rsidRPr="00EA35FA" w:rsidRDefault="00B778FB" w:rsidP="00B778FB">
            <w:pPr>
              <w:jc w:val="center"/>
              <w:rPr>
                <w:rFonts w:ascii="StobiSerif Regular" w:hAnsi="StobiSerif Regular"/>
                <w:lang w:val="en-US"/>
              </w:rPr>
            </w:pPr>
            <w:r>
              <w:rPr>
                <w:rFonts w:ascii="StobiSerif Regular" w:hAnsi="StobiSerif Regular"/>
                <w:lang w:val="en-US"/>
              </w:rPr>
              <w:t>/</w:t>
            </w:r>
          </w:p>
        </w:tc>
      </w:tr>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sidRPr="0043294B">
              <w:rPr>
                <w:rFonts w:ascii="StobiSerif Regular" w:hAnsi="StobiSerif Regular"/>
                <w:sz w:val="22"/>
                <w:szCs w:val="22"/>
              </w:rPr>
              <w:t>Г04</w:t>
            </w:r>
          </w:p>
        </w:tc>
        <w:tc>
          <w:tcPr>
            <w:tcW w:w="3450" w:type="dxa"/>
            <w:shd w:val="clear" w:color="auto" w:fill="auto"/>
            <w:noWrap/>
            <w:vAlign w:val="bottom"/>
            <w:hideMark/>
          </w:tcPr>
          <w:p w:rsidR="00B778FB" w:rsidRPr="00EA35FA" w:rsidRDefault="00B778FB" w:rsidP="00B778FB">
            <w:pPr>
              <w:jc w:val="center"/>
              <w:rPr>
                <w:rFonts w:ascii="StobiSerif Regular" w:hAnsi="StobiSerif Regular"/>
                <w:lang w:val="en-US"/>
              </w:rPr>
            </w:pPr>
            <w:r>
              <w:rPr>
                <w:rFonts w:ascii="StobiSerif Regular" w:hAnsi="StobiSerif Regular"/>
                <w:lang w:val="en-US"/>
              </w:rPr>
              <w:t>/</w:t>
            </w:r>
          </w:p>
        </w:tc>
        <w:tc>
          <w:tcPr>
            <w:tcW w:w="2693" w:type="dxa"/>
          </w:tcPr>
          <w:p w:rsidR="00B778FB" w:rsidRPr="00EA35FA" w:rsidRDefault="00B778FB" w:rsidP="00B778FB">
            <w:pPr>
              <w:jc w:val="center"/>
              <w:rPr>
                <w:rFonts w:ascii="StobiSerif Regular" w:hAnsi="StobiSerif Regular"/>
                <w:lang w:val="en-US"/>
              </w:rPr>
            </w:pPr>
            <w:r>
              <w:rPr>
                <w:rFonts w:ascii="StobiSerif Regular" w:hAnsi="StobiSerif Regular"/>
                <w:lang w:val="en-US"/>
              </w:rPr>
              <w:t>/</w:t>
            </w:r>
          </w:p>
        </w:tc>
      </w:tr>
      <w:tr w:rsidR="00B778FB" w:rsidRPr="0043294B" w:rsidTr="00B778FB">
        <w:trPr>
          <w:trHeight w:val="300"/>
        </w:trPr>
        <w:tc>
          <w:tcPr>
            <w:tcW w:w="960" w:type="dxa"/>
            <w:shd w:val="clear" w:color="auto" w:fill="auto"/>
            <w:noWrap/>
            <w:vAlign w:val="bottom"/>
            <w:hideMark/>
          </w:tcPr>
          <w:p w:rsidR="00B778FB" w:rsidRPr="0043294B" w:rsidRDefault="00B778FB" w:rsidP="00B778FB">
            <w:pPr>
              <w:jc w:val="both"/>
              <w:rPr>
                <w:rFonts w:ascii="StobiSerif Regular" w:hAnsi="StobiSerif Regular"/>
              </w:rPr>
            </w:pPr>
            <w:r>
              <w:rPr>
                <w:rFonts w:ascii="StobiSerif Regular" w:hAnsi="StobiSerif Regular"/>
                <w:sz w:val="22"/>
                <w:szCs w:val="22"/>
              </w:rPr>
              <w:t xml:space="preserve">вкупно </w:t>
            </w:r>
          </w:p>
        </w:tc>
        <w:tc>
          <w:tcPr>
            <w:tcW w:w="3450" w:type="dxa"/>
            <w:shd w:val="clear" w:color="auto" w:fill="auto"/>
            <w:noWrap/>
            <w:vAlign w:val="bottom"/>
            <w:hideMark/>
          </w:tcPr>
          <w:p w:rsidR="00B778FB" w:rsidRPr="00140F65" w:rsidRDefault="00B778FB" w:rsidP="00B778FB">
            <w:pPr>
              <w:jc w:val="center"/>
              <w:rPr>
                <w:rFonts w:ascii="StobiSerif Regular" w:hAnsi="StobiSerif Regular"/>
                <w:lang w:val="en-US"/>
              </w:rPr>
            </w:pPr>
            <w:r>
              <w:rPr>
                <w:rFonts w:ascii="StobiSerif Regular" w:hAnsi="StobiSerif Regular"/>
              </w:rPr>
              <w:t>3</w:t>
            </w:r>
            <w:r>
              <w:rPr>
                <w:rFonts w:ascii="StobiSerif Regular" w:hAnsi="StobiSerif Regular"/>
                <w:lang w:val="en-US"/>
              </w:rPr>
              <w:t>5</w:t>
            </w:r>
          </w:p>
        </w:tc>
        <w:tc>
          <w:tcPr>
            <w:tcW w:w="2693" w:type="dxa"/>
          </w:tcPr>
          <w:p w:rsidR="00B778FB" w:rsidRPr="00437E58" w:rsidRDefault="00B778FB" w:rsidP="00B778FB">
            <w:pPr>
              <w:jc w:val="center"/>
              <w:rPr>
                <w:rFonts w:ascii="StobiSerif Regular" w:hAnsi="StobiSerif Regular"/>
                <w:lang w:val="en-US"/>
              </w:rPr>
            </w:pPr>
            <w:r>
              <w:rPr>
                <w:rFonts w:ascii="StobiSerif Regular" w:hAnsi="StobiSerif Regular"/>
                <w:lang w:val="en-US"/>
              </w:rPr>
              <w:t>09</w:t>
            </w:r>
          </w:p>
        </w:tc>
      </w:tr>
    </w:tbl>
    <w:p w:rsidR="00B778FB" w:rsidRDefault="00B778FB" w:rsidP="00B778FB">
      <w:pPr>
        <w:jc w:val="both"/>
        <w:rPr>
          <w:rFonts w:ascii="Sto" w:hAnsi="Sto"/>
          <w:sz w:val="22"/>
          <w:szCs w:val="22"/>
        </w:rPr>
      </w:pPr>
    </w:p>
    <w:p w:rsidR="00B778FB" w:rsidRDefault="00B778FB" w:rsidP="00B778FB">
      <w:pPr>
        <w:jc w:val="center"/>
        <w:rPr>
          <w:rFonts w:ascii="Sto" w:hAnsi="Sto"/>
          <w:b/>
          <w:sz w:val="22"/>
          <w:szCs w:val="22"/>
        </w:rPr>
      </w:pPr>
    </w:p>
    <w:p w:rsidR="00B778FB" w:rsidRDefault="00B778FB" w:rsidP="00B778FB">
      <w:pPr>
        <w:jc w:val="center"/>
        <w:rPr>
          <w:rFonts w:ascii="Sto" w:hAnsi="Sto"/>
          <w:b/>
          <w:sz w:val="22"/>
          <w:szCs w:val="22"/>
        </w:rPr>
      </w:pPr>
    </w:p>
    <w:p w:rsidR="00B778FB" w:rsidRDefault="00B778FB" w:rsidP="00B778FB">
      <w:pPr>
        <w:jc w:val="center"/>
        <w:rPr>
          <w:rFonts w:ascii="Sto" w:hAnsi="Sto"/>
          <w:b/>
          <w:sz w:val="22"/>
          <w:szCs w:val="22"/>
        </w:rPr>
      </w:pPr>
      <w:r>
        <w:rPr>
          <w:rFonts w:ascii="Sto" w:hAnsi="Sto"/>
          <w:b/>
          <w:sz w:val="22"/>
          <w:szCs w:val="22"/>
        </w:rPr>
        <w:t>Член 6</w:t>
      </w:r>
    </w:p>
    <w:p w:rsidR="00B778FB" w:rsidRPr="00920846" w:rsidRDefault="00B778FB" w:rsidP="00B778FB">
      <w:pPr>
        <w:spacing w:after="200" w:line="276" w:lineRule="auto"/>
        <w:jc w:val="both"/>
        <w:rPr>
          <w:rFonts w:ascii="Calibri" w:hAnsi="Calibri" w:cs="Calibri"/>
          <w:lang w:val="en-US" w:eastAsia="en-US"/>
        </w:rPr>
      </w:pPr>
      <w:r>
        <w:rPr>
          <w:rFonts w:ascii="Calibri" w:hAnsi="Calibri" w:cs="Calibri"/>
          <w:sz w:val="22"/>
          <w:szCs w:val="22"/>
          <w:lang w:eastAsia="en-US"/>
        </w:rPr>
        <w:t>Општи услови утврдени со законот за административни службеници друг закон или колективен договор за административни службеници се</w:t>
      </w:r>
      <w:r w:rsidRPr="00920846">
        <w:rPr>
          <w:rFonts w:ascii="Calibri" w:hAnsi="Calibri" w:cs="Calibri"/>
          <w:sz w:val="22"/>
          <w:szCs w:val="22"/>
          <w:lang w:val="en-US" w:eastAsia="en-US"/>
        </w:rPr>
        <w:t xml:space="preserve">: </w:t>
      </w:r>
    </w:p>
    <w:p w:rsidR="00B778FB" w:rsidRPr="00920846" w:rsidRDefault="00B778FB" w:rsidP="00B778FB">
      <w:pPr>
        <w:numPr>
          <w:ilvl w:val="0"/>
          <w:numId w:val="37"/>
        </w:numPr>
        <w:spacing w:after="200" w:line="276" w:lineRule="auto"/>
        <w:contextualSpacing/>
        <w:jc w:val="both"/>
        <w:rPr>
          <w:rFonts w:ascii="Calibri" w:hAnsi="Calibri" w:cs="Calibri"/>
          <w:lang w:val="en-US" w:eastAsia="ar-SA"/>
        </w:rPr>
      </w:pPr>
      <w:r w:rsidRPr="00920846">
        <w:rPr>
          <w:rFonts w:ascii="Calibri" w:hAnsi="Calibri" w:cs="Calibri"/>
          <w:sz w:val="22"/>
          <w:szCs w:val="22"/>
          <w:lang w:val="en-US" w:eastAsia="ar-SA"/>
        </w:rPr>
        <w:t>да е државјанин</w:t>
      </w:r>
      <w:r>
        <w:rPr>
          <w:rFonts w:ascii="Calibri" w:hAnsi="Calibri" w:cs="Calibri"/>
          <w:sz w:val="22"/>
          <w:szCs w:val="22"/>
          <w:lang w:eastAsia="ar-SA"/>
        </w:rPr>
        <w:t xml:space="preserve"> н</w:t>
      </w:r>
      <w:r w:rsidRPr="00920846">
        <w:rPr>
          <w:rFonts w:ascii="Calibri" w:hAnsi="Calibri" w:cs="Calibri"/>
          <w:sz w:val="22"/>
          <w:szCs w:val="22"/>
          <w:lang w:val="en-US" w:eastAsia="ar-SA"/>
        </w:rPr>
        <w:t>а</w:t>
      </w:r>
      <w:r w:rsidR="0084587F">
        <w:rPr>
          <w:rFonts w:ascii="Calibri" w:hAnsi="Calibri" w:cs="Calibri"/>
          <w:sz w:val="22"/>
          <w:szCs w:val="22"/>
          <w:lang w:eastAsia="ar-SA"/>
        </w:rPr>
        <w:t xml:space="preserve"> </w:t>
      </w:r>
      <w:r w:rsidRPr="00920846">
        <w:rPr>
          <w:rFonts w:ascii="Calibri" w:hAnsi="Calibri" w:cs="Calibri"/>
          <w:sz w:val="22"/>
          <w:szCs w:val="22"/>
          <w:lang w:val="en-US" w:eastAsia="ar-SA"/>
        </w:rPr>
        <w:t xml:space="preserve">РепубликаМакедонија, </w:t>
      </w:r>
    </w:p>
    <w:p w:rsidR="00B778FB" w:rsidRPr="00920846" w:rsidRDefault="00B778FB" w:rsidP="00B778FB">
      <w:pPr>
        <w:numPr>
          <w:ilvl w:val="0"/>
          <w:numId w:val="37"/>
        </w:numPr>
        <w:spacing w:after="200" w:line="276" w:lineRule="auto"/>
        <w:contextualSpacing/>
        <w:jc w:val="both"/>
        <w:rPr>
          <w:rFonts w:ascii="Calibri" w:hAnsi="Calibri" w:cs="Calibri"/>
          <w:lang w:val="en-US" w:eastAsia="ar-SA"/>
        </w:rPr>
      </w:pPr>
      <w:r w:rsidRPr="00920846">
        <w:rPr>
          <w:rFonts w:ascii="Calibri" w:hAnsi="Calibri" w:cs="Calibri"/>
          <w:sz w:val="22"/>
          <w:szCs w:val="22"/>
          <w:lang w:val="en-US" w:eastAsia="ar-SA"/>
        </w:rPr>
        <w:t>активно</w:t>
      </w:r>
      <w:r w:rsidR="0084587F">
        <w:rPr>
          <w:rFonts w:ascii="Calibri" w:hAnsi="Calibri" w:cs="Calibri"/>
          <w:sz w:val="22"/>
          <w:szCs w:val="22"/>
          <w:lang w:eastAsia="ar-SA"/>
        </w:rPr>
        <w:t xml:space="preserve"> </w:t>
      </w:r>
      <w:r w:rsidRPr="00920846">
        <w:rPr>
          <w:rFonts w:ascii="Calibri" w:hAnsi="Calibri" w:cs="Calibri"/>
          <w:sz w:val="22"/>
          <w:szCs w:val="22"/>
          <w:lang w:val="en-US" w:eastAsia="ar-SA"/>
        </w:rPr>
        <w:t>да</w:t>
      </w:r>
      <w:r w:rsidR="0084587F">
        <w:rPr>
          <w:rFonts w:ascii="Calibri" w:hAnsi="Calibri" w:cs="Calibri"/>
          <w:sz w:val="22"/>
          <w:szCs w:val="22"/>
          <w:lang w:eastAsia="ar-SA"/>
        </w:rPr>
        <w:t xml:space="preserve"> </w:t>
      </w:r>
      <w:r w:rsidRPr="00920846">
        <w:rPr>
          <w:rFonts w:ascii="Calibri" w:hAnsi="Calibri" w:cs="Calibri"/>
          <w:sz w:val="22"/>
          <w:szCs w:val="22"/>
          <w:lang w:val="en-US" w:eastAsia="ar-SA"/>
        </w:rPr>
        <w:t>го</w:t>
      </w:r>
      <w:r w:rsidR="0084587F">
        <w:rPr>
          <w:rFonts w:ascii="Calibri" w:hAnsi="Calibri" w:cs="Calibri"/>
          <w:sz w:val="22"/>
          <w:szCs w:val="22"/>
          <w:lang w:eastAsia="ar-SA"/>
        </w:rPr>
        <w:t xml:space="preserve"> </w:t>
      </w:r>
      <w:r w:rsidRPr="00920846">
        <w:rPr>
          <w:rFonts w:ascii="Calibri" w:hAnsi="Calibri" w:cs="Calibri"/>
          <w:sz w:val="22"/>
          <w:szCs w:val="22"/>
          <w:lang w:val="en-US" w:eastAsia="ar-SA"/>
        </w:rPr>
        <w:t>користи</w:t>
      </w:r>
      <w:r w:rsidR="0084587F">
        <w:rPr>
          <w:rFonts w:ascii="Calibri" w:hAnsi="Calibri" w:cs="Calibri"/>
          <w:sz w:val="22"/>
          <w:szCs w:val="22"/>
          <w:lang w:eastAsia="ar-SA"/>
        </w:rPr>
        <w:t xml:space="preserve"> </w:t>
      </w:r>
      <w:r w:rsidRPr="00920846">
        <w:rPr>
          <w:rFonts w:ascii="Calibri" w:hAnsi="Calibri" w:cs="Calibri"/>
          <w:sz w:val="22"/>
          <w:szCs w:val="22"/>
          <w:lang w:val="en-US" w:eastAsia="ar-SA"/>
        </w:rPr>
        <w:t>македонскиот</w:t>
      </w:r>
      <w:r w:rsidR="0084587F">
        <w:rPr>
          <w:rFonts w:ascii="Calibri" w:hAnsi="Calibri" w:cs="Calibri"/>
          <w:sz w:val="22"/>
          <w:szCs w:val="22"/>
          <w:lang w:eastAsia="ar-SA"/>
        </w:rPr>
        <w:t xml:space="preserve"> </w:t>
      </w:r>
      <w:r w:rsidRPr="00920846">
        <w:rPr>
          <w:rFonts w:ascii="Calibri" w:hAnsi="Calibri" w:cs="Calibri"/>
          <w:sz w:val="22"/>
          <w:szCs w:val="22"/>
          <w:lang w:val="en-US" w:eastAsia="ar-SA"/>
        </w:rPr>
        <w:t xml:space="preserve">јазик, </w:t>
      </w:r>
    </w:p>
    <w:p w:rsidR="00B778FB" w:rsidRPr="00920846" w:rsidRDefault="00B778FB" w:rsidP="00B778FB">
      <w:pPr>
        <w:numPr>
          <w:ilvl w:val="0"/>
          <w:numId w:val="37"/>
        </w:numPr>
        <w:spacing w:after="200" w:line="276" w:lineRule="auto"/>
        <w:contextualSpacing/>
        <w:jc w:val="both"/>
        <w:rPr>
          <w:rFonts w:ascii="Calibri" w:hAnsi="Calibri" w:cs="Calibri"/>
          <w:lang w:val="en-US" w:eastAsia="ar-SA"/>
        </w:rPr>
      </w:pPr>
      <w:r w:rsidRPr="00920846">
        <w:rPr>
          <w:rFonts w:ascii="Calibri" w:hAnsi="Calibri" w:cs="Calibri"/>
          <w:sz w:val="22"/>
          <w:szCs w:val="22"/>
          <w:lang w:val="en-US" w:eastAsia="ar-SA"/>
        </w:rPr>
        <w:t xml:space="preserve">да е полнолетен, </w:t>
      </w:r>
    </w:p>
    <w:p w:rsidR="00B778FB" w:rsidRPr="00920846" w:rsidRDefault="00B778FB" w:rsidP="00B778FB">
      <w:pPr>
        <w:numPr>
          <w:ilvl w:val="0"/>
          <w:numId w:val="37"/>
        </w:numPr>
        <w:spacing w:after="200" w:line="276" w:lineRule="auto"/>
        <w:contextualSpacing/>
        <w:jc w:val="both"/>
        <w:rPr>
          <w:rFonts w:ascii="Calibri" w:hAnsi="Calibri" w:cs="Calibri"/>
          <w:lang w:val="en-US" w:eastAsia="ar-SA"/>
        </w:rPr>
      </w:pPr>
      <w:r w:rsidRPr="00920846">
        <w:rPr>
          <w:rFonts w:ascii="Calibri" w:hAnsi="Calibri" w:cs="Calibri"/>
          <w:sz w:val="22"/>
          <w:szCs w:val="22"/>
          <w:lang w:val="en-US" w:eastAsia="ar-SA"/>
        </w:rPr>
        <w:t>да</w:t>
      </w:r>
      <w:r>
        <w:rPr>
          <w:rFonts w:ascii="Calibri" w:hAnsi="Calibri" w:cs="Calibri"/>
          <w:sz w:val="22"/>
          <w:szCs w:val="22"/>
          <w:lang w:val="en-US" w:eastAsia="ar-SA"/>
        </w:rPr>
        <w:t xml:space="preserve"> </w:t>
      </w:r>
      <w:r w:rsidRPr="00920846">
        <w:rPr>
          <w:rFonts w:ascii="Calibri" w:hAnsi="Calibri" w:cs="Calibri"/>
          <w:sz w:val="22"/>
          <w:szCs w:val="22"/>
          <w:lang w:val="en-US" w:eastAsia="ar-SA"/>
        </w:rPr>
        <w:t>има</w:t>
      </w:r>
      <w:r>
        <w:rPr>
          <w:rFonts w:ascii="Calibri" w:hAnsi="Calibri" w:cs="Calibri"/>
          <w:sz w:val="22"/>
          <w:szCs w:val="22"/>
          <w:lang w:val="en-US" w:eastAsia="ar-SA"/>
        </w:rPr>
        <w:t xml:space="preserve"> </w:t>
      </w:r>
      <w:r w:rsidRPr="00920846">
        <w:rPr>
          <w:rFonts w:ascii="Calibri" w:hAnsi="Calibri" w:cs="Calibri"/>
          <w:sz w:val="22"/>
          <w:szCs w:val="22"/>
          <w:lang w:val="en-US" w:eastAsia="ar-SA"/>
        </w:rPr>
        <w:t>општа</w:t>
      </w:r>
      <w:r>
        <w:rPr>
          <w:rFonts w:ascii="Calibri" w:hAnsi="Calibri" w:cs="Calibri"/>
          <w:sz w:val="22"/>
          <w:szCs w:val="22"/>
          <w:lang w:val="en-US" w:eastAsia="ar-SA"/>
        </w:rPr>
        <w:t xml:space="preserve"> </w:t>
      </w:r>
      <w:r w:rsidRPr="00920846">
        <w:rPr>
          <w:rFonts w:ascii="Calibri" w:hAnsi="Calibri" w:cs="Calibri"/>
          <w:sz w:val="22"/>
          <w:szCs w:val="22"/>
          <w:lang w:val="en-US" w:eastAsia="ar-SA"/>
        </w:rPr>
        <w:t>здравствена</w:t>
      </w:r>
      <w:r>
        <w:rPr>
          <w:rFonts w:ascii="Calibri" w:hAnsi="Calibri" w:cs="Calibri"/>
          <w:sz w:val="22"/>
          <w:szCs w:val="22"/>
          <w:lang w:val="en-US" w:eastAsia="ar-SA"/>
        </w:rPr>
        <w:t xml:space="preserve"> </w:t>
      </w:r>
      <w:r w:rsidRPr="00920846">
        <w:rPr>
          <w:rFonts w:ascii="Calibri" w:hAnsi="Calibri" w:cs="Calibri"/>
          <w:sz w:val="22"/>
          <w:szCs w:val="22"/>
          <w:lang w:val="en-US" w:eastAsia="ar-SA"/>
        </w:rPr>
        <w:t>способност</w:t>
      </w:r>
      <w:r>
        <w:rPr>
          <w:rFonts w:ascii="Calibri" w:hAnsi="Calibri" w:cs="Calibri"/>
          <w:sz w:val="22"/>
          <w:szCs w:val="22"/>
          <w:lang w:val="en-US" w:eastAsia="ar-SA"/>
        </w:rPr>
        <w:t xml:space="preserve"> </w:t>
      </w:r>
      <w:r w:rsidRPr="00920846">
        <w:rPr>
          <w:rFonts w:ascii="Calibri" w:hAnsi="Calibri" w:cs="Calibri"/>
          <w:sz w:val="22"/>
          <w:szCs w:val="22"/>
          <w:lang w:val="en-US" w:eastAsia="ar-SA"/>
        </w:rPr>
        <w:t>за</w:t>
      </w:r>
      <w:r>
        <w:rPr>
          <w:rFonts w:ascii="Calibri" w:hAnsi="Calibri" w:cs="Calibri"/>
          <w:sz w:val="22"/>
          <w:szCs w:val="22"/>
          <w:lang w:val="en-US" w:eastAsia="ar-SA"/>
        </w:rPr>
        <w:t xml:space="preserve"> </w:t>
      </w:r>
      <w:r w:rsidRPr="00920846">
        <w:rPr>
          <w:rFonts w:ascii="Calibri" w:hAnsi="Calibri" w:cs="Calibri"/>
          <w:sz w:val="22"/>
          <w:szCs w:val="22"/>
          <w:lang w:val="en-US" w:eastAsia="ar-SA"/>
        </w:rPr>
        <w:t>работното</w:t>
      </w:r>
      <w:r>
        <w:rPr>
          <w:rFonts w:ascii="Calibri" w:hAnsi="Calibri" w:cs="Calibri"/>
          <w:sz w:val="22"/>
          <w:szCs w:val="22"/>
          <w:lang w:val="en-US" w:eastAsia="ar-SA"/>
        </w:rPr>
        <w:t xml:space="preserve"> </w:t>
      </w:r>
      <w:r w:rsidRPr="00920846">
        <w:rPr>
          <w:rFonts w:ascii="Calibri" w:hAnsi="Calibri" w:cs="Calibri"/>
          <w:sz w:val="22"/>
          <w:szCs w:val="22"/>
          <w:lang w:val="en-US" w:eastAsia="ar-SA"/>
        </w:rPr>
        <w:t xml:space="preserve">место и </w:t>
      </w:r>
    </w:p>
    <w:p w:rsidR="00B778FB" w:rsidRPr="001A2FF0" w:rsidRDefault="00B778FB" w:rsidP="00B778FB">
      <w:pPr>
        <w:pStyle w:val="ListParagraph"/>
        <w:numPr>
          <w:ilvl w:val="0"/>
          <w:numId w:val="37"/>
        </w:numPr>
        <w:jc w:val="both"/>
        <w:rPr>
          <w:rFonts w:ascii="Calibri" w:hAnsi="Calibri" w:cs="Calibri"/>
          <w:lang w:val="en-US" w:eastAsia="en-US"/>
        </w:rPr>
      </w:pPr>
      <w:r w:rsidRPr="001A2FF0">
        <w:rPr>
          <w:rFonts w:ascii="Calibri" w:hAnsi="Calibri" w:cs="Calibri"/>
          <w:sz w:val="22"/>
          <w:szCs w:val="22"/>
          <w:lang w:val="en-US" w:eastAsia="en-US"/>
        </w:rPr>
        <w:t>со</w:t>
      </w:r>
      <w:r>
        <w:rPr>
          <w:rFonts w:ascii="Calibri" w:hAnsi="Calibri" w:cs="Calibri"/>
          <w:sz w:val="22"/>
          <w:szCs w:val="22"/>
          <w:lang w:val="en-US" w:eastAsia="en-US"/>
        </w:rPr>
        <w:t xml:space="preserve"> </w:t>
      </w:r>
      <w:r w:rsidRPr="001A2FF0">
        <w:rPr>
          <w:rFonts w:ascii="Calibri" w:hAnsi="Calibri" w:cs="Calibri"/>
          <w:sz w:val="22"/>
          <w:szCs w:val="22"/>
          <w:lang w:val="en-US" w:eastAsia="en-US"/>
        </w:rPr>
        <w:t>правосилна</w:t>
      </w:r>
      <w:r>
        <w:rPr>
          <w:rFonts w:ascii="Calibri" w:hAnsi="Calibri" w:cs="Calibri"/>
          <w:sz w:val="22"/>
          <w:szCs w:val="22"/>
          <w:lang w:val="en-US" w:eastAsia="en-US"/>
        </w:rPr>
        <w:t xml:space="preserve"> </w:t>
      </w:r>
      <w:r w:rsidRPr="001A2FF0">
        <w:rPr>
          <w:rFonts w:ascii="Calibri" w:hAnsi="Calibri" w:cs="Calibri"/>
          <w:sz w:val="22"/>
          <w:szCs w:val="22"/>
          <w:lang w:val="en-US" w:eastAsia="en-US"/>
        </w:rPr>
        <w:t>судска</w:t>
      </w:r>
      <w:r>
        <w:rPr>
          <w:rFonts w:ascii="Calibri" w:hAnsi="Calibri" w:cs="Calibri"/>
          <w:sz w:val="22"/>
          <w:szCs w:val="22"/>
          <w:lang w:val="en-US" w:eastAsia="en-US"/>
        </w:rPr>
        <w:t xml:space="preserve"> </w:t>
      </w:r>
      <w:r w:rsidRPr="001A2FF0">
        <w:rPr>
          <w:rFonts w:ascii="Calibri" w:hAnsi="Calibri" w:cs="Calibri"/>
          <w:sz w:val="22"/>
          <w:szCs w:val="22"/>
          <w:lang w:val="en-US" w:eastAsia="en-US"/>
        </w:rPr>
        <w:t>пресуда</w:t>
      </w:r>
      <w:r>
        <w:rPr>
          <w:rFonts w:ascii="Calibri" w:hAnsi="Calibri" w:cs="Calibri"/>
          <w:sz w:val="22"/>
          <w:szCs w:val="22"/>
          <w:lang w:val="en-US" w:eastAsia="en-US"/>
        </w:rPr>
        <w:t xml:space="preserve"> </w:t>
      </w:r>
      <w:r w:rsidRPr="001A2FF0">
        <w:rPr>
          <w:rFonts w:ascii="Calibri" w:hAnsi="Calibri" w:cs="Calibri"/>
          <w:sz w:val="22"/>
          <w:szCs w:val="22"/>
          <w:lang w:val="en-US" w:eastAsia="en-US"/>
        </w:rPr>
        <w:t>да</w:t>
      </w:r>
      <w:r>
        <w:rPr>
          <w:rFonts w:ascii="Calibri" w:hAnsi="Calibri" w:cs="Calibri"/>
          <w:sz w:val="22"/>
          <w:szCs w:val="22"/>
          <w:lang w:val="en-US" w:eastAsia="en-US"/>
        </w:rPr>
        <w:t xml:space="preserve"> </w:t>
      </w:r>
      <w:r w:rsidRPr="001A2FF0">
        <w:rPr>
          <w:rFonts w:ascii="Calibri" w:hAnsi="Calibri" w:cs="Calibri"/>
          <w:sz w:val="22"/>
          <w:szCs w:val="22"/>
          <w:lang w:val="en-US" w:eastAsia="en-US"/>
        </w:rPr>
        <w:t>не</w:t>
      </w:r>
      <w:r>
        <w:rPr>
          <w:rFonts w:ascii="Calibri" w:hAnsi="Calibri" w:cs="Calibri"/>
          <w:sz w:val="22"/>
          <w:szCs w:val="22"/>
          <w:lang w:val="en-US" w:eastAsia="en-US"/>
        </w:rPr>
        <w:t xml:space="preserve"> </w:t>
      </w:r>
      <w:r w:rsidRPr="001A2FF0">
        <w:rPr>
          <w:rFonts w:ascii="Calibri" w:hAnsi="Calibri" w:cs="Calibri"/>
          <w:sz w:val="22"/>
          <w:szCs w:val="22"/>
          <w:lang w:val="en-US" w:eastAsia="en-US"/>
        </w:rPr>
        <w:t>му е изречена</w:t>
      </w:r>
      <w:r>
        <w:rPr>
          <w:rFonts w:ascii="Calibri" w:hAnsi="Calibri" w:cs="Calibri"/>
          <w:sz w:val="22"/>
          <w:szCs w:val="22"/>
          <w:lang w:val="en-US" w:eastAsia="en-US"/>
        </w:rPr>
        <w:t xml:space="preserve"> </w:t>
      </w:r>
      <w:r w:rsidRPr="001A2FF0">
        <w:rPr>
          <w:rFonts w:ascii="Calibri" w:hAnsi="Calibri" w:cs="Calibri"/>
          <w:sz w:val="22"/>
          <w:szCs w:val="22"/>
          <w:lang w:val="en-US" w:eastAsia="en-US"/>
        </w:rPr>
        <w:t>казна</w:t>
      </w:r>
      <w:r>
        <w:rPr>
          <w:rFonts w:ascii="Calibri" w:hAnsi="Calibri" w:cs="Calibri"/>
          <w:sz w:val="22"/>
          <w:szCs w:val="22"/>
          <w:lang w:val="en-US" w:eastAsia="en-US"/>
        </w:rPr>
        <w:t xml:space="preserve"> </w:t>
      </w:r>
      <w:r w:rsidRPr="001A2FF0">
        <w:rPr>
          <w:rFonts w:ascii="Calibri" w:hAnsi="Calibri" w:cs="Calibri"/>
          <w:sz w:val="22"/>
          <w:szCs w:val="22"/>
          <w:lang w:val="en-US" w:eastAsia="en-US"/>
        </w:rPr>
        <w:t>забрана</w:t>
      </w:r>
      <w:r>
        <w:rPr>
          <w:rFonts w:ascii="Calibri" w:hAnsi="Calibri" w:cs="Calibri"/>
          <w:sz w:val="22"/>
          <w:szCs w:val="22"/>
          <w:lang w:val="en-US" w:eastAsia="en-US"/>
        </w:rPr>
        <w:t xml:space="preserve"> </w:t>
      </w:r>
      <w:r w:rsidRPr="001A2FF0">
        <w:rPr>
          <w:rFonts w:ascii="Calibri" w:hAnsi="Calibri" w:cs="Calibri"/>
          <w:sz w:val="22"/>
          <w:szCs w:val="22"/>
          <w:lang w:val="en-US" w:eastAsia="en-US"/>
        </w:rPr>
        <w:t>на</w:t>
      </w:r>
      <w:r>
        <w:rPr>
          <w:rFonts w:ascii="Calibri" w:hAnsi="Calibri" w:cs="Calibri"/>
          <w:sz w:val="22"/>
          <w:szCs w:val="22"/>
          <w:lang w:val="en-US" w:eastAsia="en-US"/>
        </w:rPr>
        <w:t xml:space="preserve"> </w:t>
      </w:r>
      <w:r w:rsidRPr="001A2FF0">
        <w:rPr>
          <w:rFonts w:ascii="Calibri" w:hAnsi="Calibri" w:cs="Calibri"/>
          <w:sz w:val="22"/>
          <w:szCs w:val="22"/>
          <w:lang w:val="en-US" w:eastAsia="en-US"/>
        </w:rPr>
        <w:t>вршење</w:t>
      </w:r>
      <w:r>
        <w:rPr>
          <w:rFonts w:ascii="Calibri" w:hAnsi="Calibri" w:cs="Calibri"/>
          <w:sz w:val="22"/>
          <w:szCs w:val="22"/>
          <w:lang w:val="en-US" w:eastAsia="en-US"/>
        </w:rPr>
        <w:t xml:space="preserve"> </w:t>
      </w:r>
      <w:r w:rsidRPr="001A2FF0">
        <w:rPr>
          <w:rFonts w:ascii="Calibri" w:hAnsi="Calibri" w:cs="Calibri"/>
          <w:sz w:val="22"/>
          <w:szCs w:val="22"/>
          <w:lang w:val="en-US" w:eastAsia="en-US"/>
        </w:rPr>
        <w:t>професија, дејност</w:t>
      </w:r>
      <w:r>
        <w:rPr>
          <w:rFonts w:ascii="Calibri" w:hAnsi="Calibri" w:cs="Calibri"/>
          <w:sz w:val="22"/>
          <w:szCs w:val="22"/>
          <w:lang w:val="en-US" w:eastAsia="en-US"/>
        </w:rPr>
        <w:t xml:space="preserve"> </w:t>
      </w:r>
      <w:r w:rsidRPr="001A2FF0">
        <w:rPr>
          <w:rFonts w:ascii="Calibri" w:hAnsi="Calibri" w:cs="Calibri"/>
          <w:sz w:val="22"/>
          <w:szCs w:val="22"/>
          <w:lang w:val="en-US" w:eastAsia="en-US"/>
        </w:rPr>
        <w:t>или</w:t>
      </w:r>
      <w:r>
        <w:rPr>
          <w:rFonts w:ascii="Calibri" w:hAnsi="Calibri" w:cs="Calibri"/>
          <w:sz w:val="22"/>
          <w:szCs w:val="22"/>
          <w:lang w:val="en-US" w:eastAsia="en-US"/>
        </w:rPr>
        <w:t xml:space="preserve"> </w:t>
      </w:r>
      <w:r w:rsidRPr="001A2FF0">
        <w:rPr>
          <w:rFonts w:ascii="Calibri" w:hAnsi="Calibri" w:cs="Calibri"/>
          <w:sz w:val="22"/>
          <w:szCs w:val="22"/>
          <w:lang w:val="en-US" w:eastAsia="en-US"/>
        </w:rPr>
        <w:t>должност.</w:t>
      </w:r>
    </w:p>
    <w:p w:rsidR="00B778FB" w:rsidRDefault="00B778FB" w:rsidP="00B778FB">
      <w:pPr>
        <w:jc w:val="center"/>
        <w:rPr>
          <w:rFonts w:ascii="Calibri" w:hAnsi="Calibri" w:cs="Calibri"/>
          <w:b/>
        </w:rPr>
      </w:pPr>
    </w:p>
    <w:p w:rsidR="00B778FB" w:rsidRDefault="00B778FB" w:rsidP="00B778FB">
      <w:pPr>
        <w:jc w:val="center"/>
        <w:rPr>
          <w:rFonts w:ascii="Calibri" w:hAnsi="Calibri" w:cs="Calibri"/>
          <w:b/>
        </w:rPr>
      </w:pPr>
    </w:p>
    <w:p w:rsidR="00B778FB" w:rsidRDefault="00B778FB" w:rsidP="00B778FB">
      <w:pPr>
        <w:jc w:val="center"/>
        <w:rPr>
          <w:rFonts w:ascii="Calibri" w:hAnsi="Calibri" w:cs="Calibri"/>
          <w:b/>
        </w:rPr>
      </w:pPr>
    </w:p>
    <w:p w:rsidR="00B778FB" w:rsidRDefault="00B778FB" w:rsidP="00B778FB">
      <w:pPr>
        <w:jc w:val="center"/>
        <w:rPr>
          <w:rFonts w:ascii="Sto" w:hAnsi="Sto"/>
          <w:b/>
          <w:sz w:val="22"/>
          <w:szCs w:val="22"/>
        </w:rPr>
      </w:pPr>
    </w:p>
    <w:p w:rsidR="00B778FB" w:rsidRPr="002D2741" w:rsidRDefault="00B778FB" w:rsidP="00B778FB">
      <w:pPr>
        <w:jc w:val="center"/>
        <w:rPr>
          <w:rFonts w:ascii="Sto" w:hAnsi="Sto"/>
          <w:b/>
          <w:sz w:val="22"/>
          <w:szCs w:val="22"/>
        </w:rPr>
      </w:pPr>
      <w:r>
        <w:rPr>
          <w:rFonts w:ascii="Sto" w:hAnsi="Sto"/>
          <w:b/>
          <w:sz w:val="22"/>
          <w:szCs w:val="22"/>
        </w:rPr>
        <w:t>Член 7</w:t>
      </w:r>
    </w:p>
    <w:p w:rsidR="00B778FB" w:rsidRPr="002B2F3F" w:rsidRDefault="00B778FB" w:rsidP="00B778FB">
      <w:pPr>
        <w:jc w:val="both"/>
        <w:rPr>
          <w:rFonts w:ascii="Sto" w:hAnsi="Sto"/>
          <w:sz w:val="22"/>
          <w:szCs w:val="22"/>
        </w:rPr>
      </w:pPr>
    </w:p>
    <w:p w:rsidR="00B778FB" w:rsidRPr="008B7954" w:rsidRDefault="00B778FB" w:rsidP="00B778FB">
      <w:pPr>
        <w:spacing w:line="276" w:lineRule="auto"/>
        <w:contextualSpacing/>
        <w:jc w:val="both"/>
        <w:rPr>
          <w:lang w:eastAsia="mk-MK"/>
        </w:rPr>
      </w:pPr>
      <w:r w:rsidRPr="008B7954">
        <w:rPr>
          <w:lang w:eastAsia="mk-MK"/>
        </w:rPr>
        <w:t xml:space="preserve">1)  Посебни услови утврдени со Законот за административните службеници/друг посебен закон или колективен договор, за раководните административни службеници од категоријата Б се: </w:t>
      </w:r>
    </w:p>
    <w:p w:rsidR="00B778FB" w:rsidRPr="008B7954" w:rsidRDefault="00B778FB" w:rsidP="00B778FB">
      <w:pPr>
        <w:spacing w:line="276" w:lineRule="auto"/>
        <w:ind w:left="720" w:hanging="270"/>
        <w:contextualSpacing/>
        <w:jc w:val="both"/>
        <w:rPr>
          <w:lang w:eastAsia="mk-MK"/>
        </w:rPr>
      </w:pPr>
      <w:r w:rsidRPr="008B7954">
        <w:rPr>
          <w:lang w:eastAsia="mk-MK"/>
        </w:rPr>
        <w:t>а)  Стручни квалификации за сите нивоа - ниво на квалификациите VI А според Македонската рамка на квалификации и најмалку 240 кредити стекнати според ЕКТС или завршен VII/1 степен;</w:t>
      </w:r>
    </w:p>
    <w:p w:rsidR="00B778FB" w:rsidRPr="008B7954" w:rsidRDefault="00B778FB" w:rsidP="00B778FB">
      <w:pPr>
        <w:tabs>
          <w:tab w:val="left" w:pos="318"/>
          <w:tab w:val="left" w:pos="450"/>
        </w:tabs>
        <w:spacing w:line="276" w:lineRule="auto"/>
        <w:ind w:left="720" w:hanging="270"/>
        <w:contextualSpacing/>
        <w:jc w:val="both"/>
        <w:rPr>
          <w:rFonts w:cs="Calibri"/>
          <w:lang w:eastAsia="mk-MK"/>
        </w:rPr>
      </w:pPr>
      <w:r w:rsidRPr="008B7954">
        <w:rPr>
          <w:rFonts w:cs="Calibri"/>
          <w:lang w:eastAsia="mk-MK"/>
        </w:rPr>
        <w:t>б) активно познавање на еден од трите најчесто користени јазици на Европската унија (англиски, француски, германски);</w:t>
      </w:r>
    </w:p>
    <w:p w:rsidR="00B778FB" w:rsidRPr="008B7954" w:rsidRDefault="00B778FB" w:rsidP="00B778FB">
      <w:pPr>
        <w:spacing w:line="276" w:lineRule="auto"/>
        <w:ind w:left="720" w:hanging="270"/>
        <w:contextualSpacing/>
        <w:jc w:val="both"/>
        <w:rPr>
          <w:lang w:eastAsia="mk-MK"/>
        </w:rPr>
      </w:pPr>
      <w:r w:rsidRPr="008B7954">
        <w:rPr>
          <w:lang w:eastAsia="mk-MK"/>
        </w:rPr>
        <w:t>в)  активно познавање на компјутерски програми за канцелариско работење;</w:t>
      </w:r>
    </w:p>
    <w:p w:rsidR="00B778FB" w:rsidRDefault="00B778FB" w:rsidP="00B778FB">
      <w:pPr>
        <w:spacing w:line="276" w:lineRule="auto"/>
        <w:ind w:left="720" w:hanging="270"/>
        <w:contextualSpacing/>
        <w:jc w:val="both"/>
        <w:rPr>
          <w:lang w:eastAsia="mk-MK"/>
        </w:rPr>
      </w:pPr>
      <w:r w:rsidRPr="008B7954">
        <w:rPr>
          <w:lang w:eastAsia="mk-MK"/>
        </w:rPr>
        <w:t xml:space="preserve">г)  потврда за положен испит за административно управување; </w:t>
      </w:r>
    </w:p>
    <w:p w:rsidR="00B778FB" w:rsidRPr="008B7954" w:rsidRDefault="00B778FB" w:rsidP="00B778FB">
      <w:pPr>
        <w:spacing w:line="276" w:lineRule="auto"/>
        <w:ind w:left="720" w:hanging="270"/>
        <w:contextualSpacing/>
        <w:jc w:val="both"/>
        <w:rPr>
          <w:lang w:eastAsia="mk-MK"/>
        </w:rPr>
      </w:pPr>
      <w:r w:rsidRPr="008B7954">
        <w:rPr>
          <w:lang w:eastAsia="mk-MK"/>
        </w:rPr>
        <w:t xml:space="preserve">д) работно искуство, и тоа: </w:t>
      </w:r>
    </w:p>
    <w:p w:rsidR="00B778FB" w:rsidRPr="008B7954" w:rsidRDefault="00B778FB" w:rsidP="00B778FB">
      <w:pPr>
        <w:numPr>
          <w:ilvl w:val="0"/>
          <w:numId w:val="31"/>
        </w:numPr>
        <w:spacing w:line="276" w:lineRule="auto"/>
        <w:ind w:left="1440" w:hanging="270"/>
        <w:contextualSpacing/>
        <w:jc w:val="both"/>
        <w:rPr>
          <w:lang w:eastAsia="mk-MK"/>
        </w:rPr>
      </w:pPr>
      <w:r w:rsidRPr="008B7954">
        <w:rPr>
          <w:lang w:eastAsia="mk-MK"/>
        </w:rPr>
        <w:t xml:space="preserve">за нивото Б2 најмалку пет години работно искуство во струката од кои најмалку две години на раководно работно место во јавен сектор, односно најмалку осум години работно искуство во струката од кои најмалку три години на раководно работно место во приватен сектор; или </w:t>
      </w:r>
    </w:p>
    <w:p w:rsidR="00B778FB" w:rsidRPr="008B7954" w:rsidRDefault="00B778FB" w:rsidP="00B778FB">
      <w:pPr>
        <w:numPr>
          <w:ilvl w:val="0"/>
          <w:numId w:val="31"/>
        </w:numPr>
        <w:spacing w:line="276" w:lineRule="auto"/>
        <w:ind w:left="1440" w:hanging="270"/>
        <w:contextualSpacing/>
        <w:jc w:val="both"/>
        <w:rPr>
          <w:lang w:eastAsia="mk-MK"/>
        </w:rPr>
      </w:pPr>
      <w:r w:rsidRPr="008B7954">
        <w:rPr>
          <w:lang w:eastAsia="mk-MK"/>
        </w:rPr>
        <w:t>за нивоата Б3 и Б4 најмалку четири години работно искуство во струката од кои најмалку една година на работно место во јавен сектор, односно најмалку шест години работно искуство во струката од кои најмалку две години на раководно работно место во приватен сектор;</w:t>
      </w:r>
    </w:p>
    <w:p w:rsidR="00B778FB" w:rsidRPr="008B7954" w:rsidRDefault="00B778FB" w:rsidP="00B778FB">
      <w:pPr>
        <w:ind w:left="720" w:hanging="270"/>
      </w:pPr>
    </w:p>
    <w:p w:rsidR="00B778FB" w:rsidRPr="008B7954" w:rsidRDefault="00B778FB" w:rsidP="00B778FB">
      <w:pPr>
        <w:spacing w:line="276" w:lineRule="auto"/>
        <w:rPr>
          <w:rFonts w:eastAsia="Calibri"/>
          <w:lang w:eastAsia="mk-MK"/>
        </w:rPr>
      </w:pPr>
      <w:r w:rsidRPr="008B7954">
        <w:rPr>
          <w:rFonts w:eastAsia="Calibri"/>
          <w:lang w:eastAsia="mk-MK"/>
        </w:rPr>
        <w:lastRenderedPageBreak/>
        <w:t>(2)  Потреб</w:t>
      </w:r>
      <w:r>
        <w:rPr>
          <w:rFonts w:eastAsia="Calibri"/>
          <w:lang w:eastAsia="mk-MK"/>
        </w:rPr>
        <w:t>н</w:t>
      </w:r>
      <w:r w:rsidRPr="008B7954">
        <w:rPr>
          <w:rFonts w:eastAsia="Calibri"/>
          <w:lang w:eastAsia="mk-MK"/>
        </w:rPr>
        <w:t>и општи работни комепетенции на напредно ниво:</w:t>
      </w:r>
    </w:p>
    <w:p w:rsidR="00B778FB" w:rsidRPr="008B7954" w:rsidRDefault="00B778FB" w:rsidP="00B778FB">
      <w:pPr>
        <w:numPr>
          <w:ilvl w:val="0"/>
          <w:numId w:val="32"/>
        </w:numPr>
        <w:spacing w:line="276" w:lineRule="auto"/>
        <w:ind w:left="1440"/>
        <w:rPr>
          <w:rFonts w:eastAsia="Calibri"/>
          <w:b/>
          <w:lang w:eastAsia="mk-MK"/>
        </w:rPr>
      </w:pPr>
      <w:r w:rsidRPr="008B7954">
        <w:rPr>
          <w:rFonts w:eastAsia="Calibri"/>
          <w:lang w:eastAsia="mk-MK"/>
        </w:rPr>
        <w:t>решавање на проблеми и одлучување за работи од свпјот делокруг;</w:t>
      </w:r>
    </w:p>
    <w:p w:rsidR="00B778FB" w:rsidRPr="008B7954" w:rsidRDefault="00B778FB" w:rsidP="00B778FB">
      <w:pPr>
        <w:numPr>
          <w:ilvl w:val="0"/>
          <w:numId w:val="30"/>
        </w:numPr>
        <w:spacing w:line="276" w:lineRule="auto"/>
        <w:ind w:left="1440"/>
        <w:rPr>
          <w:rFonts w:eastAsia="Calibri"/>
          <w:b/>
          <w:lang w:eastAsia="mk-MK"/>
        </w:rPr>
      </w:pPr>
      <w:r w:rsidRPr="008B7954">
        <w:rPr>
          <w:rFonts w:eastAsia="Calibri"/>
          <w:lang w:eastAsia="mk-MK"/>
        </w:rPr>
        <w:t xml:space="preserve">учење и развој; </w:t>
      </w:r>
    </w:p>
    <w:p w:rsidR="00B778FB" w:rsidRPr="008B7954" w:rsidRDefault="00B778FB" w:rsidP="00B778FB">
      <w:pPr>
        <w:numPr>
          <w:ilvl w:val="0"/>
          <w:numId w:val="30"/>
        </w:numPr>
        <w:spacing w:line="276" w:lineRule="auto"/>
        <w:ind w:left="1440"/>
        <w:rPr>
          <w:rFonts w:eastAsia="Calibri"/>
          <w:b/>
          <w:lang w:eastAsia="mk-MK"/>
        </w:rPr>
      </w:pPr>
      <w:r w:rsidRPr="008B7954">
        <w:rPr>
          <w:rFonts w:eastAsia="Calibri"/>
          <w:lang w:eastAsia="mk-MK"/>
        </w:rPr>
        <w:t xml:space="preserve">комуникација; </w:t>
      </w:r>
    </w:p>
    <w:p w:rsidR="00B778FB" w:rsidRPr="008B7954" w:rsidRDefault="00B778FB" w:rsidP="00B778FB">
      <w:pPr>
        <w:numPr>
          <w:ilvl w:val="0"/>
          <w:numId w:val="30"/>
        </w:numPr>
        <w:spacing w:line="276" w:lineRule="auto"/>
        <w:ind w:left="1440"/>
        <w:rPr>
          <w:rFonts w:eastAsia="Calibri"/>
          <w:b/>
          <w:lang w:eastAsia="mk-MK"/>
        </w:rPr>
      </w:pPr>
      <w:r w:rsidRPr="008B7954">
        <w:rPr>
          <w:rFonts w:eastAsia="Calibri"/>
          <w:lang w:eastAsia="mk-MK"/>
        </w:rPr>
        <w:t>остварување резултати;</w:t>
      </w:r>
    </w:p>
    <w:p w:rsidR="00B778FB" w:rsidRPr="008B7954" w:rsidRDefault="00B778FB" w:rsidP="00B778FB">
      <w:pPr>
        <w:numPr>
          <w:ilvl w:val="0"/>
          <w:numId w:val="30"/>
        </w:numPr>
        <w:spacing w:line="276" w:lineRule="auto"/>
        <w:ind w:left="1440"/>
        <w:rPr>
          <w:rFonts w:eastAsia="Calibri"/>
          <w:lang w:eastAsia="mk-MK"/>
        </w:rPr>
      </w:pPr>
      <w:r w:rsidRPr="008B7954">
        <w:rPr>
          <w:rFonts w:eastAsia="Calibri"/>
          <w:lang w:eastAsia="mk-MK"/>
        </w:rPr>
        <w:t xml:space="preserve">работење со други/тимска работа; </w:t>
      </w:r>
    </w:p>
    <w:p w:rsidR="00B778FB" w:rsidRPr="008B7954" w:rsidRDefault="00B778FB" w:rsidP="00B778FB">
      <w:pPr>
        <w:numPr>
          <w:ilvl w:val="0"/>
          <w:numId w:val="30"/>
        </w:numPr>
        <w:spacing w:line="276" w:lineRule="auto"/>
        <w:ind w:left="1440"/>
        <w:rPr>
          <w:rFonts w:eastAsia="Calibri"/>
          <w:lang w:eastAsia="mk-MK"/>
        </w:rPr>
      </w:pPr>
      <w:r w:rsidRPr="008B7954">
        <w:rPr>
          <w:rFonts w:eastAsia="Calibri"/>
          <w:lang w:eastAsia="mk-MK"/>
        </w:rPr>
        <w:t xml:space="preserve">стратешка свест; </w:t>
      </w:r>
    </w:p>
    <w:p w:rsidR="00B778FB" w:rsidRPr="008B7954" w:rsidRDefault="00B778FB" w:rsidP="00B778FB">
      <w:pPr>
        <w:numPr>
          <w:ilvl w:val="0"/>
          <w:numId w:val="30"/>
        </w:numPr>
        <w:spacing w:line="276" w:lineRule="auto"/>
        <w:ind w:left="1440"/>
        <w:rPr>
          <w:rFonts w:eastAsia="Calibri"/>
          <w:lang w:eastAsia="mk-MK"/>
        </w:rPr>
      </w:pPr>
      <w:r w:rsidRPr="008B7954">
        <w:rPr>
          <w:rFonts w:eastAsia="Calibri"/>
          <w:lang w:eastAsia="mk-MK"/>
        </w:rPr>
        <w:t xml:space="preserve">ориентираност кон странките/засегнати страни; </w:t>
      </w:r>
    </w:p>
    <w:p w:rsidR="00B778FB" w:rsidRPr="008B7954" w:rsidRDefault="00B778FB" w:rsidP="00B778FB">
      <w:pPr>
        <w:numPr>
          <w:ilvl w:val="0"/>
          <w:numId w:val="30"/>
        </w:numPr>
        <w:spacing w:line="276" w:lineRule="auto"/>
        <w:ind w:left="1440"/>
        <w:rPr>
          <w:rFonts w:eastAsia="Calibri"/>
          <w:lang w:eastAsia="mk-MK"/>
        </w:rPr>
      </w:pPr>
      <w:r w:rsidRPr="008B7954">
        <w:rPr>
          <w:rFonts w:eastAsia="Calibri"/>
          <w:lang w:eastAsia="mk-MK"/>
        </w:rPr>
        <w:t xml:space="preserve">раководење; и </w:t>
      </w:r>
    </w:p>
    <w:p w:rsidR="00B778FB" w:rsidRPr="0066209D" w:rsidRDefault="00B778FB" w:rsidP="00B778FB">
      <w:pPr>
        <w:numPr>
          <w:ilvl w:val="0"/>
          <w:numId w:val="30"/>
        </w:numPr>
        <w:spacing w:line="276" w:lineRule="auto"/>
        <w:ind w:left="1440"/>
        <w:rPr>
          <w:rFonts w:eastAsia="Calibri"/>
          <w:lang w:eastAsia="mk-MK"/>
        </w:rPr>
      </w:pPr>
      <w:r w:rsidRPr="008B7954">
        <w:rPr>
          <w:rFonts w:eastAsia="Calibri"/>
          <w:lang w:eastAsia="mk-MK"/>
        </w:rPr>
        <w:t xml:space="preserve">финансиско управување. </w:t>
      </w:r>
    </w:p>
    <w:p w:rsidR="00B778FB" w:rsidRPr="00F007F0" w:rsidRDefault="00B778FB" w:rsidP="00B778FB">
      <w:pPr>
        <w:rPr>
          <w:rFonts w:ascii="Sto" w:hAnsi="Sto"/>
          <w:sz w:val="22"/>
          <w:szCs w:val="22"/>
        </w:rPr>
      </w:pPr>
    </w:p>
    <w:tbl>
      <w:tblPr>
        <w:tblW w:w="5028" w:type="pct"/>
        <w:tblLook w:val="0000"/>
      </w:tblPr>
      <w:tblGrid>
        <w:gridCol w:w="9630"/>
      </w:tblGrid>
      <w:tr w:rsidR="00B778FB" w:rsidRPr="00F007F0" w:rsidTr="00B778FB">
        <w:trPr>
          <w:trHeight w:val="510"/>
        </w:trPr>
        <w:tc>
          <w:tcPr>
            <w:tcW w:w="5000" w:type="pct"/>
            <w:shd w:val="clear" w:color="auto" w:fill="auto"/>
          </w:tcPr>
          <w:p w:rsidR="00B778FB" w:rsidRDefault="00B778FB" w:rsidP="00B778FB">
            <w:pPr>
              <w:jc w:val="center"/>
              <w:rPr>
                <w:rFonts w:ascii="Sto" w:hAnsi="Sto"/>
                <w:b/>
              </w:rPr>
            </w:pPr>
            <w:r w:rsidRPr="00F007F0">
              <w:rPr>
                <w:rFonts w:ascii="Sto" w:hAnsi="Sto"/>
                <w:sz w:val="22"/>
                <w:szCs w:val="22"/>
              </w:rPr>
              <w:br w:type="page"/>
            </w:r>
            <w:r w:rsidRPr="00F007F0">
              <w:rPr>
                <w:rFonts w:ascii="Sto" w:hAnsi="Sto"/>
                <w:b/>
                <w:sz w:val="22"/>
                <w:szCs w:val="22"/>
              </w:rPr>
              <w:t xml:space="preserve">Член </w:t>
            </w:r>
            <w:r>
              <w:rPr>
                <w:rFonts w:ascii="Sto" w:hAnsi="Sto"/>
                <w:b/>
                <w:sz w:val="22"/>
                <w:szCs w:val="22"/>
              </w:rPr>
              <w:t>8</w:t>
            </w:r>
          </w:p>
          <w:p w:rsidR="00B778FB" w:rsidRPr="00F007F0" w:rsidRDefault="00B778FB" w:rsidP="00B778FB">
            <w:pPr>
              <w:jc w:val="center"/>
              <w:rPr>
                <w:rFonts w:ascii="Sto" w:hAnsi="Sto"/>
                <w:b/>
              </w:rPr>
            </w:pPr>
          </w:p>
          <w:p w:rsidR="00B778FB" w:rsidRPr="008B7954" w:rsidRDefault="00B778FB" w:rsidP="00B778FB">
            <w:pPr>
              <w:spacing w:line="276" w:lineRule="auto"/>
              <w:jc w:val="both"/>
              <w:rPr>
                <w:lang w:eastAsia="mk-MK"/>
              </w:rPr>
            </w:pPr>
            <w:r w:rsidRPr="008B7954">
              <w:rPr>
                <w:lang w:eastAsia="mk-MK"/>
              </w:rPr>
              <w:t xml:space="preserve">1)  Посебни услови утврдени со закон за стручните административни службеници од категоријата В се: </w:t>
            </w:r>
          </w:p>
          <w:p w:rsidR="00B778FB" w:rsidRPr="008B7954" w:rsidRDefault="00B778FB" w:rsidP="00B778FB">
            <w:pPr>
              <w:spacing w:line="276" w:lineRule="auto"/>
              <w:ind w:left="540"/>
              <w:contextualSpacing/>
              <w:jc w:val="both"/>
              <w:rPr>
                <w:lang w:eastAsia="mk-MK"/>
              </w:rPr>
            </w:pPr>
            <w:r w:rsidRPr="008B7954">
              <w:rPr>
                <w:lang w:eastAsia="mk-MK"/>
              </w:rPr>
              <w:t xml:space="preserve">а) стручни квалификации, и тоа: </w:t>
            </w:r>
          </w:p>
          <w:p w:rsidR="00B778FB" w:rsidRPr="008B7954" w:rsidRDefault="00B778FB" w:rsidP="00B778FB">
            <w:pPr>
              <w:numPr>
                <w:ilvl w:val="1"/>
                <w:numId w:val="2"/>
              </w:numPr>
              <w:tabs>
                <w:tab w:val="left" w:pos="1440"/>
              </w:tabs>
              <w:spacing w:line="276" w:lineRule="auto"/>
              <w:ind w:hanging="450"/>
              <w:contextualSpacing/>
              <w:jc w:val="both"/>
              <w:rPr>
                <w:lang w:eastAsia="mk-MK"/>
              </w:rPr>
            </w:pPr>
            <w:r w:rsidRPr="008B7954">
              <w:rPr>
                <w:lang w:eastAsia="mk-MK"/>
              </w:rPr>
              <w:t xml:space="preserve">за нивото В1 ниво на квалификациите VI А според Македонската рамка на квалификации и стекнати најмалку 240 кредити според ЕКТС или завршен VII/1 степен; и </w:t>
            </w:r>
          </w:p>
          <w:p w:rsidR="00B778FB" w:rsidRPr="008B7954" w:rsidRDefault="00B778FB" w:rsidP="00B778FB">
            <w:pPr>
              <w:numPr>
                <w:ilvl w:val="1"/>
                <w:numId w:val="2"/>
              </w:numPr>
              <w:tabs>
                <w:tab w:val="left" w:pos="1440"/>
              </w:tabs>
              <w:spacing w:line="276" w:lineRule="auto"/>
              <w:ind w:hanging="450"/>
              <w:contextualSpacing/>
              <w:jc w:val="both"/>
              <w:rPr>
                <w:lang w:eastAsia="mk-MK"/>
              </w:rPr>
            </w:pPr>
            <w:r w:rsidRPr="008B7954">
              <w:rPr>
                <w:lang w:eastAsia="mk-MK"/>
              </w:rPr>
              <w:t>за нивоата B2, В3 и В4 ниво на квалификациите VI Б според Македонската рамка на квалификации и стекнати најмалку 180 кредити според ЕКТС или завршен VII/1 степен.</w:t>
            </w:r>
          </w:p>
          <w:p w:rsidR="00B778FB" w:rsidRPr="008B7954" w:rsidRDefault="00B778FB" w:rsidP="00B778FB">
            <w:pPr>
              <w:tabs>
                <w:tab w:val="left" w:pos="900"/>
              </w:tabs>
              <w:spacing w:line="276" w:lineRule="auto"/>
              <w:ind w:left="810" w:hanging="270"/>
              <w:contextualSpacing/>
              <w:jc w:val="both"/>
              <w:rPr>
                <w:lang w:eastAsia="mk-MK"/>
              </w:rPr>
            </w:pPr>
            <w:r w:rsidRPr="008B7954">
              <w:rPr>
                <w:lang w:eastAsia="mk-MK"/>
              </w:rPr>
              <w:t>б) активно познавање на еден од трите најчесто користени јазици на Европската унија (англиски, француски, германски), за сите нивоа;</w:t>
            </w:r>
          </w:p>
          <w:p w:rsidR="00B778FB" w:rsidRPr="008B7954" w:rsidRDefault="00B778FB" w:rsidP="00B778FB">
            <w:pPr>
              <w:tabs>
                <w:tab w:val="left" w:pos="900"/>
              </w:tabs>
              <w:spacing w:line="276" w:lineRule="auto"/>
              <w:ind w:left="540"/>
              <w:contextualSpacing/>
              <w:jc w:val="both"/>
              <w:rPr>
                <w:lang w:eastAsia="mk-MK"/>
              </w:rPr>
            </w:pPr>
            <w:r w:rsidRPr="008B7954">
              <w:rPr>
                <w:lang w:eastAsia="mk-MK"/>
              </w:rPr>
              <w:t xml:space="preserve">в) активно познавање на компјутерски програми за канцелариско работење; </w:t>
            </w:r>
          </w:p>
          <w:p w:rsidR="00B778FB" w:rsidRPr="008B7954" w:rsidRDefault="00B778FB" w:rsidP="00B778FB">
            <w:pPr>
              <w:ind w:left="540"/>
              <w:rPr>
                <w:rFonts w:eastAsia="Calibri"/>
                <w:lang w:eastAsia="mk-MK"/>
              </w:rPr>
            </w:pPr>
            <w:r w:rsidRPr="008B7954">
              <w:rPr>
                <w:lang w:eastAsia="mk-MK"/>
              </w:rPr>
              <w:t xml:space="preserve">г) работно искуство, и тоа: </w:t>
            </w:r>
          </w:p>
          <w:p w:rsidR="00B778FB" w:rsidRPr="008B7954" w:rsidRDefault="00B778FB" w:rsidP="00B778FB">
            <w:pPr>
              <w:numPr>
                <w:ilvl w:val="1"/>
                <w:numId w:val="2"/>
              </w:numPr>
              <w:tabs>
                <w:tab w:val="left" w:pos="1530"/>
              </w:tabs>
              <w:spacing w:line="276" w:lineRule="auto"/>
              <w:contextualSpacing/>
              <w:jc w:val="both"/>
              <w:rPr>
                <w:lang w:eastAsia="mk-MK"/>
              </w:rPr>
            </w:pPr>
            <w:r w:rsidRPr="008B7954">
              <w:rPr>
                <w:lang w:eastAsia="mk-MK"/>
              </w:rPr>
              <w:t>за нивото В1 најмалку три години работно искуство во струката;</w:t>
            </w:r>
          </w:p>
          <w:p w:rsidR="00B778FB" w:rsidRPr="008B7954" w:rsidRDefault="00B778FB" w:rsidP="00B778FB">
            <w:pPr>
              <w:numPr>
                <w:ilvl w:val="1"/>
                <w:numId w:val="2"/>
              </w:numPr>
              <w:tabs>
                <w:tab w:val="left" w:pos="1530"/>
              </w:tabs>
              <w:spacing w:line="276" w:lineRule="auto"/>
              <w:contextualSpacing/>
              <w:jc w:val="both"/>
              <w:rPr>
                <w:lang w:eastAsia="mk-MK"/>
              </w:rPr>
            </w:pPr>
            <w:r w:rsidRPr="008B7954">
              <w:rPr>
                <w:lang w:eastAsia="mk-MK"/>
              </w:rPr>
              <w:t>за нивото В2 најмалку две години работно искуство во струката;</w:t>
            </w:r>
          </w:p>
          <w:p w:rsidR="00B778FB" w:rsidRPr="008B7954" w:rsidRDefault="00B778FB" w:rsidP="00B778FB">
            <w:pPr>
              <w:numPr>
                <w:ilvl w:val="1"/>
                <w:numId w:val="2"/>
              </w:numPr>
              <w:tabs>
                <w:tab w:val="left" w:pos="1530"/>
              </w:tabs>
              <w:spacing w:line="276" w:lineRule="auto"/>
              <w:contextualSpacing/>
              <w:jc w:val="both"/>
              <w:rPr>
                <w:lang w:eastAsia="mk-MK"/>
              </w:rPr>
            </w:pPr>
            <w:r w:rsidRPr="008B7954">
              <w:rPr>
                <w:lang w:eastAsia="mk-MK"/>
              </w:rPr>
              <w:t xml:space="preserve">за нивото В3 најмалку една години работно искуство во струката; или </w:t>
            </w:r>
          </w:p>
          <w:p w:rsidR="00B778FB" w:rsidRPr="008B7954" w:rsidRDefault="00B778FB" w:rsidP="00B778FB">
            <w:pPr>
              <w:numPr>
                <w:ilvl w:val="1"/>
                <w:numId w:val="2"/>
              </w:numPr>
              <w:tabs>
                <w:tab w:val="left" w:pos="1530"/>
              </w:tabs>
              <w:spacing w:line="276" w:lineRule="auto"/>
              <w:contextualSpacing/>
              <w:jc w:val="both"/>
              <w:rPr>
                <w:lang w:eastAsia="mk-MK"/>
              </w:rPr>
            </w:pPr>
            <w:r w:rsidRPr="008B7954">
              <w:rPr>
                <w:lang w:eastAsia="mk-MK"/>
              </w:rPr>
              <w:t>за нивото В4 со или без работно искуство во струката.</w:t>
            </w:r>
          </w:p>
          <w:p w:rsidR="00B778FB" w:rsidRPr="008B7954" w:rsidRDefault="00B778FB" w:rsidP="00B778FB">
            <w:pPr>
              <w:rPr>
                <w:lang w:eastAsia="mk-MK"/>
              </w:rPr>
            </w:pPr>
          </w:p>
          <w:p w:rsidR="00B778FB" w:rsidRPr="008B7954" w:rsidRDefault="00B778FB" w:rsidP="00B778FB">
            <w:pPr>
              <w:rPr>
                <w:rFonts w:eastAsia="Calibri"/>
                <w:lang w:eastAsia="mk-MK"/>
              </w:rPr>
            </w:pPr>
            <w:r w:rsidRPr="008B7954">
              <w:rPr>
                <w:rFonts w:eastAsia="Calibri"/>
                <w:lang w:eastAsia="mk-MK"/>
              </w:rPr>
              <w:t xml:space="preserve"> (2) Потреби општи работни комепетенции на средно ниво:</w:t>
            </w:r>
          </w:p>
          <w:p w:rsidR="00B778FB" w:rsidRPr="008B7954" w:rsidRDefault="00B778FB" w:rsidP="00B778FB">
            <w:pPr>
              <w:numPr>
                <w:ilvl w:val="0"/>
                <w:numId w:val="33"/>
              </w:numPr>
              <w:spacing w:line="276" w:lineRule="auto"/>
              <w:ind w:left="1440"/>
              <w:contextualSpacing/>
              <w:rPr>
                <w:lang w:eastAsia="mk-MK"/>
              </w:rPr>
            </w:pPr>
            <w:r w:rsidRPr="008B7954">
              <w:rPr>
                <w:lang w:eastAsia="mk-MK"/>
              </w:rPr>
              <w:t xml:space="preserve">решавање проблеми и одлучување за работи од својот делокруг; </w:t>
            </w:r>
          </w:p>
          <w:p w:rsidR="00B778FB" w:rsidRPr="008B7954" w:rsidRDefault="00B778FB" w:rsidP="00B778FB">
            <w:pPr>
              <w:numPr>
                <w:ilvl w:val="0"/>
                <w:numId w:val="33"/>
              </w:numPr>
              <w:spacing w:line="276" w:lineRule="auto"/>
              <w:ind w:left="1440"/>
              <w:contextualSpacing/>
              <w:rPr>
                <w:lang w:eastAsia="mk-MK"/>
              </w:rPr>
            </w:pPr>
            <w:r w:rsidRPr="008B7954">
              <w:rPr>
                <w:lang w:eastAsia="mk-MK"/>
              </w:rPr>
              <w:t xml:space="preserve">учење и развој; </w:t>
            </w:r>
          </w:p>
          <w:p w:rsidR="00B778FB" w:rsidRPr="008B7954" w:rsidRDefault="00B778FB" w:rsidP="00B778FB">
            <w:pPr>
              <w:numPr>
                <w:ilvl w:val="0"/>
                <w:numId w:val="33"/>
              </w:numPr>
              <w:spacing w:line="276" w:lineRule="auto"/>
              <w:ind w:left="1440"/>
              <w:contextualSpacing/>
              <w:rPr>
                <w:lang w:eastAsia="mk-MK"/>
              </w:rPr>
            </w:pPr>
            <w:r w:rsidRPr="008B7954">
              <w:rPr>
                <w:lang w:eastAsia="mk-MK"/>
              </w:rPr>
              <w:t xml:space="preserve">комуникација; </w:t>
            </w:r>
          </w:p>
          <w:p w:rsidR="00B778FB" w:rsidRPr="008B7954" w:rsidRDefault="00B778FB" w:rsidP="00B778FB">
            <w:pPr>
              <w:numPr>
                <w:ilvl w:val="0"/>
                <w:numId w:val="33"/>
              </w:numPr>
              <w:spacing w:line="276" w:lineRule="auto"/>
              <w:ind w:left="1440"/>
              <w:contextualSpacing/>
              <w:rPr>
                <w:lang w:eastAsia="mk-MK"/>
              </w:rPr>
            </w:pPr>
            <w:r w:rsidRPr="008B7954">
              <w:rPr>
                <w:lang w:eastAsia="mk-MK"/>
              </w:rPr>
              <w:t xml:space="preserve">остварување резултати; </w:t>
            </w:r>
          </w:p>
          <w:p w:rsidR="00B778FB" w:rsidRPr="008B7954" w:rsidRDefault="00B778FB" w:rsidP="00B778FB">
            <w:pPr>
              <w:numPr>
                <w:ilvl w:val="0"/>
                <w:numId w:val="33"/>
              </w:numPr>
              <w:spacing w:line="276" w:lineRule="auto"/>
              <w:ind w:left="1440"/>
              <w:contextualSpacing/>
              <w:rPr>
                <w:lang w:eastAsia="mk-MK"/>
              </w:rPr>
            </w:pPr>
            <w:r w:rsidRPr="008B7954">
              <w:rPr>
                <w:lang w:eastAsia="mk-MK"/>
              </w:rPr>
              <w:t xml:space="preserve">работење со други/тимска работа; </w:t>
            </w:r>
          </w:p>
          <w:p w:rsidR="00B778FB" w:rsidRPr="008B7954" w:rsidRDefault="00B778FB" w:rsidP="00B778FB">
            <w:pPr>
              <w:numPr>
                <w:ilvl w:val="0"/>
                <w:numId w:val="33"/>
              </w:numPr>
              <w:spacing w:line="276" w:lineRule="auto"/>
              <w:ind w:left="1440"/>
              <w:contextualSpacing/>
              <w:rPr>
                <w:lang w:eastAsia="mk-MK"/>
              </w:rPr>
            </w:pPr>
            <w:r w:rsidRPr="008B7954">
              <w:rPr>
                <w:lang w:eastAsia="mk-MK"/>
              </w:rPr>
              <w:t xml:space="preserve">стратешка свест; </w:t>
            </w:r>
          </w:p>
          <w:p w:rsidR="00B778FB" w:rsidRPr="008B7954" w:rsidRDefault="00B778FB" w:rsidP="00B778FB">
            <w:pPr>
              <w:numPr>
                <w:ilvl w:val="0"/>
                <w:numId w:val="33"/>
              </w:numPr>
              <w:spacing w:line="276" w:lineRule="auto"/>
              <w:ind w:left="1440"/>
              <w:contextualSpacing/>
              <w:rPr>
                <w:lang w:eastAsia="mk-MK"/>
              </w:rPr>
            </w:pPr>
            <w:r w:rsidRPr="008B7954">
              <w:rPr>
                <w:lang w:eastAsia="mk-MK"/>
              </w:rPr>
              <w:t xml:space="preserve">ориентираност кон клиенти/засегнати страни; и </w:t>
            </w:r>
          </w:p>
          <w:p w:rsidR="00B778FB" w:rsidRPr="008B7954" w:rsidRDefault="00B778FB" w:rsidP="00B778FB">
            <w:pPr>
              <w:numPr>
                <w:ilvl w:val="0"/>
                <w:numId w:val="33"/>
              </w:numPr>
              <w:spacing w:line="276" w:lineRule="auto"/>
              <w:ind w:left="1440"/>
              <w:contextualSpacing/>
            </w:pPr>
            <w:r w:rsidRPr="008B7954">
              <w:rPr>
                <w:lang w:eastAsia="mk-MK"/>
              </w:rPr>
              <w:t>финансиско управување.</w:t>
            </w:r>
          </w:p>
          <w:p w:rsidR="00B778FB" w:rsidRPr="002D2741" w:rsidRDefault="00B778FB" w:rsidP="00B778FB">
            <w:pPr>
              <w:jc w:val="both"/>
            </w:pPr>
          </w:p>
        </w:tc>
      </w:tr>
      <w:tr w:rsidR="00B778FB" w:rsidRPr="00F007F0" w:rsidTr="00B778FB">
        <w:trPr>
          <w:trHeight w:val="510"/>
        </w:trPr>
        <w:tc>
          <w:tcPr>
            <w:tcW w:w="5000" w:type="pct"/>
            <w:shd w:val="clear" w:color="auto" w:fill="auto"/>
          </w:tcPr>
          <w:p w:rsidR="00B778FB" w:rsidRDefault="00B778FB" w:rsidP="00B778FB">
            <w:pPr>
              <w:pStyle w:val="clen"/>
            </w:pPr>
            <w:r>
              <w:lastRenderedPageBreak/>
              <w:t>Член 9</w:t>
            </w:r>
          </w:p>
          <w:p w:rsidR="00B778FB" w:rsidRPr="008B7954" w:rsidRDefault="00B778FB" w:rsidP="00B778FB">
            <w:pPr>
              <w:jc w:val="both"/>
              <w:rPr>
                <w:lang w:eastAsia="mk-MK"/>
              </w:rPr>
            </w:pPr>
            <w:r w:rsidRPr="008B7954">
              <w:rPr>
                <w:lang w:eastAsia="mk-MK"/>
              </w:rPr>
              <w:t xml:space="preserve">(1)  Посебни услови утврдени со Законот за административните службеници/ друг посебен закон или колективен договор за помошно - стручни административни службеници од категоријата Г се: </w:t>
            </w:r>
          </w:p>
          <w:p w:rsidR="00B778FB" w:rsidRPr="008B7954" w:rsidRDefault="00B778FB" w:rsidP="00B778FB">
            <w:pPr>
              <w:numPr>
                <w:ilvl w:val="0"/>
                <w:numId w:val="34"/>
              </w:numPr>
              <w:spacing w:line="276" w:lineRule="auto"/>
              <w:ind w:left="810" w:hanging="270"/>
              <w:contextualSpacing/>
              <w:jc w:val="both"/>
              <w:rPr>
                <w:lang w:eastAsia="mk-MK"/>
              </w:rPr>
            </w:pPr>
            <w:r w:rsidRPr="008B7954">
              <w:rPr>
                <w:lang w:eastAsia="mk-MK"/>
              </w:rPr>
              <w:t>ниво на стручни квалификации V А или ниво на квалификации  IV според Македонската рамка на квалификации и стекнати 180 или 240 кредити според ЕЦВЕТ или МКСОО или најмалку вишо или средно образование;</w:t>
            </w:r>
          </w:p>
          <w:p w:rsidR="00B778FB" w:rsidRPr="008B7954" w:rsidRDefault="00B778FB" w:rsidP="00B778FB">
            <w:pPr>
              <w:spacing w:line="276" w:lineRule="auto"/>
              <w:ind w:left="810" w:hanging="270"/>
              <w:contextualSpacing/>
              <w:jc w:val="both"/>
              <w:rPr>
                <w:lang w:eastAsia="mk-MK"/>
              </w:rPr>
            </w:pPr>
            <w:r w:rsidRPr="008B7954">
              <w:rPr>
                <w:lang w:eastAsia="mk-MK"/>
              </w:rPr>
              <w:t>б) активно познавање на еден од трите најчесто користени јазици на Европската унија (англиски, француски, германски) за сите нивоа;</w:t>
            </w:r>
          </w:p>
          <w:p w:rsidR="00B778FB" w:rsidRPr="008B7954" w:rsidRDefault="00B778FB" w:rsidP="00B778FB">
            <w:pPr>
              <w:spacing w:line="276" w:lineRule="auto"/>
              <w:ind w:left="810" w:hanging="270"/>
              <w:contextualSpacing/>
              <w:jc w:val="both"/>
              <w:rPr>
                <w:lang w:eastAsia="mk-MK"/>
              </w:rPr>
            </w:pPr>
            <w:r w:rsidRPr="008B7954">
              <w:rPr>
                <w:lang w:eastAsia="mk-MK"/>
              </w:rPr>
              <w:t>в) активно познавање на компјутерски програми за канцелариско работење;</w:t>
            </w:r>
          </w:p>
          <w:p w:rsidR="00B778FB" w:rsidRPr="008B7954" w:rsidRDefault="00B778FB" w:rsidP="00B778FB">
            <w:pPr>
              <w:ind w:left="810" w:hanging="270"/>
              <w:contextualSpacing/>
              <w:jc w:val="both"/>
              <w:rPr>
                <w:lang w:eastAsia="mk-MK"/>
              </w:rPr>
            </w:pPr>
            <w:r w:rsidRPr="008B7954">
              <w:rPr>
                <w:lang w:eastAsia="mk-MK"/>
              </w:rPr>
              <w:t xml:space="preserve">г) работно искуство, и тоа: </w:t>
            </w:r>
          </w:p>
          <w:p w:rsidR="00B778FB" w:rsidRPr="008B7954" w:rsidRDefault="00B778FB" w:rsidP="00B778FB">
            <w:pPr>
              <w:numPr>
                <w:ilvl w:val="0"/>
                <w:numId w:val="36"/>
              </w:numPr>
              <w:spacing w:line="276" w:lineRule="auto"/>
              <w:contextualSpacing/>
              <w:jc w:val="both"/>
              <w:rPr>
                <w:lang w:eastAsia="mk-MK"/>
              </w:rPr>
            </w:pPr>
            <w:r w:rsidRPr="008B7954">
              <w:rPr>
                <w:lang w:eastAsia="mk-MK"/>
              </w:rPr>
              <w:t>за нивото Г1 најмалку три години работно искуство во струката;</w:t>
            </w:r>
          </w:p>
          <w:p w:rsidR="00B778FB" w:rsidRPr="008B7954" w:rsidRDefault="00B778FB" w:rsidP="00B778FB">
            <w:pPr>
              <w:numPr>
                <w:ilvl w:val="0"/>
                <w:numId w:val="36"/>
              </w:numPr>
              <w:spacing w:line="276" w:lineRule="auto"/>
              <w:contextualSpacing/>
              <w:jc w:val="both"/>
              <w:rPr>
                <w:lang w:eastAsia="mk-MK"/>
              </w:rPr>
            </w:pPr>
            <w:r w:rsidRPr="008B7954">
              <w:rPr>
                <w:lang w:eastAsia="mk-MK"/>
              </w:rPr>
              <w:t xml:space="preserve">за нивото Г2 најмалку две години работно искуство во струката; </w:t>
            </w:r>
          </w:p>
          <w:p w:rsidR="00B778FB" w:rsidRPr="008B7954" w:rsidRDefault="00B778FB" w:rsidP="00B778FB">
            <w:pPr>
              <w:numPr>
                <w:ilvl w:val="0"/>
                <w:numId w:val="36"/>
              </w:numPr>
              <w:spacing w:line="276" w:lineRule="auto"/>
              <w:contextualSpacing/>
              <w:jc w:val="both"/>
              <w:rPr>
                <w:lang w:eastAsia="mk-MK"/>
              </w:rPr>
            </w:pPr>
            <w:r w:rsidRPr="008B7954">
              <w:rPr>
                <w:lang w:eastAsia="mk-MK"/>
              </w:rPr>
              <w:t xml:space="preserve">за нивото Г3 најмалку една години работно искуство во струката; или </w:t>
            </w:r>
          </w:p>
          <w:p w:rsidR="00B778FB" w:rsidRPr="008B7954" w:rsidRDefault="00B778FB" w:rsidP="00B778FB">
            <w:pPr>
              <w:numPr>
                <w:ilvl w:val="0"/>
                <w:numId w:val="36"/>
              </w:numPr>
              <w:spacing w:line="276" w:lineRule="auto"/>
              <w:contextualSpacing/>
              <w:jc w:val="both"/>
              <w:rPr>
                <w:lang w:eastAsia="mk-MK"/>
              </w:rPr>
            </w:pPr>
            <w:r w:rsidRPr="008B7954">
              <w:rPr>
                <w:lang w:eastAsia="mk-MK"/>
              </w:rPr>
              <w:t>за нивото Г4 со или без работно искуство во струката.</w:t>
            </w:r>
          </w:p>
          <w:p w:rsidR="00B778FB" w:rsidRPr="008B7954" w:rsidRDefault="00B778FB" w:rsidP="00B778FB">
            <w:pPr>
              <w:rPr>
                <w:lang w:eastAsia="mk-MK"/>
              </w:rPr>
            </w:pPr>
          </w:p>
          <w:p w:rsidR="00B778FB" w:rsidRPr="008B7954" w:rsidRDefault="00B778FB" w:rsidP="00B778FB">
            <w:pPr>
              <w:rPr>
                <w:rFonts w:eastAsia="Calibri"/>
                <w:lang w:eastAsia="mk-MK"/>
              </w:rPr>
            </w:pPr>
            <w:r w:rsidRPr="008B7954">
              <w:rPr>
                <w:rFonts w:eastAsia="Calibri"/>
                <w:lang w:eastAsia="mk-MK"/>
              </w:rPr>
              <w:t>(2)Потреби општи работни комепетенции на основно ниво:</w:t>
            </w:r>
          </w:p>
          <w:p w:rsidR="00B778FB" w:rsidRPr="008B7954" w:rsidRDefault="00B778FB" w:rsidP="00B778FB">
            <w:pPr>
              <w:numPr>
                <w:ilvl w:val="0"/>
                <w:numId w:val="35"/>
              </w:numPr>
              <w:spacing w:line="276" w:lineRule="auto"/>
              <w:ind w:left="1440"/>
              <w:contextualSpacing/>
              <w:rPr>
                <w:lang w:eastAsia="mk-MK"/>
              </w:rPr>
            </w:pPr>
            <w:r w:rsidRPr="008B7954">
              <w:rPr>
                <w:lang w:eastAsia="mk-MK"/>
              </w:rPr>
              <w:t xml:space="preserve">учење и развој; </w:t>
            </w:r>
          </w:p>
          <w:p w:rsidR="00B778FB" w:rsidRPr="008B7954" w:rsidRDefault="00B778FB" w:rsidP="00B778FB">
            <w:pPr>
              <w:numPr>
                <w:ilvl w:val="0"/>
                <w:numId w:val="35"/>
              </w:numPr>
              <w:spacing w:line="276" w:lineRule="auto"/>
              <w:ind w:left="1440"/>
              <w:contextualSpacing/>
              <w:rPr>
                <w:lang w:eastAsia="mk-MK"/>
              </w:rPr>
            </w:pPr>
            <w:r w:rsidRPr="008B7954">
              <w:rPr>
                <w:lang w:eastAsia="mk-MK"/>
              </w:rPr>
              <w:t xml:space="preserve">комуникација; </w:t>
            </w:r>
          </w:p>
          <w:p w:rsidR="00B778FB" w:rsidRPr="008B7954" w:rsidRDefault="00B778FB" w:rsidP="00B778FB">
            <w:pPr>
              <w:numPr>
                <w:ilvl w:val="0"/>
                <w:numId w:val="35"/>
              </w:numPr>
              <w:spacing w:line="276" w:lineRule="auto"/>
              <w:ind w:left="1440"/>
              <w:contextualSpacing/>
              <w:rPr>
                <w:lang w:eastAsia="mk-MK"/>
              </w:rPr>
            </w:pPr>
            <w:r w:rsidRPr="008B7954">
              <w:rPr>
                <w:lang w:eastAsia="mk-MK"/>
              </w:rPr>
              <w:t xml:space="preserve">остварување резултати; </w:t>
            </w:r>
          </w:p>
          <w:p w:rsidR="00B778FB" w:rsidRPr="008B7954" w:rsidRDefault="00B778FB" w:rsidP="00B778FB">
            <w:pPr>
              <w:numPr>
                <w:ilvl w:val="0"/>
                <w:numId w:val="35"/>
              </w:numPr>
              <w:spacing w:line="276" w:lineRule="auto"/>
              <w:ind w:left="1440"/>
              <w:contextualSpacing/>
              <w:rPr>
                <w:lang w:eastAsia="mk-MK"/>
              </w:rPr>
            </w:pPr>
            <w:r w:rsidRPr="008B7954">
              <w:rPr>
                <w:lang w:eastAsia="mk-MK"/>
              </w:rPr>
              <w:t xml:space="preserve">работење со други/тимска работа; </w:t>
            </w:r>
          </w:p>
          <w:p w:rsidR="00B778FB" w:rsidRPr="008B7954" w:rsidRDefault="00B778FB" w:rsidP="00B778FB">
            <w:pPr>
              <w:numPr>
                <w:ilvl w:val="0"/>
                <w:numId w:val="35"/>
              </w:numPr>
              <w:spacing w:line="276" w:lineRule="auto"/>
              <w:ind w:left="1440"/>
              <w:contextualSpacing/>
              <w:rPr>
                <w:lang w:eastAsia="mk-MK"/>
              </w:rPr>
            </w:pPr>
            <w:r w:rsidRPr="008B7954">
              <w:rPr>
                <w:lang w:eastAsia="mk-MK"/>
              </w:rPr>
              <w:t xml:space="preserve">ориентираност кон странките/засегнати страни; и </w:t>
            </w:r>
          </w:p>
          <w:p w:rsidR="00B778FB" w:rsidRDefault="00B778FB" w:rsidP="00B778FB">
            <w:pPr>
              <w:keepNext/>
              <w:numPr>
                <w:ilvl w:val="0"/>
                <w:numId w:val="35"/>
              </w:numPr>
              <w:tabs>
                <w:tab w:val="left" w:pos="720"/>
              </w:tabs>
              <w:autoSpaceDE w:val="0"/>
              <w:autoSpaceDN w:val="0"/>
              <w:adjustRightInd w:val="0"/>
              <w:spacing w:line="276" w:lineRule="auto"/>
              <w:ind w:left="1440"/>
              <w:rPr>
                <w:rFonts w:eastAsia="Calibri"/>
                <w:b/>
              </w:rPr>
            </w:pPr>
            <w:r w:rsidRPr="008B7954">
              <w:rPr>
                <w:rFonts w:eastAsia="Calibri"/>
              </w:rPr>
              <w:t>финансиско управување</w:t>
            </w:r>
            <w:r w:rsidRPr="008B7954">
              <w:rPr>
                <w:rFonts w:eastAsia="Calibri"/>
                <w:b/>
              </w:rPr>
              <w:t>.</w:t>
            </w:r>
          </w:p>
          <w:p w:rsidR="00B778FB" w:rsidRDefault="00B778FB" w:rsidP="00B778FB">
            <w:pPr>
              <w:keepNext/>
              <w:tabs>
                <w:tab w:val="left" w:pos="720"/>
              </w:tabs>
              <w:autoSpaceDE w:val="0"/>
              <w:autoSpaceDN w:val="0"/>
              <w:adjustRightInd w:val="0"/>
              <w:spacing w:line="276" w:lineRule="auto"/>
              <w:rPr>
                <w:rFonts w:eastAsia="Calibri"/>
                <w:b/>
              </w:rPr>
            </w:pPr>
          </w:p>
          <w:p w:rsidR="00B778FB" w:rsidRDefault="00B778FB" w:rsidP="00B778FB">
            <w:pPr>
              <w:keepNext/>
              <w:tabs>
                <w:tab w:val="left" w:pos="720"/>
              </w:tabs>
              <w:autoSpaceDE w:val="0"/>
              <w:autoSpaceDN w:val="0"/>
              <w:adjustRightInd w:val="0"/>
              <w:spacing w:line="276" w:lineRule="auto"/>
              <w:jc w:val="center"/>
              <w:rPr>
                <w:rFonts w:eastAsia="Calibri"/>
                <w:b/>
              </w:rPr>
            </w:pPr>
            <w:r>
              <w:rPr>
                <w:rFonts w:eastAsia="Calibri"/>
                <w:b/>
              </w:rPr>
              <w:t>Член 10</w:t>
            </w:r>
          </w:p>
          <w:p w:rsidR="00B778FB" w:rsidRDefault="00B778FB" w:rsidP="00B778FB">
            <w:pPr>
              <w:keepNext/>
              <w:tabs>
                <w:tab w:val="left" w:pos="720"/>
              </w:tabs>
              <w:autoSpaceDE w:val="0"/>
              <w:autoSpaceDN w:val="0"/>
              <w:adjustRightInd w:val="0"/>
              <w:spacing w:line="276" w:lineRule="auto"/>
              <w:jc w:val="center"/>
              <w:rPr>
                <w:rFonts w:eastAsia="Calibri"/>
                <w:b/>
              </w:rPr>
            </w:pPr>
          </w:p>
          <w:p w:rsidR="00B778FB" w:rsidRPr="0056155F" w:rsidRDefault="00B778FB" w:rsidP="00B778FB">
            <w:pPr>
              <w:spacing w:after="160" w:line="259" w:lineRule="auto"/>
              <w:rPr>
                <w:rFonts w:eastAsia="Calibri"/>
                <w:lang w:val="en-US" w:eastAsia="en-US"/>
              </w:rPr>
            </w:pPr>
            <w:r w:rsidRPr="0056155F">
              <w:rPr>
                <w:rFonts w:eastAsia="Calibri"/>
                <w:lang w:val="en-US" w:eastAsia="en-US"/>
              </w:rPr>
              <w:t>1) Кандидатот</w:t>
            </w:r>
            <w:r>
              <w:rPr>
                <w:rFonts w:eastAsia="Calibri"/>
                <w:lang w:val="en-US" w:eastAsia="en-US"/>
              </w:rPr>
              <w:t xml:space="preserve"> </w:t>
            </w:r>
            <w:r w:rsidRPr="0056155F">
              <w:rPr>
                <w:rFonts w:eastAsia="Calibri"/>
                <w:lang w:val="en-US" w:eastAsia="en-US"/>
              </w:rPr>
              <w:t>за</w:t>
            </w:r>
            <w:r>
              <w:rPr>
                <w:rFonts w:eastAsia="Calibri"/>
                <w:lang w:val="en-US" w:eastAsia="en-US"/>
              </w:rPr>
              <w:t xml:space="preserve"> </w:t>
            </w:r>
            <w:r w:rsidRPr="0056155F">
              <w:rPr>
                <w:rFonts w:eastAsia="Calibri"/>
                <w:lang w:val="en-US" w:eastAsia="en-US"/>
              </w:rPr>
              <w:t>инспектор</w:t>
            </w:r>
            <w:r>
              <w:rPr>
                <w:rFonts w:eastAsia="Calibri"/>
                <w:lang w:val="en-US" w:eastAsia="en-US"/>
              </w:rPr>
              <w:t xml:space="preserve"> </w:t>
            </w:r>
            <w:r w:rsidRPr="0056155F">
              <w:rPr>
                <w:rFonts w:eastAsia="Calibri"/>
                <w:lang w:val="en-US" w:eastAsia="en-US"/>
              </w:rPr>
              <w:t>од</w:t>
            </w:r>
            <w:r>
              <w:rPr>
                <w:rFonts w:eastAsia="Calibri"/>
                <w:lang w:val="en-US" w:eastAsia="en-US"/>
              </w:rPr>
              <w:t xml:space="preserve"> </w:t>
            </w:r>
            <w:r w:rsidRPr="0056155F">
              <w:rPr>
                <w:rFonts w:eastAsia="Calibri"/>
                <w:lang w:val="en-US" w:eastAsia="en-US"/>
              </w:rPr>
              <w:t>категорија Б, покрај</w:t>
            </w:r>
            <w:r>
              <w:rPr>
                <w:rFonts w:eastAsia="Calibri"/>
                <w:lang w:val="en-US" w:eastAsia="en-US"/>
              </w:rPr>
              <w:t xml:space="preserve"> </w:t>
            </w:r>
            <w:r w:rsidRPr="0056155F">
              <w:rPr>
                <w:rFonts w:eastAsia="Calibri"/>
                <w:lang w:val="en-US" w:eastAsia="en-US"/>
              </w:rPr>
              <w:t>општите</w:t>
            </w:r>
            <w:r>
              <w:rPr>
                <w:rFonts w:eastAsia="Calibri"/>
                <w:lang w:val="en-US" w:eastAsia="en-US"/>
              </w:rPr>
              <w:t xml:space="preserve"> </w:t>
            </w:r>
            <w:r w:rsidRPr="0056155F">
              <w:rPr>
                <w:rFonts w:eastAsia="Calibri"/>
                <w:lang w:val="en-US" w:eastAsia="en-US"/>
              </w:rPr>
              <w:t>услови</w:t>
            </w:r>
            <w:r>
              <w:rPr>
                <w:rFonts w:eastAsia="Calibri"/>
                <w:lang w:val="en-US" w:eastAsia="en-US"/>
              </w:rPr>
              <w:t xml:space="preserve"> </w:t>
            </w:r>
            <w:r w:rsidRPr="0056155F">
              <w:rPr>
                <w:rFonts w:eastAsia="Calibri"/>
                <w:lang w:val="en-US" w:eastAsia="en-US"/>
              </w:rPr>
              <w:t>за</w:t>
            </w:r>
            <w:r>
              <w:rPr>
                <w:rFonts w:eastAsia="Calibri"/>
                <w:lang w:val="en-US" w:eastAsia="en-US"/>
              </w:rPr>
              <w:t xml:space="preserve"> </w:t>
            </w:r>
            <w:r w:rsidRPr="0056155F">
              <w:rPr>
                <w:rFonts w:eastAsia="Calibri"/>
                <w:lang w:val="en-US" w:eastAsia="en-US"/>
              </w:rPr>
              <w:t>вработување</w:t>
            </w:r>
            <w:r>
              <w:rPr>
                <w:rFonts w:eastAsia="Calibri"/>
                <w:lang w:val="en-US" w:eastAsia="en-US"/>
              </w:rPr>
              <w:t xml:space="preserve"> </w:t>
            </w:r>
            <w:r w:rsidRPr="0056155F">
              <w:rPr>
                <w:rFonts w:eastAsia="Calibri"/>
                <w:lang w:val="en-US" w:eastAsia="en-US"/>
              </w:rPr>
              <w:t>утврдени</w:t>
            </w:r>
            <w:r>
              <w:rPr>
                <w:rFonts w:eastAsia="Calibri"/>
                <w:lang w:val="en-US" w:eastAsia="en-US"/>
              </w:rPr>
              <w:t xml:space="preserve"> </w:t>
            </w:r>
            <w:r w:rsidRPr="0056155F">
              <w:rPr>
                <w:rFonts w:eastAsia="Calibri"/>
                <w:lang w:val="en-US" w:eastAsia="en-US"/>
              </w:rPr>
              <w:t>во</w:t>
            </w:r>
            <w:r>
              <w:rPr>
                <w:rFonts w:eastAsia="Calibri"/>
                <w:lang w:val="en-US" w:eastAsia="en-US"/>
              </w:rPr>
              <w:t xml:space="preserve"> </w:t>
            </w:r>
            <w:r w:rsidRPr="0056155F">
              <w:rPr>
                <w:rFonts w:eastAsia="Calibri"/>
                <w:lang w:val="en-US" w:eastAsia="en-US"/>
              </w:rPr>
              <w:t>Законот</w:t>
            </w:r>
            <w:r>
              <w:rPr>
                <w:rFonts w:eastAsia="Calibri"/>
                <w:lang w:val="en-US" w:eastAsia="en-US"/>
              </w:rPr>
              <w:t xml:space="preserve"> </w:t>
            </w:r>
            <w:r w:rsidRPr="0056155F">
              <w:rPr>
                <w:rFonts w:eastAsia="Calibri"/>
                <w:lang w:val="en-US" w:eastAsia="en-US"/>
              </w:rPr>
              <w:t>за</w:t>
            </w:r>
            <w:r>
              <w:rPr>
                <w:rFonts w:eastAsia="Calibri"/>
                <w:lang w:val="en-US" w:eastAsia="en-US"/>
              </w:rPr>
              <w:t xml:space="preserve"> </w:t>
            </w:r>
            <w:r w:rsidRPr="0056155F">
              <w:rPr>
                <w:rFonts w:eastAsia="Calibri"/>
                <w:lang w:val="en-US" w:eastAsia="en-US"/>
              </w:rPr>
              <w:t>административни</w:t>
            </w:r>
            <w:r>
              <w:rPr>
                <w:rFonts w:eastAsia="Calibri"/>
                <w:lang w:val="en-US" w:eastAsia="en-US"/>
              </w:rPr>
              <w:t xml:space="preserve"> </w:t>
            </w:r>
            <w:r w:rsidRPr="0056155F">
              <w:rPr>
                <w:rFonts w:eastAsia="Calibri"/>
                <w:lang w:val="en-US" w:eastAsia="en-US"/>
              </w:rPr>
              <w:t>службеници, треба</w:t>
            </w:r>
            <w:r>
              <w:rPr>
                <w:rFonts w:eastAsia="Calibri"/>
                <w:lang w:val="en-US" w:eastAsia="en-US"/>
              </w:rPr>
              <w:t xml:space="preserve"> </w:t>
            </w:r>
            <w:r w:rsidRPr="0056155F">
              <w:rPr>
                <w:rFonts w:eastAsia="Calibri"/>
                <w:lang w:val="en-US" w:eastAsia="en-US"/>
              </w:rPr>
              <w:t>да</w:t>
            </w:r>
            <w:r>
              <w:rPr>
                <w:rFonts w:eastAsia="Calibri"/>
                <w:lang w:val="en-US" w:eastAsia="en-US"/>
              </w:rPr>
              <w:t xml:space="preserve"> </w:t>
            </w:r>
            <w:r w:rsidRPr="0056155F">
              <w:rPr>
                <w:rFonts w:eastAsia="Calibri"/>
                <w:lang w:val="en-US" w:eastAsia="en-US"/>
              </w:rPr>
              <w:t>ги</w:t>
            </w:r>
            <w:r>
              <w:rPr>
                <w:rFonts w:eastAsia="Calibri"/>
                <w:lang w:val="en-US" w:eastAsia="en-US"/>
              </w:rPr>
              <w:t xml:space="preserve"> </w:t>
            </w:r>
            <w:r w:rsidRPr="0056155F">
              <w:rPr>
                <w:rFonts w:eastAsia="Calibri"/>
                <w:lang w:val="en-US" w:eastAsia="en-US"/>
              </w:rPr>
              <w:t>исполнува</w:t>
            </w:r>
            <w:r>
              <w:rPr>
                <w:rFonts w:eastAsia="Calibri"/>
                <w:lang w:val="en-US" w:eastAsia="en-US"/>
              </w:rPr>
              <w:t xml:space="preserve"> </w:t>
            </w:r>
            <w:r w:rsidRPr="0056155F">
              <w:rPr>
                <w:rFonts w:eastAsia="Calibri"/>
                <w:lang w:val="en-US" w:eastAsia="en-US"/>
              </w:rPr>
              <w:t>следните</w:t>
            </w:r>
            <w:r>
              <w:rPr>
                <w:rFonts w:eastAsia="Calibri"/>
                <w:lang w:val="en-US" w:eastAsia="en-US"/>
              </w:rPr>
              <w:t xml:space="preserve"> </w:t>
            </w:r>
            <w:r w:rsidRPr="0056155F">
              <w:rPr>
                <w:rFonts w:eastAsia="Calibri"/>
                <w:lang w:val="en-US" w:eastAsia="en-US"/>
              </w:rPr>
              <w:t>посебни</w:t>
            </w:r>
            <w:r>
              <w:rPr>
                <w:rFonts w:eastAsia="Calibri"/>
                <w:lang w:val="en-US" w:eastAsia="en-US"/>
              </w:rPr>
              <w:t xml:space="preserve"> </w:t>
            </w:r>
            <w:r w:rsidRPr="0056155F">
              <w:rPr>
                <w:rFonts w:eastAsia="Calibri"/>
                <w:lang w:val="en-US" w:eastAsia="en-US"/>
              </w:rPr>
              <w:t>услови:</w:t>
            </w:r>
          </w:p>
          <w:p w:rsidR="00B778FB" w:rsidRPr="0056155F" w:rsidRDefault="00B778FB" w:rsidP="00B778FB">
            <w:pPr>
              <w:spacing w:after="160" w:line="259" w:lineRule="auto"/>
              <w:rPr>
                <w:rFonts w:eastAsia="Calibri"/>
                <w:lang w:val="en-US" w:eastAsia="en-US"/>
              </w:rPr>
            </w:pPr>
            <w:r w:rsidRPr="0056155F">
              <w:rPr>
                <w:rFonts w:eastAsia="Calibri"/>
                <w:lang w:val="en-US" w:eastAsia="en-US"/>
              </w:rPr>
              <w:t>1) стручни</w:t>
            </w:r>
            <w:r>
              <w:rPr>
                <w:rFonts w:eastAsia="Calibri"/>
                <w:lang w:val="en-US" w:eastAsia="en-US"/>
              </w:rPr>
              <w:t xml:space="preserve"> </w:t>
            </w:r>
            <w:r w:rsidRPr="0056155F">
              <w:rPr>
                <w:rFonts w:eastAsia="Calibri"/>
                <w:lang w:val="en-US" w:eastAsia="en-US"/>
              </w:rPr>
              <w:t>квалификации</w:t>
            </w:r>
            <w:r>
              <w:rPr>
                <w:rFonts w:eastAsia="Calibri"/>
                <w:lang w:val="en-US" w:eastAsia="en-US"/>
              </w:rPr>
              <w:t xml:space="preserve"> </w:t>
            </w:r>
            <w:r w:rsidRPr="0056155F">
              <w:rPr>
                <w:rFonts w:eastAsia="Calibri"/>
                <w:lang w:val="en-US" w:eastAsia="en-US"/>
              </w:rPr>
              <w:t>за</w:t>
            </w:r>
            <w:r>
              <w:rPr>
                <w:rFonts w:eastAsia="Calibri"/>
                <w:lang w:val="en-US" w:eastAsia="en-US"/>
              </w:rPr>
              <w:t xml:space="preserve"> </w:t>
            </w:r>
            <w:r w:rsidRPr="0056155F">
              <w:rPr>
                <w:rFonts w:eastAsia="Calibri"/>
                <w:lang w:val="en-US" w:eastAsia="en-US"/>
              </w:rPr>
              <w:t>сите</w:t>
            </w:r>
            <w:r>
              <w:rPr>
                <w:rFonts w:eastAsia="Calibri"/>
                <w:lang w:val="en-US" w:eastAsia="en-US"/>
              </w:rPr>
              <w:t xml:space="preserve"> </w:t>
            </w:r>
            <w:r w:rsidRPr="0056155F">
              <w:rPr>
                <w:rFonts w:eastAsia="Calibri"/>
                <w:lang w:val="en-US" w:eastAsia="en-US"/>
              </w:rPr>
              <w:t>нивоа</w:t>
            </w:r>
            <w:r>
              <w:rPr>
                <w:rFonts w:eastAsia="Calibri"/>
                <w:lang w:val="en-US" w:eastAsia="en-US"/>
              </w:rPr>
              <w:t xml:space="preserve"> </w:t>
            </w:r>
            <w:r w:rsidRPr="0056155F">
              <w:rPr>
                <w:rFonts w:eastAsia="Calibri"/>
                <w:lang w:val="en-US" w:eastAsia="en-US"/>
              </w:rPr>
              <w:t>од</w:t>
            </w:r>
            <w:r>
              <w:rPr>
                <w:rFonts w:eastAsia="Calibri"/>
                <w:lang w:val="en-US" w:eastAsia="en-US"/>
              </w:rPr>
              <w:t xml:space="preserve"> </w:t>
            </w:r>
            <w:r w:rsidRPr="0056155F">
              <w:rPr>
                <w:rFonts w:eastAsia="Calibri"/>
                <w:lang w:val="en-US" w:eastAsia="en-US"/>
              </w:rPr>
              <w:t>категорија Б – ниво</w:t>
            </w:r>
            <w:r>
              <w:rPr>
                <w:rFonts w:eastAsia="Calibri"/>
                <w:lang w:val="en-US" w:eastAsia="en-US"/>
              </w:rPr>
              <w:t xml:space="preserve"> </w:t>
            </w:r>
            <w:r w:rsidRPr="0056155F">
              <w:rPr>
                <w:rFonts w:eastAsia="Calibri"/>
                <w:lang w:val="en-US" w:eastAsia="en-US"/>
              </w:rPr>
              <w:t>на</w:t>
            </w:r>
            <w:r>
              <w:rPr>
                <w:rFonts w:eastAsia="Calibri"/>
                <w:lang w:val="en-US" w:eastAsia="en-US"/>
              </w:rPr>
              <w:t xml:space="preserve"> </w:t>
            </w:r>
            <w:r w:rsidRPr="0056155F">
              <w:rPr>
                <w:rFonts w:eastAsia="Calibri"/>
                <w:lang w:val="en-US" w:eastAsia="en-US"/>
              </w:rPr>
              <w:t>квалификација VIА според</w:t>
            </w:r>
            <w:r>
              <w:rPr>
                <w:rFonts w:eastAsia="Calibri"/>
                <w:lang w:val="en-US" w:eastAsia="en-US"/>
              </w:rPr>
              <w:t xml:space="preserve"> </w:t>
            </w:r>
            <w:r w:rsidRPr="0056155F">
              <w:rPr>
                <w:rFonts w:eastAsia="Calibri"/>
                <w:lang w:val="en-US" w:eastAsia="en-US"/>
              </w:rPr>
              <w:t>Македонската</w:t>
            </w:r>
            <w:r>
              <w:rPr>
                <w:rFonts w:eastAsia="Calibri"/>
                <w:lang w:val="en-US" w:eastAsia="en-US"/>
              </w:rPr>
              <w:t xml:space="preserve"> </w:t>
            </w:r>
            <w:r w:rsidRPr="0056155F">
              <w:rPr>
                <w:rFonts w:eastAsia="Calibri"/>
                <w:lang w:val="en-US" w:eastAsia="en-US"/>
              </w:rPr>
              <w:t>рамка</w:t>
            </w:r>
            <w:r>
              <w:rPr>
                <w:rFonts w:eastAsia="Calibri"/>
                <w:lang w:val="en-US" w:eastAsia="en-US"/>
              </w:rPr>
              <w:t xml:space="preserve"> </w:t>
            </w:r>
            <w:r w:rsidRPr="0056155F">
              <w:rPr>
                <w:rFonts w:eastAsia="Calibri"/>
                <w:lang w:val="en-US" w:eastAsia="en-US"/>
              </w:rPr>
              <w:t>на</w:t>
            </w:r>
            <w:r>
              <w:rPr>
                <w:rFonts w:eastAsia="Calibri"/>
                <w:lang w:val="en-US" w:eastAsia="en-US"/>
              </w:rPr>
              <w:t xml:space="preserve"> </w:t>
            </w:r>
            <w:r w:rsidRPr="0056155F">
              <w:rPr>
                <w:rFonts w:eastAsia="Calibri"/>
                <w:lang w:val="en-US" w:eastAsia="en-US"/>
              </w:rPr>
              <w:t>квалификации и стекнати</w:t>
            </w:r>
            <w:r>
              <w:rPr>
                <w:rFonts w:eastAsia="Calibri"/>
                <w:lang w:val="en-US" w:eastAsia="en-US"/>
              </w:rPr>
              <w:t xml:space="preserve"> </w:t>
            </w:r>
            <w:r w:rsidRPr="0056155F">
              <w:rPr>
                <w:rFonts w:eastAsia="Calibri"/>
                <w:lang w:val="en-US" w:eastAsia="en-US"/>
              </w:rPr>
              <w:t>најмалку 240 кредити</w:t>
            </w:r>
            <w:r>
              <w:rPr>
                <w:rFonts w:eastAsia="Calibri"/>
                <w:lang w:val="en-US" w:eastAsia="en-US"/>
              </w:rPr>
              <w:t xml:space="preserve"> </w:t>
            </w:r>
            <w:r w:rsidRPr="0056155F">
              <w:rPr>
                <w:rFonts w:eastAsia="Calibri"/>
                <w:lang w:val="en-US" w:eastAsia="en-US"/>
              </w:rPr>
              <w:t>според ЕКТС илизавршен VII/1 степен;</w:t>
            </w:r>
          </w:p>
          <w:p w:rsidR="00B778FB" w:rsidRPr="0056155F" w:rsidRDefault="00B778FB" w:rsidP="00B778FB">
            <w:pPr>
              <w:spacing w:after="160" w:line="259" w:lineRule="auto"/>
              <w:rPr>
                <w:rFonts w:eastAsia="Calibri"/>
                <w:lang w:val="en-US" w:eastAsia="en-US"/>
              </w:rPr>
            </w:pPr>
            <w:r w:rsidRPr="0056155F">
              <w:rPr>
                <w:rFonts w:eastAsia="Calibri"/>
                <w:lang w:val="en-US" w:eastAsia="en-US"/>
              </w:rPr>
              <w:t>2) работно</w:t>
            </w:r>
            <w:r>
              <w:rPr>
                <w:rFonts w:eastAsia="Calibri"/>
                <w:lang w:val="en-US" w:eastAsia="en-US"/>
              </w:rPr>
              <w:t xml:space="preserve"> </w:t>
            </w:r>
            <w:r w:rsidRPr="0056155F">
              <w:rPr>
                <w:rFonts w:eastAsia="Calibri"/>
                <w:lang w:val="en-US" w:eastAsia="en-US"/>
              </w:rPr>
              <w:t>искуство и тоа:</w:t>
            </w:r>
          </w:p>
          <w:p w:rsidR="00B778FB" w:rsidRPr="0056155F" w:rsidRDefault="00B778FB" w:rsidP="00B778FB">
            <w:pPr>
              <w:spacing w:after="160" w:line="259" w:lineRule="auto"/>
              <w:rPr>
                <w:rFonts w:eastAsia="Calibri"/>
                <w:lang w:val="en-US" w:eastAsia="en-US"/>
              </w:rPr>
            </w:pPr>
            <w:r w:rsidRPr="0056155F">
              <w:rPr>
                <w:rFonts w:eastAsia="Calibri"/>
                <w:lang w:val="en-US" w:eastAsia="en-US"/>
              </w:rPr>
              <w:t>-             Б1 – најмалку</w:t>
            </w:r>
            <w:r>
              <w:rPr>
                <w:rFonts w:eastAsia="Calibri"/>
                <w:lang w:val="en-US" w:eastAsia="en-US"/>
              </w:rPr>
              <w:t xml:space="preserve"> </w:t>
            </w:r>
            <w:r w:rsidRPr="0056155F">
              <w:rPr>
                <w:rFonts w:eastAsia="Calibri"/>
                <w:lang w:val="en-US" w:eastAsia="en-US"/>
              </w:rPr>
              <w:t>шест</w:t>
            </w:r>
            <w:r>
              <w:rPr>
                <w:rFonts w:eastAsia="Calibri"/>
                <w:lang w:val="en-US" w:eastAsia="en-US"/>
              </w:rPr>
              <w:t xml:space="preserve"> </w:t>
            </w:r>
            <w:r w:rsidRPr="0056155F">
              <w:rPr>
                <w:rFonts w:eastAsia="Calibri"/>
                <w:lang w:val="en-US" w:eastAsia="en-US"/>
              </w:rPr>
              <w:t>години</w:t>
            </w:r>
            <w:r>
              <w:rPr>
                <w:rFonts w:eastAsia="Calibri"/>
                <w:lang w:val="en-US" w:eastAsia="en-US"/>
              </w:rPr>
              <w:t xml:space="preserve"> </w:t>
            </w:r>
            <w:r w:rsidRPr="0056155F">
              <w:rPr>
                <w:rFonts w:eastAsia="Calibri"/>
                <w:lang w:val="en-US" w:eastAsia="en-US"/>
              </w:rPr>
              <w:t>работно</w:t>
            </w:r>
            <w:r>
              <w:rPr>
                <w:rFonts w:eastAsia="Calibri"/>
                <w:lang w:val="en-US" w:eastAsia="en-US"/>
              </w:rPr>
              <w:t xml:space="preserve"> </w:t>
            </w:r>
            <w:r w:rsidRPr="0056155F">
              <w:rPr>
                <w:rFonts w:eastAsia="Calibri"/>
                <w:lang w:val="en-US" w:eastAsia="en-US"/>
              </w:rPr>
              <w:t>искуство</w:t>
            </w:r>
            <w:r>
              <w:rPr>
                <w:rFonts w:eastAsia="Calibri"/>
                <w:lang w:val="en-US" w:eastAsia="en-US"/>
              </w:rPr>
              <w:t xml:space="preserve"> </w:t>
            </w:r>
            <w:r w:rsidRPr="0056155F">
              <w:rPr>
                <w:rFonts w:eastAsia="Calibri"/>
                <w:lang w:val="en-US" w:eastAsia="en-US"/>
              </w:rPr>
              <w:t>по</w:t>
            </w:r>
            <w:r>
              <w:rPr>
                <w:rFonts w:eastAsia="Calibri"/>
                <w:lang w:val="en-US" w:eastAsia="en-US"/>
              </w:rPr>
              <w:t xml:space="preserve"> </w:t>
            </w:r>
            <w:r w:rsidRPr="0056155F">
              <w:rPr>
                <w:rFonts w:eastAsia="Calibri"/>
                <w:lang w:val="en-US" w:eastAsia="en-US"/>
              </w:rPr>
              <w:t>дипломирањето, од</w:t>
            </w:r>
            <w:r>
              <w:rPr>
                <w:rFonts w:eastAsia="Calibri"/>
                <w:lang w:val="en-US" w:eastAsia="en-US"/>
              </w:rPr>
              <w:t xml:space="preserve"> </w:t>
            </w:r>
            <w:r w:rsidRPr="0056155F">
              <w:rPr>
                <w:rFonts w:eastAsia="Calibri"/>
                <w:lang w:val="en-US" w:eastAsia="en-US"/>
              </w:rPr>
              <w:t>кои</w:t>
            </w:r>
            <w:r>
              <w:rPr>
                <w:rFonts w:eastAsia="Calibri"/>
                <w:lang w:val="en-US" w:eastAsia="en-US"/>
              </w:rPr>
              <w:t xml:space="preserve"> </w:t>
            </w:r>
            <w:r w:rsidRPr="0056155F">
              <w:rPr>
                <w:rFonts w:eastAsia="Calibri"/>
                <w:lang w:val="en-US" w:eastAsia="en-US"/>
              </w:rPr>
              <w:t>најмалку</w:t>
            </w:r>
            <w:r>
              <w:rPr>
                <w:rFonts w:eastAsia="Calibri"/>
                <w:lang w:val="en-US" w:eastAsia="en-US"/>
              </w:rPr>
              <w:t xml:space="preserve"> </w:t>
            </w:r>
            <w:r w:rsidRPr="0056155F">
              <w:rPr>
                <w:rFonts w:eastAsia="Calibri"/>
                <w:lang w:val="en-US" w:eastAsia="en-US"/>
              </w:rPr>
              <w:t>две</w:t>
            </w:r>
            <w:r>
              <w:rPr>
                <w:rFonts w:eastAsia="Calibri"/>
                <w:lang w:val="en-US" w:eastAsia="en-US"/>
              </w:rPr>
              <w:t xml:space="preserve"> </w:t>
            </w:r>
            <w:r w:rsidRPr="0056155F">
              <w:rPr>
                <w:rFonts w:eastAsia="Calibri"/>
                <w:lang w:val="en-US" w:eastAsia="en-US"/>
              </w:rPr>
              <w:t>години</w:t>
            </w:r>
            <w:r>
              <w:rPr>
                <w:rFonts w:eastAsia="Calibri"/>
                <w:lang w:val="en-US" w:eastAsia="en-US"/>
              </w:rPr>
              <w:t xml:space="preserve"> </w:t>
            </w:r>
            <w:r w:rsidRPr="0056155F">
              <w:rPr>
                <w:rFonts w:eastAsia="Calibri"/>
                <w:lang w:val="en-US" w:eastAsia="en-US"/>
              </w:rPr>
              <w:t>како</w:t>
            </w:r>
            <w:r>
              <w:rPr>
                <w:rFonts w:eastAsia="Calibri"/>
                <w:lang w:val="en-US" w:eastAsia="en-US"/>
              </w:rPr>
              <w:t xml:space="preserve"> </w:t>
            </w:r>
            <w:r w:rsidRPr="0056155F">
              <w:rPr>
                <w:rFonts w:eastAsia="Calibri"/>
                <w:lang w:val="en-US" w:eastAsia="en-US"/>
              </w:rPr>
              <w:t>инспектор,</w:t>
            </w:r>
          </w:p>
          <w:p w:rsidR="00B778FB" w:rsidRPr="0056155F" w:rsidRDefault="00B778FB" w:rsidP="00B778FB">
            <w:pPr>
              <w:spacing w:after="160" w:line="259" w:lineRule="auto"/>
              <w:rPr>
                <w:rFonts w:eastAsia="Calibri"/>
                <w:lang w:val="en-US" w:eastAsia="en-US"/>
              </w:rPr>
            </w:pPr>
            <w:r w:rsidRPr="0056155F">
              <w:rPr>
                <w:rFonts w:eastAsia="Calibri"/>
                <w:lang w:val="en-US" w:eastAsia="en-US"/>
              </w:rPr>
              <w:t>-             Б2 – најмалку</w:t>
            </w:r>
            <w:r>
              <w:rPr>
                <w:rFonts w:eastAsia="Calibri"/>
                <w:lang w:val="en-US" w:eastAsia="en-US"/>
              </w:rPr>
              <w:t xml:space="preserve"> </w:t>
            </w:r>
            <w:r w:rsidRPr="0056155F">
              <w:rPr>
                <w:rFonts w:eastAsia="Calibri"/>
                <w:lang w:val="en-US" w:eastAsia="en-US"/>
              </w:rPr>
              <w:t>пет</w:t>
            </w:r>
            <w:r>
              <w:rPr>
                <w:rFonts w:eastAsia="Calibri"/>
                <w:lang w:val="en-US" w:eastAsia="en-US"/>
              </w:rPr>
              <w:t xml:space="preserve"> </w:t>
            </w:r>
            <w:r w:rsidRPr="0056155F">
              <w:rPr>
                <w:rFonts w:eastAsia="Calibri"/>
                <w:lang w:val="en-US" w:eastAsia="en-US"/>
              </w:rPr>
              <w:t>години</w:t>
            </w:r>
            <w:r>
              <w:rPr>
                <w:rFonts w:eastAsia="Calibri"/>
                <w:lang w:val="en-US" w:eastAsia="en-US"/>
              </w:rPr>
              <w:t xml:space="preserve"> </w:t>
            </w:r>
            <w:r w:rsidRPr="0056155F">
              <w:rPr>
                <w:rFonts w:eastAsia="Calibri"/>
                <w:lang w:val="en-US" w:eastAsia="en-US"/>
              </w:rPr>
              <w:t>работно</w:t>
            </w:r>
            <w:r>
              <w:rPr>
                <w:rFonts w:eastAsia="Calibri"/>
                <w:lang w:val="en-US" w:eastAsia="en-US"/>
              </w:rPr>
              <w:t xml:space="preserve"> </w:t>
            </w:r>
            <w:r w:rsidRPr="0056155F">
              <w:rPr>
                <w:rFonts w:eastAsia="Calibri"/>
                <w:lang w:val="en-US" w:eastAsia="en-US"/>
              </w:rPr>
              <w:t>искуство</w:t>
            </w:r>
            <w:r>
              <w:rPr>
                <w:rFonts w:eastAsia="Calibri"/>
                <w:lang w:val="en-US" w:eastAsia="en-US"/>
              </w:rPr>
              <w:t xml:space="preserve"> </w:t>
            </w:r>
            <w:r w:rsidRPr="0056155F">
              <w:rPr>
                <w:rFonts w:eastAsia="Calibri"/>
                <w:lang w:val="en-US" w:eastAsia="en-US"/>
              </w:rPr>
              <w:t>по</w:t>
            </w:r>
            <w:r>
              <w:rPr>
                <w:rFonts w:eastAsia="Calibri"/>
                <w:lang w:val="en-US" w:eastAsia="en-US"/>
              </w:rPr>
              <w:t xml:space="preserve"> </w:t>
            </w:r>
            <w:r w:rsidRPr="0056155F">
              <w:rPr>
                <w:rFonts w:eastAsia="Calibri"/>
                <w:lang w:val="en-US" w:eastAsia="en-US"/>
              </w:rPr>
              <w:t>дипломирањето, од</w:t>
            </w:r>
            <w:r>
              <w:rPr>
                <w:rFonts w:eastAsia="Calibri"/>
                <w:lang w:val="en-US" w:eastAsia="en-US"/>
              </w:rPr>
              <w:t xml:space="preserve"> </w:t>
            </w:r>
            <w:r w:rsidRPr="0056155F">
              <w:rPr>
                <w:rFonts w:eastAsia="Calibri"/>
                <w:lang w:val="en-US" w:eastAsia="en-US"/>
              </w:rPr>
              <w:t>кои</w:t>
            </w:r>
            <w:r>
              <w:rPr>
                <w:rFonts w:eastAsia="Calibri"/>
                <w:lang w:val="en-US" w:eastAsia="en-US"/>
              </w:rPr>
              <w:t xml:space="preserve"> </w:t>
            </w:r>
            <w:r w:rsidRPr="0056155F">
              <w:rPr>
                <w:rFonts w:eastAsia="Calibri"/>
                <w:lang w:val="en-US" w:eastAsia="en-US"/>
              </w:rPr>
              <w:t>најмалку</w:t>
            </w:r>
            <w:r>
              <w:rPr>
                <w:rFonts w:eastAsia="Calibri"/>
                <w:lang w:val="en-US" w:eastAsia="en-US"/>
              </w:rPr>
              <w:t xml:space="preserve"> </w:t>
            </w:r>
            <w:r w:rsidRPr="0056155F">
              <w:rPr>
                <w:rFonts w:eastAsia="Calibri"/>
                <w:lang w:val="en-US" w:eastAsia="en-US"/>
              </w:rPr>
              <w:t>две</w:t>
            </w:r>
            <w:r>
              <w:rPr>
                <w:rFonts w:eastAsia="Calibri"/>
                <w:lang w:val="en-US" w:eastAsia="en-US"/>
              </w:rPr>
              <w:t xml:space="preserve"> </w:t>
            </w:r>
            <w:r w:rsidRPr="0056155F">
              <w:rPr>
                <w:rFonts w:eastAsia="Calibri"/>
                <w:lang w:val="en-US" w:eastAsia="en-US"/>
              </w:rPr>
              <w:t>години</w:t>
            </w:r>
            <w:r>
              <w:rPr>
                <w:rFonts w:eastAsia="Calibri"/>
                <w:lang w:val="en-US" w:eastAsia="en-US"/>
              </w:rPr>
              <w:t xml:space="preserve"> </w:t>
            </w:r>
            <w:r w:rsidRPr="0056155F">
              <w:rPr>
                <w:rFonts w:eastAsia="Calibri"/>
                <w:lang w:val="en-US" w:eastAsia="en-US"/>
              </w:rPr>
              <w:t>како</w:t>
            </w:r>
            <w:r>
              <w:rPr>
                <w:rFonts w:eastAsia="Calibri"/>
                <w:lang w:val="en-US" w:eastAsia="en-US"/>
              </w:rPr>
              <w:t xml:space="preserve"> </w:t>
            </w:r>
            <w:r w:rsidRPr="0056155F">
              <w:rPr>
                <w:rFonts w:eastAsia="Calibri"/>
                <w:lang w:val="en-US" w:eastAsia="en-US"/>
              </w:rPr>
              <w:t>инспектор и</w:t>
            </w:r>
          </w:p>
          <w:p w:rsidR="00B778FB" w:rsidRPr="0056155F" w:rsidRDefault="00B778FB" w:rsidP="00B778FB">
            <w:pPr>
              <w:spacing w:after="160" w:line="259" w:lineRule="auto"/>
              <w:rPr>
                <w:rFonts w:eastAsia="Calibri"/>
                <w:lang w:val="en-US" w:eastAsia="en-US"/>
              </w:rPr>
            </w:pPr>
            <w:r w:rsidRPr="0056155F">
              <w:rPr>
                <w:rFonts w:eastAsia="Calibri"/>
                <w:lang w:val="en-US" w:eastAsia="en-US"/>
              </w:rPr>
              <w:t>-             Б3 и Б4 – најмалку</w:t>
            </w:r>
            <w:r>
              <w:rPr>
                <w:rFonts w:eastAsia="Calibri"/>
                <w:lang w:val="en-US" w:eastAsia="en-US"/>
              </w:rPr>
              <w:t xml:space="preserve"> </w:t>
            </w:r>
            <w:r w:rsidRPr="0056155F">
              <w:rPr>
                <w:rFonts w:eastAsia="Calibri"/>
                <w:lang w:val="en-US" w:eastAsia="en-US"/>
              </w:rPr>
              <w:t>четири</w:t>
            </w:r>
            <w:r>
              <w:rPr>
                <w:rFonts w:eastAsia="Calibri"/>
                <w:lang w:val="en-US" w:eastAsia="en-US"/>
              </w:rPr>
              <w:t xml:space="preserve"> </w:t>
            </w:r>
            <w:r w:rsidRPr="0056155F">
              <w:rPr>
                <w:rFonts w:eastAsia="Calibri"/>
                <w:lang w:val="en-US" w:eastAsia="en-US"/>
              </w:rPr>
              <w:t>години</w:t>
            </w:r>
            <w:r>
              <w:rPr>
                <w:rFonts w:eastAsia="Calibri"/>
                <w:lang w:val="en-US" w:eastAsia="en-US"/>
              </w:rPr>
              <w:t xml:space="preserve"> </w:t>
            </w:r>
            <w:r w:rsidRPr="0056155F">
              <w:rPr>
                <w:rFonts w:eastAsia="Calibri"/>
                <w:lang w:val="en-US" w:eastAsia="en-US"/>
              </w:rPr>
              <w:t>работно</w:t>
            </w:r>
            <w:r>
              <w:rPr>
                <w:rFonts w:eastAsia="Calibri"/>
                <w:lang w:val="en-US" w:eastAsia="en-US"/>
              </w:rPr>
              <w:t xml:space="preserve"> </w:t>
            </w:r>
            <w:r w:rsidRPr="0056155F">
              <w:rPr>
                <w:rFonts w:eastAsia="Calibri"/>
                <w:lang w:val="en-US" w:eastAsia="en-US"/>
              </w:rPr>
              <w:t>искуство</w:t>
            </w:r>
            <w:r>
              <w:rPr>
                <w:rFonts w:eastAsia="Calibri"/>
                <w:lang w:val="en-US" w:eastAsia="en-US"/>
              </w:rPr>
              <w:t xml:space="preserve"> </w:t>
            </w:r>
            <w:r w:rsidRPr="0056155F">
              <w:rPr>
                <w:rFonts w:eastAsia="Calibri"/>
                <w:lang w:val="en-US" w:eastAsia="en-US"/>
              </w:rPr>
              <w:t>по</w:t>
            </w:r>
            <w:r>
              <w:rPr>
                <w:rFonts w:eastAsia="Calibri"/>
                <w:lang w:val="en-US" w:eastAsia="en-US"/>
              </w:rPr>
              <w:t xml:space="preserve"> </w:t>
            </w:r>
            <w:r w:rsidRPr="0056155F">
              <w:rPr>
                <w:rFonts w:eastAsia="Calibri"/>
                <w:lang w:val="en-US" w:eastAsia="en-US"/>
              </w:rPr>
              <w:t>дипломирањето, од</w:t>
            </w:r>
            <w:r>
              <w:rPr>
                <w:rFonts w:eastAsia="Calibri"/>
                <w:lang w:val="en-US" w:eastAsia="en-US"/>
              </w:rPr>
              <w:t xml:space="preserve"> </w:t>
            </w:r>
            <w:r w:rsidRPr="0056155F">
              <w:rPr>
                <w:rFonts w:eastAsia="Calibri"/>
                <w:lang w:val="en-US" w:eastAsia="en-US"/>
              </w:rPr>
              <w:t>кои</w:t>
            </w:r>
            <w:r>
              <w:rPr>
                <w:rFonts w:eastAsia="Calibri"/>
                <w:lang w:val="en-US" w:eastAsia="en-US"/>
              </w:rPr>
              <w:t xml:space="preserve"> </w:t>
            </w:r>
            <w:r w:rsidRPr="0056155F">
              <w:rPr>
                <w:rFonts w:eastAsia="Calibri"/>
                <w:lang w:val="en-US" w:eastAsia="en-US"/>
              </w:rPr>
              <w:t>најмалку</w:t>
            </w:r>
            <w:r>
              <w:rPr>
                <w:rFonts w:eastAsia="Calibri"/>
                <w:lang w:val="en-US" w:eastAsia="en-US"/>
              </w:rPr>
              <w:t xml:space="preserve"> </w:t>
            </w:r>
            <w:r w:rsidRPr="0056155F">
              <w:rPr>
                <w:rFonts w:eastAsia="Calibri"/>
                <w:lang w:val="en-US" w:eastAsia="en-US"/>
              </w:rPr>
              <w:t>една</w:t>
            </w:r>
            <w:r>
              <w:rPr>
                <w:rFonts w:eastAsia="Calibri"/>
                <w:lang w:val="en-US" w:eastAsia="en-US"/>
              </w:rPr>
              <w:t xml:space="preserve"> </w:t>
            </w:r>
            <w:r w:rsidRPr="0056155F">
              <w:rPr>
                <w:rFonts w:eastAsia="Calibri"/>
                <w:lang w:val="en-US" w:eastAsia="en-US"/>
              </w:rPr>
              <w:t>година</w:t>
            </w:r>
            <w:r>
              <w:rPr>
                <w:rFonts w:eastAsia="Calibri"/>
                <w:lang w:val="en-US" w:eastAsia="en-US"/>
              </w:rPr>
              <w:t xml:space="preserve"> </w:t>
            </w:r>
            <w:r w:rsidRPr="0056155F">
              <w:rPr>
                <w:rFonts w:eastAsia="Calibri"/>
                <w:lang w:val="en-US" w:eastAsia="en-US"/>
              </w:rPr>
              <w:t>како</w:t>
            </w:r>
            <w:r>
              <w:rPr>
                <w:rFonts w:eastAsia="Calibri"/>
                <w:lang w:val="en-US" w:eastAsia="en-US"/>
              </w:rPr>
              <w:t xml:space="preserve"> </w:t>
            </w:r>
            <w:r w:rsidRPr="0056155F">
              <w:rPr>
                <w:rFonts w:eastAsia="Calibri"/>
                <w:lang w:val="en-US" w:eastAsia="en-US"/>
              </w:rPr>
              <w:t>инспектор;</w:t>
            </w:r>
          </w:p>
          <w:p w:rsidR="00B778FB" w:rsidRPr="0056155F" w:rsidRDefault="00B778FB" w:rsidP="00B778FB">
            <w:pPr>
              <w:spacing w:after="160" w:line="259" w:lineRule="auto"/>
              <w:rPr>
                <w:rFonts w:eastAsia="Calibri"/>
                <w:lang w:val="en-US" w:eastAsia="en-US"/>
              </w:rPr>
            </w:pPr>
            <w:r w:rsidRPr="0056155F">
              <w:rPr>
                <w:rFonts w:eastAsia="Calibri"/>
                <w:lang w:val="en-US" w:eastAsia="en-US"/>
              </w:rPr>
              <w:t>3)    општи</w:t>
            </w:r>
            <w:r>
              <w:rPr>
                <w:rFonts w:eastAsia="Calibri"/>
                <w:lang w:val="en-US" w:eastAsia="en-US"/>
              </w:rPr>
              <w:t xml:space="preserve"> </w:t>
            </w:r>
            <w:r w:rsidRPr="0056155F">
              <w:rPr>
                <w:rFonts w:eastAsia="Calibri"/>
                <w:lang w:val="en-US" w:eastAsia="en-US"/>
              </w:rPr>
              <w:t>работни</w:t>
            </w:r>
            <w:r>
              <w:rPr>
                <w:rFonts w:eastAsia="Calibri"/>
                <w:lang w:val="en-US" w:eastAsia="en-US"/>
              </w:rPr>
              <w:t xml:space="preserve"> </w:t>
            </w:r>
            <w:r w:rsidRPr="0056155F">
              <w:rPr>
                <w:rFonts w:eastAsia="Calibri"/>
                <w:lang w:val="en-US" w:eastAsia="en-US"/>
              </w:rPr>
              <w:t>компетенции</w:t>
            </w:r>
            <w:r>
              <w:rPr>
                <w:rFonts w:eastAsia="Calibri"/>
                <w:lang w:val="en-US" w:eastAsia="en-US"/>
              </w:rPr>
              <w:t xml:space="preserve"> </w:t>
            </w:r>
            <w:r w:rsidRPr="0056155F">
              <w:rPr>
                <w:rFonts w:eastAsia="Calibri"/>
                <w:lang w:val="en-US" w:eastAsia="en-US"/>
              </w:rPr>
              <w:t>за</w:t>
            </w:r>
            <w:r>
              <w:rPr>
                <w:rFonts w:eastAsia="Calibri"/>
                <w:lang w:val="en-US" w:eastAsia="en-US"/>
              </w:rPr>
              <w:t xml:space="preserve"> </w:t>
            </w:r>
            <w:r w:rsidRPr="0056155F">
              <w:rPr>
                <w:rFonts w:eastAsia="Calibri"/>
                <w:lang w:val="en-US" w:eastAsia="en-US"/>
              </w:rPr>
              <w:t>сите</w:t>
            </w:r>
            <w:r>
              <w:rPr>
                <w:rFonts w:eastAsia="Calibri"/>
                <w:lang w:val="en-US" w:eastAsia="en-US"/>
              </w:rPr>
              <w:t xml:space="preserve"> </w:t>
            </w:r>
            <w:r w:rsidRPr="0056155F">
              <w:rPr>
                <w:rFonts w:eastAsia="Calibri"/>
                <w:lang w:val="en-US" w:eastAsia="en-US"/>
              </w:rPr>
              <w:t>нивоа</w:t>
            </w:r>
            <w:r>
              <w:rPr>
                <w:rFonts w:eastAsia="Calibri"/>
                <w:lang w:val="en-US" w:eastAsia="en-US"/>
              </w:rPr>
              <w:t xml:space="preserve"> </w:t>
            </w:r>
            <w:r w:rsidRPr="0056155F">
              <w:rPr>
                <w:rFonts w:eastAsia="Calibri"/>
                <w:lang w:val="en-US" w:eastAsia="en-US"/>
              </w:rPr>
              <w:t>согласно</w:t>
            </w:r>
            <w:r>
              <w:rPr>
                <w:rFonts w:eastAsia="Calibri"/>
                <w:lang w:val="en-US" w:eastAsia="en-US"/>
              </w:rPr>
              <w:t xml:space="preserve"> </w:t>
            </w:r>
            <w:r w:rsidRPr="0056155F">
              <w:rPr>
                <w:rFonts w:eastAsia="Calibri"/>
                <w:lang w:val="en-US" w:eastAsia="en-US"/>
              </w:rPr>
              <w:t>со</w:t>
            </w:r>
            <w:r>
              <w:rPr>
                <w:rFonts w:eastAsia="Calibri"/>
                <w:lang w:val="en-US" w:eastAsia="en-US"/>
              </w:rPr>
              <w:t xml:space="preserve"> </w:t>
            </w:r>
            <w:r w:rsidRPr="0056155F">
              <w:rPr>
                <w:rFonts w:eastAsia="Calibri"/>
                <w:lang w:val="en-US" w:eastAsia="en-US"/>
              </w:rPr>
              <w:t>Рамката</w:t>
            </w:r>
            <w:r>
              <w:rPr>
                <w:rFonts w:eastAsia="Calibri"/>
                <w:lang w:val="en-US" w:eastAsia="en-US"/>
              </w:rPr>
              <w:t xml:space="preserve"> </w:t>
            </w:r>
            <w:r w:rsidRPr="0056155F">
              <w:rPr>
                <w:rFonts w:eastAsia="Calibri"/>
                <w:lang w:val="en-US" w:eastAsia="en-US"/>
              </w:rPr>
              <w:t>на</w:t>
            </w:r>
            <w:r>
              <w:rPr>
                <w:rFonts w:eastAsia="Calibri"/>
                <w:lang w:val="en-US" w:eastAsia="en-US"/>
              </w:rPr>
              <w:t xml:space="preserve"> </w:t>
            </w:r>
            <w:r w:rsidRPr="0056155F">
              <w:rPr>
                <w:rFonts w:eastAsia="Calibri"/>
                <w:lang w:val="en-US" w:eastAsia="en-US"/>
              </w:rPr>
              <w:t>општи</w:t>
            </w:r>
            <w:r>
              <w:rPr>
                <w:rFonts w:eastAsia="Calibri"/>
                <w:lang w:val="en-US" w:eastAsia="en-US"/>
              </w:rPr>
              <w:t xml:space="preserve"> </w:t>
            </w:r>
            <w:r w:rsidRPr="0056155F">
              <w:rPr>
                <w:rFonts w:eastAsia="Calibri"/>
                <w:lang w:val="en-US" w:eastAsia="en-US"/>
              </w:rPr>
              <w:t>работни</w:t>
            </w:r>
            <w:r>
              <w:rPr>
                <w:rFonts w:eastAsia="Calibri"/>
                <w:lang w:val="en-US" w:eastAsia="en-US"/>
              </w:rPr>
              <w:t xml:space="preserve"> </w:t>
            </w:r>
            <w:r w:rsidRPr="0056155F">
              <w:rPr>
                <w:rFonts w:eastAsia="Calibri"/>
                <w:lang w:val="en-US" w:eastAsia="en-US"/>
              </w:rPr>
              <w:t>компетенции;</w:t>
            </w:r>
          </w:p>
          <w:p w:rsidR="00B778FB" w:rsidRPr="0056155F" w:rsidRDefault="00B778FB" w:rsidP="00B778FB">
            <w:pPr>
              <w:spacing w:after="160" w:line="259" w:lineRule="auto"/>
              <w:rPr>
                <w:rFonts w:eastAsia="Calibri"/>
                <w:lang w:val="en-US" w:eastAsia="en-US"/>
              </w:rPr>
            </w:pPr>
            <w:r w:rsidRPr="0056155F">
              <w:rPr>
                <w:rFonts w:eastAsia="Calibri"/>
                <w:lang w:val="en-US" w:eastAsia="en-US"/>
              </w:rPr>
              <w:t>4)    посебни</w:t>
            </w:r>
            <w:r>
              <w:rPr>
                <w:rFonts w:eastAsia="Calibri"/>
                <w:lang w:val="en-US" w:eastAsia="en-US"/>
              </w:rPr>
              <w:t xml:space="preserve"> </w:t>
            </w:r>
            <w:r w:rsidRPr="0056155F">
              <w:rPr>
                <w:rFonts w:eastAsia="Calibri"/>
                <w:lang w:val="en-US" w:eastAsia="en-US"/>
              </w:rPr>
              <w:t>работни</w:t>
            </w:r>
            <w:r>
              <w:rPr>
                <w:rFonts w:eastAsia="Calibri"/>
                <w:lang w:val="en-US" w:eastAsia="en-US"/>
              </w:rPr>
              <w:t xml:space="preserve"> </w:t>
            </w:r>
            <w:r w:rsidRPr="0056155F">
              <w:rPr>
                <w:rFonts w:eastAsia="Calibri"/>
                <w:lang w:val="en-US" w:eastAsia="en-US"/>
              </w:rPr>
              <w:t>компетенции</w:t>
            </w:r>
            <w:r>
              <w:rPr>
                <w:rFonts w:eastAsia="Calibri"/>
                <w:lang w:val="en-US" w:eastAsia="en-US"/>
              </w:rPr>
              <w:t xml:space="preserve"> </w:t>
            </w:r>
            <w:r w:rsidRPr="0056155F">
              <w:rPr>
                <w:rFonts w:eastAsia="Calibri"/>
                <w:lang w:val="en-US" w:eastAsia="en-US"/>
              </w:rPr>
              <w:t>за</w:t>
            </w:r>
            <w:r>
              <w:rPr>
                <w:rFonts w:eastAsia="Calibri"/>
                <w:lang w:val="en-US" w:eastAsia="en-US"/>
              </w:rPr>
              <w:t xml:space="preserve"> </w:t>
            </w:r>
            <w:r w:rsidRPr="0056155F">
              <w:rPr>
                <w:rFonts w:eastAsia="Calibri"/>
                <w:lang w:val="en-US" w:eastAsia="en-US"/>
              </w:rPr>
              <w:t>сите</w:t>
            </w:r>
            <w:r>
              <w:rPr>
                <w:rFonts w:eastAsia="Calibri"/>
                <w:lang w:val="en-US" w:eastAsia="en-US"/>
              </w:rPr>
              <w:t xml:space="preserve"> </w:t>
            </w:r>
            <w:r w:rsidRPr="0056155F">
              <w:rPr>
                <w:rFonts w:eastAsia="Calibri"/>
                <w:lang w:val="en-US" w:eastAsia="en-US"/>
              </w:rPr>
              <w:t>нивоа:</w:t>
            </w:r>
          </w:p>
          <w:p w:rsidR="00B778FB" w:rsidRPr="0056155F" w:rsidRDefault="00B778FB" w:rsidP="00B778FB">
            <w:pPr>
              <w:spacing w:after="160" w:line="259" w:lineRule="auto"/>
              <w:rPr>
                <w:rFonts w:eastAsia="Calibri"/>
                <w:lang w:val="en-US" w:eastAsia="en-US"/>
              </w:rPr>
            </w:pPr>
            <w:r w:rsidRPr="0056155F">
              <w:rPr>
                <w:rFonts w:eastAsia="Calibri"/>
                <w:lang w:val="en-US" w:eastAsia="en-US"/>
              </w:rPr>
              <w:lastRenderedPageBreak/>
              <w:t>-             активно</w:t>
            </w:r>
            <w:r>
              <w:rPr>
                <w:rFonts w:eastAsia="Calibri"/>
                <w:lang w:val="en-US" w:eastAsia="en-US"/>
              </w:rPr>
              <w:t xml:space="preserve"> </w:t>
            </w:r>
            <w:r w:rsidRPr="0056155F">
              <w:rPr>
                <w:rFonts w:eastAsia="Calibri"/>
                <w:lang w:val="en-US" w:eastAsia="en-US"/>
              </w:rPr>
              <w:t>познавање</w:t>
            </w:r>
            <w:r>
              <w:rPr>
                <w:rFonts w:eastAsia="Calibri"/>
                <w:lang w:val="en-US" w:eastAsia="en-US"/>
              </w:rPr>
              <w:t xml:space="preserve"> </w:t>
            </w:r>
            <w:r w:rsidRPr="0056155F">
              <w:rPr>
                <w:rFonts w:eastAsia="Calibri"/>
                <w:lang w:val="en-US" w:eastAsia="en-US"/>
              </w:rPr>
              <w:t>на</w:t>
            </w:r>
            <w:r>
              <w:rPr>
                <w:rFonts w:eastAsia="Calibri"/>
                <w:lang w:val="en-US" w:eastAsia="en-US"/>
              </w:rPr>
              <w:t xml:space="preserve"> </w:t>
            </w:r>
            <w:r w:rsidRPr="0056155F">
              <w:rPr>
                <w:rFonts w:eastAsia="Calibri"/>
                <w:lang w:val="en-US" w:eastAsia="en-US"/>
              </w:rPr>
              <w:t>еден</w:t>
            </w:r>
            <w:r>
              <w:rPr>
                <w:rFonts w:eastAsia="Calibri"/>
                <w:lang w:val="en-US" w:eastAsia="en-US"/>
              </w:rPr>
              <w:t xml:space="preserve"> </w:t>
            </w:r>
            <w:r w:rsidRPr="0056155F">
              <w:rPr>
                <w:rFonts w:eastAsia="Calibri"/>
                <w:lang w:val="en-US" w:eastAsia="en-US"/>
              </w:rPr>
              <w:t>од</w:t>
            </w:r>
            <w:r>
              <w:rPr>
                <w:rFonts w:eastAsia="Calibri"/>
                <w:lang w:val="en-US" w:eastAsia="en-US"/>
              </w:rPr>
              <w:t xml:space="preserve"> </w:t>
            </w:r>
            <w:r w:rsidRPr="0056155F">
              <w:rPr>
                <w:rFonts w:eastAsia="Calibri"/>
                <w:lang w:val="en-US" w:eastAsia="en-US"/>
              </w:rPr>
              <w:t>трите</w:t>
            </w:r>
            <w:r>
              <w:rPr>
                <w:rFonts w:eastAsia="Calibri"/>
                <w:lang w:val="en-US" w:eastAsia="en-US"/>
              </w:rPr>
              <w:t xml:space="preserve"> </w:t>
            </w:r>
            <w:r w:rsidRPr="0056155F">
              <w:rPr>
                <w:rFonts w:eastAsia="Calibri"/>
                <w:lang w:val="en-US" w:eastAsia="en-US"/>
              </w:rPr>
              <w:t>најчесто</w:t>
            </w:r>
            <w:r>
              <w:rPr>
                <w:rFonts w:eastAsia="Calibri"/>
                <w:lang w:val="en-US" w:eastAsia="en-US"/>
              </w:rPr>
              <w:t xml:space="preserve"> </w:t>
            </w:r>
            <w:r w:rsidRPr="0056155F">
              <w:rPr>
                <w:rFonts w:eastAsia="Calibri"/>
                <w:lang w:val="en-US" w:eastAsia="en-US"/>
              </w:rPr>
              <w:t>користени</w:t>
            </w:r>
            <w:r>
              <w:rPr>
                <w:rFonts w:eastAsia="Calibri"/>
                <w:lang w:val="en-US" w:eastAsia="en-US"/>
              </w:rPr>
              <w:t xml:space="preserve"> </w:t>
            </w:r>
            <w:r w:rsidRPr="0056155F">
              <w:rPr>
                <w:rFonts w:eastAsia="Calibri"/>
                <w:lang w:val="en-US" w:eastAsia="en-US"/>
              </w:rPr>
              <w:t>јазици</w:t>
            </w:r>
            <w:r>
              <w:rPr>
                <w:rFonts w:eastAsia="Calibri"/>
                <w:lang w:val="en-US" w:eastAsia="en-US"/>
              </w:rPr>
              <w:t xml:space="preserve"> </w:t>
            </w:r>
            <w:r w:rsidRPr="0056155F">
              <w:rPr>
                <w:rFonts w:eastAsia="Calibri"/>
                <w:lang w:val="en-US" w:eastAsia="en-US"/>
              </w:rPr>
              <w:t>на</w:t>
            </w:r>
            <w:r>
              <w:rPr>
                <w:rFonts w:eastAsia="Calibri"/>
                <w:lang w:val="en-US" w:eastAsia="en-US"/>
              </w:rPr>
              <w:t xml:space="preserve"> </w:t>
            </w:r>
            <w:r w:rsidRPr="0056155F">
              <w:rPr>
                <w:rFonts w:eastAsia="Calibri"/>
                <w:lang w:val="en-US" w:eastAsia="en-US"/>
              </w:rPr>
              <w:t>Европската</w:t>
            </w:r>
            <w:r>
              <w:rPr>
                <w:rFonts w:eastAsia="Calibri"/>
                <w:lang w:val="en-US" w:eastAsia="en-US"/>
              </w:rPr>
              <w:t xml:space="preserve"> </w:t>
            </w:r>
            <w:r w:rsidRPr="0056155F">
              <w:rPr>
                <w:rFonts w:eastAsia="Calibri"/>
                <w:lang w:val="en-US" w:eastAsia="en-US"/>
              </w:rPr>
              <w:t>унија (англиски, француски, германски),</w:t>
            </w:r>
          </w:p>
          <w:p w:rsidR="00B778FB" w:rsidRPr="0056155F" w:rsidRDefault="00B778FB" w:rsidP="00B778FB">
            <w:pPr>
              <w:spacing w:after="160" w:line="259" w:lineRule="auto"/>
              <w:rPr>
                <w:rFonts w:eastAsia="Calibri"/>
                <w:lang w:val="en-US" w:eastAsia="en-US"/>
              </w:rPr>
            </w:pPr>
            <w:r w:rsidRPr="0056155F">
              <w:rPr>
                <w:rFonts w:eastAsia="Calibri"/>
                <w:lang w:val="en-US" w:eastAsia="en-US"/>
              </w:rPr>
              <w:t>-             активно</w:t>
            </w:r>
            <w:r>
              <w:rPr>
                <w:rFonts w:eastAsia="Calibri"/>
                <w:lang w:val="en-US" w:eastAsia="en-US"/>
              </w:rPr>
              <w:t xml:space="preserve"> </w:t>
            </w:r>
            <w:r w:rsidRPr="0056155F">
              <w:rPr>
                <w:rFonts w:eastAsia="Calibri"/>
                <w:lang w:val="en-US" w:eastAsia="en-US"/>
              </w:rPr>
              <w:t>познавање</w:t>
            </w:r>
            <w:r>
              <w:rPr>
                <w:rFonts w:eastAsia="Calibri"/>
                <w:lang w:val="en-US" w:eastAsia="en-US"/>
              </w:rPr>
              <w:t xml:space="preserve"> </w:t>
            </w:r>
            <w:r w:rsidRPr="0056155F">
              <w:rPr>
                <w:rFonts w:eastAsia="Calibri"/>
                <w:lang w:val="en-US" w:eastAsia="en-US"/>
              </w:rPr>
              <w:t>на</w:t>
            </w:r>
            <w:r>
              <w:rPr>
                <w:rFonts w:eastAsia="Calibri"/>
                <w:lang w:val="en-US" w:eastAsia="en-US"/>
              </w:rPr>
              <w:t xml:space="preserve"> </w:t>
            </w:r>
            <w:r w:rsidRPr="0056155F">
              <w:rPr>
                <w:rFonts w:eastAsia="Calibri"/>
                <w:lang w:val="en-US" w:eastAsia="en-US"/>
              </w:rPr>
              <w:t>компјутерски</w:t>
            </w:r>
            <w:r>
              <w:rPr>
                <w:rFonts w:eastAsia="Calibri"/>
                <w:lang w:val="en-US" w:eastAsia="en-US"/>
              </w:rPr>
              <w:t xml:space="preserve"> </w:t>
            </w:r>
            <w:r w:rsidRPr="0056155F">
              <w:rPr>
                <w:rFonts w:eastAsia="Calibri"/>
                <w:lang w:val="en-US" w:eastAsia="en-US"/>
              </w:rPr>
              <w:t>програми</w:t>
            </w:r>
            <w:r>
              <w:rPr>
                <w:rFonts w:eastAsia="Calibri"/>
                <w:lang w:val="en-US" w:eastAsia="en-US"/>
              </w:rPr>
              <w:t xml:space="preserve"> </w:t>
            </w:r>
            <w:r w:rsidRPr="0056155F">
              <w:rPr>
                <w:rFonts w:eastAsia="Calibri"/>
                <w:lang w:val="en-US" w:eastAsia="en-US"/>
              </w:rPr>
              <w:t>за</w:t>
            </w:r>
            <w:r>
              <w:rPr>
                <w:rFonts w:eastAsia="Calibri"/>
                <w:lang w:val="en-US" w:eastAsia="en-US"/>
              </w:rPr>
              <w:t xml:space="preserve"> </w:t>
            </w:r>
            <w:r w:rsidRPr="0056155F">
              <w:rPr>
                <w:rFonts w:eastAsia="Calibri"/>
                <w:lang w:val="en-US" w:eastAsia="en-US"/>
              </w:rPr>
              <w:t>канцелариско</w:t>
            </w:r>
            <w:r>
              <w:rPr>
                <w:rFonts w:eastAsia="Calibri"/>
                <w:lang w:val="en-US" w:eastAsia="en-US"/>
              </w:rPr>
              <w:t xml:space="preserve"> </w:t>
            </w:r>
            <w:r w:rsidRPr="0056155F">
              <w:rPr>
                <w:rFonts w:eastAsia="Calibri"/>
                <w:lang w:val="en-US" w:eastAsia="en-US"/>
              </w:rPr>
              <w:t>работење.</w:t>
            </w:r>
          </w:p>
          <w:p w:rsidR="00B778FB" w:rsidRPr="0056155F" w:rsidRDefault="00B778FB" w:rsidP="00B778FB">
            <w:pPr>
              <w:keepNext/>
              <w:tabs>
                <w:tab w:val="left" w:pos="720"/>
              </w:tabs>
              <w:autoSpaceDE w:val="0"/>
              <w:autoSpaceDN w:val="0"/>
              <w:adjustRightInd w:val="0"/>
              <w:spacing w:line="276" w:lineRule="auto"/>
              <w:jc w:val="center"/>
              <w:rPr>
                <w:rFonts w:eastAsia="Calibri"/>
                <w:b/>
              </w:rPr>
            </w:pPr>
          </w:p>
          <w:p w:rsidR="00B778FB" w:rsidRDefault="00B778FB" w:rsidP="00B778FB">
            <w:pPr>
              <w:keepNext/>
              <w:tabs>
                <w:tab w:val="left" w:pos="720"/>
              </w:tabs>
              <w:autoSpaceDE w:val="0"/>
              <w:autoSpaceDN w:val="0"/>
              <w:adjustRightInd w:val="0"/>
              <w:spacing w:line="276" w:lineRule="auto"/>
              <w:jc w:val="center"/>
              <w:rPr>
                <w:rFonts w:eastAsia="Calibri"/>
                <w:b/>
              </w:rPr>
            </w:pPr>
          </w:p>
          <w:p w:rsidR="00B778FB" w:rsidRPr="00701F9C" w:rsidRDefault="00B778FB" w:rsidP="00B778FB">
            <w:pPr>
              <w:keepNext/>
              <w:tabs>
                <w:tab w:val="left" w:pos="720"/>
              </w:tabs>
              <w:autoSpaceDE w:val="0"/>
              <w:autoSpaceDN w:val="0"/>
              <w:adjustRightInd w:val="0"/>
              <w:spacing w:line="276" w:lineRule="auto"/>
              <w:jc w:val="center"/>
              <w:rPr>
                <w:b/>
              </w:rPr>
            </w:pPr>
            <w:r w:rsidRPr="00701F9C">
              <w:rPr>
                <w:b/>
              </w:rPr>
              <w:t>Член 11</w:t>
            </w:r>
          </w:p>
          <w:p w:rsidR="00B778FB" w:rsidRDefault="00B778FB" w:rsidP="00B778FB">
            <w:pPr>
              <w:keepNext/>
              <w:tabs>
                <w:tab w:val="left" w:pos="720"/>
              </w:tabs>
              <w:autoSpaceDE w:val="0"/>
              <w:autoSpaceDN w:val="0"/>
              <w:adjustRightInd w:val="0"/>
              <w:spacing w:line="276" w:lineRule="auto"/>
              <w:jc w:val="both"/>
            </w:pPr>
          </w:p>
          <w:p w:rsidR="00B778FB" w:rsidRDefault="00B778FB" w:rsidP="00B778FB">
            <w:pPr>
              <w:keepNext/>
              <w:tabs>
                <w:tab w:val="left" w:pos="720"/>
              </w:tabs>
              <w:autoSpaceDE w:val="0"/>
              <w:autoSpaceDN w:val="0"/>
              <w:adjustRightInd w:val="0"/>
              <w:spacing w:line="276" w:lineRule="auto"/>
              <w:jc w:val="both"/>
            </w:pPr>
            <w:r>
              <w:t xml:space="preserve"> (2) Кандидатот за инспектор од категорија В, покрај општите услови за вработување утврдени во Законот за административни службеници, треба да ги исполнува следните посебни услови за: 1) стручни квалификации и тоа: </w:t>
            </w:r>
          </w:p>
          <w:p w:rsidR="00B778FB" w:rsidRDefault="00B778FB" w:rsidP="00B778FB">
            <w:pPr>
              <w:keepNext/>
              <w:tabs>
                <w:tab w:val="left" w:pos="720"/>
              </w:tabs>
              <w:autoSpaceDE w:val="0"/>
              <w:autoSpaceDN w:val="0"/>
              <w:adjustRightInd w:val="0"/>
              <w:spacing w:line="276" w:lineRule="auto"/>
              <w:jc w:val="both"/>
            </w:pPr>
            <w:r>
              <w:t xml:space="preserve">- за нивото В1 – ниво на квалификација VIА според Македонската рамка на квалификации и стекнати најмалку 240 кредити според ЕКТС или завршен VII/1 степен и </w:t>
            </w:r>
          </w:p>
          <w:p w:rsidR="00B778FB" w:rsidRDefault="00B778FB" w:rsidP="00B778FB">
            <w:pPr>
              <w:keepNext/>
              <w:tabs>
                <w:tab w:val="left" w:pos="720"/>
              </w:tabs>
              <w:autoSpaceDE w:val="0"/>
              <w:autoSpaceDN w:val="0"/>
              <w:adjustRightInd w:val="0"/>
              <w:spacing w:line="276" w:lineRule="auto"/>
              <w:jc w:val="both"/>
            </w:pPr>
            <w:r>
              <w:t xml:space="preserve">- за нивоата В2, В3 и В4 - ниво на квалификација VIБ според Македонската рамка на квалификации и стекнати најмалку 180 кредити според ЕКТС или завршен VII/1 степен и 2) работно искуство и тоа: </w:t>
            </w:r>
          </w:p>
          <w:p w:rsidR="00B778FB" w:rsidRDefault="00B778FB" w:rsidP="00B778FB">
            <w:pPr>
              <w:keepNext/>
              <w:tabs>
                <w:tab w:val="left" w:pos="720"/>
              </w:tabs>
              <w:autoSpaceDE w:val="0"/>
              <w:autoSpaceDN w:val="0"/>
              <w:adjustRightInd w:val="0"/>
              <w:spacing w:line="276" w:lineRule="auto"/>
              <w:jc w:val="both"/>
            </w:pPr>
            <w:r>
              <w:t xml:space="preserve">- В1 – најмалку три години работно искуство по дипломирањето, </w:t>
            </w:r>
          </w:p>
          <w:p w:rsidR="00B778FB" w:rsidRDefault="00B778FB" w:rsidP="00B778FB">
            <w:pPr>
              <w:keepNext/>
              <w:tabs>
                <w:tab w:val="left" w:pos="720"/>
              </w:tabs>
              <w:autoSpaceDE w:val="0"/>
              <w:autoSpaceDN w:val="0"/>
              <w:adjustRightInd w:val="0"/>
              <w:spacing w:line="276" w:lineRule="auto"/>
              <w:jc w:val="both"/>
            </w:pPr>
            <w:r>
              <w:t xml:space="preserve">- В2 – најмалку две години работно искуство по дипломирањето, </w:t>
            </w:r>
          </w:p>
          <w:p w:rsidR="00B778FB" w:rsidRDefault="00B778FB" w:rsidP="00B778FB">
            <w:pPr>
              <w:keepNext/>
              <w:tabs>
                <w:tab w:val="left" w:pos="720"/>
              </w:tabs>
              <w:autoSpaceDE w:val="0"/>
              <w:autoSpaceDN w:val="0"/>
              <w:adjustRightInd w:val="0"/>
              <w:spacing w:line="276" w:lineRule="auto"/>
              <w:jc w:val="both"/>
            </w:pPr>
            <w:r>
              <w:t xml:space="preserve">- В3 – најмалку една година работно искуство по дипломирањето, </w:t>
            </w:r>
          </w:p>
          <w:p w:rsidR="00B778FB" w:rsidRDefault="00B778FB" w:rsidP="00B778FB">
            <w:pPr>
              <w:keepNext/>
              <w:tabs>
                <w:tab w:val="left" w:pos="720"/>
              </w:tabs>
              <w:autoSpaceDE w:val="0"/>
              <w:autoSpaceDN w:val="0"/>
              <w:adjustRightInd w:val="0"/>
              <w:spacing w:line="276" w:lineRule="auto"/>
              <w:jc w:val="both"/>
            </w:pPr>
            <w:r>
              <w:t xml:space="preserve">- В4 – со и без работно искуство по дипломирањето; </w:t>
            </w:r>
          </w:p>
          <w:p w:rsidR="00B778FB" w:rsidRDefault="00B778FB" w:rsidP="00B778FB">
            <w:pPr>
              <w:keepNext/>
              <w:tabs>
                <w:tab w:val="left" w:pos="720"/>
              </w:tabs>
              <w:autoSpaceDE w:val="0"/>
              <w:autoSpaceDN w:val="0"/>
              <w:adjustRightInd w:val="0"/>
              <w:spacing w:line="276" w:lineRule="auto"/>
              <w:jc w:val="both"/>
            </w:pPr>
            <w:r>
              <w:t xml:space="preserve">3) општи работни компетенции за сите нивоа согласно со Рамката на општи работни компетенции; </w:t>
            </w:r>
          </w:p>
          <w:p w:rsidR="00B778FB" w:rsidRPr="003B77E7" w:rsidRDefault="00B778FB" w:rsidP="00B778FB">
            <w:pPr>
              <w:keepNext/>
              <w:tabs>
                <w:tab w:val="left" w:pos="720"/>
              </w:tabs>
              <w:autoSpaceDE w:val="0"/>
              <w:autoSpaceDN w:val="0"/>
              <w:adjustRightInd w:val="0"/>
              <w:spacing w:line="276" w:lineRule="auto"/>
              <w:jc w:val="both"/>
              <w:rPr>
                <w:rFonts w:eastAsia="Calibri"/>
                <w:b/>
              </w:rPr>
            </w:pPr>
            <w:r>
              <w:t>4) посебни работни компетенции за сите нивоа: - активно познавање на еден од трите најчесто користени јазици на Европската унија (англиски, француски, германски), - активно познавање на компјутерски програми за канцелариско работење</w:t>
            </w:r>
          </w:p>
          <w:p w:rsidR="00B778FB" w:rsidRPr="002D2741" w:rsidRDefault="00B778FB" w:rsidP="00B778FB"/>
        </w:tc>
      </w:tr>
    </w:tbl>
    <w:p w:rsidR="00B778FB" w:rsidRPr="00F405DE" w:rsidRDefault="00B778FB" w:rsidP="00B778FB">
      <w:pPr>
        <w:jc w:val="both"/>
        <w:rPr>
          <w:color w:val="000000"/>
          <w:kern w:val="24"/>
        </w:rPr>
      </w:pPr>
    </w:p>
    <w:p w:rsidR="00B778FB" w:rsidRPr="00FA54D2" w:rsidRDefault="00B778FB" w:rsidP="00B778FB">
      <w:pPr>
        <w:rPr>
          <w:b/>
          <w:bCs/>
        </w:rPr>
      </w:pPr>
      <w:r w:rsidRPr="00FA54D2">
        <w:rPr>
          <w:b/>
          <w:bCs/>
        </w:rPr>
        <w:tab/>
      </w:r>
    </w:p>
    <w:p w:rsidR="00B778FB" w:rsidRPr="00F007F0" w:rsidRDefault="00B778FB" w:rsidP="00B778FB">
      <w:pPr>
        <w:pStyle w:val="Heading2"/>
        <w:widowControl/>
        <w:spacing w:before="0" w:after="0" w:line="240" w:lineRule="auto"/>
        <w:rPr>
          <w:rFonts w:ascii="Sto" w:hAnsi="Sto" w:cs="Times New Roman"/>
          <w:sz w:val="22"/>
          <w:szCs w:val="22"/>
          <w:lang w:val="ru-RU"/>
        </w:rPr>
      </w:pPr>
      <w:r w:rsidRPr="00F007F0">
        <w:rPr>
          <w:rFonts w:ascii="Sto" w:hAnsi="Sto" w:cs="Times New Roman"/>
          <w:sz w:val="22"/>
          <w:szCs w:val="22"/>
          <w:lang w:val="mk-MK"/>
        </w:rPr>
        <w:t>II</w:t>
      </w:r>
      <w:r w:rsidRPr="00F007F0">
        <w:rPr>
          <w:rFonts w:ascii="Sto" w:hAnsi="Sto" w:cs="Times New Roman"/>
          <w:sz w:val="22"/>
          <w:szCs w:val="22"/>
        </w:rPr>
        <w:t>I.</w:t>
      </w:r>
      <w:r w:rsidRPr="00F007F0">
        <w:rPr>
          <w:rFonts w:ascii="Sto" w:hAnsi="Sto" w:cs="Times New Roman"/>
          <w:sz w:val="22"/>
          <w:szCs w:val="22"/>
          <w:lang w:val="ru-RU"/>
        </w:rPr>
        <w:t>РАСПОРЕД И ОПИС НА РАБОТНИТЕ МЕСТА НА ПОМОШНО – ТЕХНИЧКИ ЛИЦА</w:t>
      </w:r>
    </w:p>
    <w:p w:rsidR="00B778FB" w:rsidRPr="00F007F0" w:rsidRDefault="00B778FB" w:rsidP="00B778FB">
      <w:pPr>
        <w:rPr>
          <w:rFonts w:ascii="Sto" w:hAnsi="Sto"/>
          <w:sz w:val="22"/>
          <w:szCs w:val="22"/>
          <w:lang w:val="ru-RU"/>
        </w:rPr>
      </w:pPr>
    </w:p>
    <w:p w:rsidR="00B778FB" w:rsidRPr="00F007F0" w:rsidRDefault="00B778FB" w:rsidP="00B778FB">
      <w:pPr>
        <w:rPr>
          <w:rFonts w:ascii="Sto" w:hAnsi="Sto"/>
          <w:sz w:val="22"/>
          <w:szCs w:val="22"/>
        </w:rPr>
      </w:pPr>
      <w:r w:rsidRPr="00F007F0">
        <w:rPr>
          <w:rFonts w:ascii="Sto" w:hAnsi="Sto"/>
          <w:sz w:val="22"/>
          <w:szCs w:val="22"/>
        </w:rPr>
        <w:tab/>
      </w:r>
    </w:p>
    <w:p w:rsidR="00B778FB" w:rsidRPr="00F258F2" w:rsidRDefault="00B778FB" w:rsidP="00B778FB">
      <w:pPr>
        <w:shd w:val="clear" w:color="auto" w:fill="FFFFFF"/>
        <w:ind w:left="72"/>
        <w:jc w:val="center"/>
        <w:rPr>
          <w:rFonts w:ascii="Sto" w:hAnsi="Sto"/>
          <w:b/>
          <w:color w:val="000000"/>
          <w:kern w:val="24"/>
          <w:sz w:val="22"/>
          <w:szCs w:val="22"/>
        </w:rPr>
      </w:pPr>
      <w:r w:rsidRPr="00F007F0">
        <w:rPr>
          <w:rFonts w:ascii="Sto" w:hAnsi="Sto"/>
          <w:b/>
          <w:color w:val="000000"/>
          <w:kern w:val="24"/>
          <w:sz w:val="22"/>
          <w:szCs w:val="22"/>
        </w:rPr>
        <w:t>Член 1</w:t>
      </w:r>
      <w:r>
        <w:rPr>
          <w:rFonts w:ascii="Sto" w:hAnsi="Sto"/>
          <w:b/>
          <w:color w:val="000000"/>
          <w:kern w:val="24"/>
          <w:sz w:val="22"/>
          <w:szCs w:val="22"/>
        </w:rPr>
        <w:t>2</w:t>
      </w:r>
    </w:p>
    <w:p w:rsidR="00B778FB" w:rsidRDefault="00B778FB" w:rsidP="00B778FB">
      <w:pPr>
        <w:jc w:val="both"/>
        <w:rPr>
          <w:rFonts w:ascii="Sto" w:hAnsi="Sto"/>
          <w:sz w:val="22"/>
          <w:szCs w:val="22"/>
        </w:rPr>
      </w:pPr>
      <w:r w:rsidRPr="00F007F0">
        <w:rPr>
          <w:rFonts w:ascii="Sto" w:hAnsi="Sto"/>
          <w:sz w:val="22"/>
          <w:szCs w:val="22"/>
          <w:lang w:val="ru-RU"/>
        </w:rPr>
        <w:tab/>
      </w:r>
      <w:r w:rsidRPr="00F007F0">
        <w:rPr>
          <w:rFonts w:ascii="Sto" w:hAnsi="Sto"/>
          <w:sz w:val="22"/>
          <w:szCs w:val="22"/>
        </w:rPr>
        <w:t xml:space="preserve">Во овој правилник се утврдени и опишани вкупно </w:t>
      </w:r>
      <w:r>
        <w:rPr>
          <w:rFonts w:ascii="Sto" w:hAnsi="Sto"/>
          <w:sz w:val="22"/>
          <w:szCs w:val="22"/>
        </w:rPr>
        <w:t>5</w:t>
      </w:r>
      <w:r w:rsidRPr="00F007F0">
        <w:rPr>
          <w:rFonts w:ascii="Sto" w:hAnsi="Sto"/>
          <w:sz w:val="22"/>
          <w:szCs w:val="22"/>
        </w:rPr>
        <w:t xml:space="preserve"> работни места на помошно - техничките лица, распоредени по организациони единици согласно Правилникот за внатрешна</w:t>
      </w:r>
      <w:r>
        <w:rPr>
          <w:rFonts w:ascii="Sto" w:hAnsi="Sto"/>
          <w:sz w:val="22"/>
          <w:szCs w:val="22"/>
        </w:rPr>
        <w:t xml:space="preserve"> организација на Општина Пехчево, од кои пополнети се 2 работни места (извршители) </w:t>
      </w:r>
    </w:p>
    <w:p w:rsidR="00B778FB" w:rsidRDefault="00B778FB" w:rsidP="00B778FB">
      <w:pPr>
        <w:jc w:val="both"/>
        <w:rPr>
          <w:rFonts w:ascii="Sto" w:hAnsi="Sto"/>
          <w:sz w:val="22"/>
          <w:szCs w:val="22"/>
        </w:rPr>
      </w:pPr>
    </w:p>
    <w:tbl>
      <w:tblPr>
        <w:tblStyle w:val="TableGrid"/>
        <w:tblW w:w="0" w:type="auto"/>
        <w:tblLook w:val="04A0"/>
      </w:tblPr>
      <w:tblGrid>
        <w:gridCol w:w="3192"/>
        <w:gridCol w:w="3192"/>
        <w:gridCol w:w="3192"/>
      </w:tblGrid>
      <w:tr w:rsidR="00B778FB" w:rsidTr="00B778FB">
        <w:trPr>
          <w:trHeight w:val="328"/>
        </w:trPr>
        <w:tc>
          <w:tcPr>
            <w:tcW w:w="3192" w:type="dxa"/>
          </w:tcPr>
          <w:p w:rsidR="00B778FB" w:rsidRDefault="00B778FB" w:rsidP="00B778FB">
            <w:pPr>
              <w:jc w:val="both"/>
              <w:rPr>
                <w:rFonts w:ascii="Sto" w:hAnsi="Sto"/>
              </w:rPr>
            </w:pPr>
            <w:r>
              <w:rPr>
                <w:rFonts w:ascii="Sto" w:hAnsi="Sto"/>
              </w:rPr>
              <w:t xml:space="preserve">Ниво </w:t>
            </w:r>
          </w:p>
        </w:tc>
        <w:tc>
          <w:tcPr>
            <w:tcW w:w="3192" w:type="dxa"/>
          </w:tcPr>
          <w:p w:rsidR="00B778FB" w:rsidRDefault="00B778FB" w:rsidP="00B778FB">
            <w:pPr>
              <w:jc w:val="both"/>
              <w:rPr>
                <w:rFonts w:ascii="Sto" w:hAnsi="Sto"/>
              </w:rPr>
            </w:pPr>
            <w:r>
              <w:rPr>
                <w:rFonts w:ascii="Sto" w:hAnsi="Sto"/>
              </w:rPr>
              <w:t xml:space="preserve">Систематизирани извршители </w:t>
            </w:r>
          </w:p>
        </w:tc>
        <w:tc>
          <w:tcPr>
            <w:tcW w:w="3192" w:type="dxa"/>
          </w:tcPr>
          <w:p w:rsidR="00B778FB" w:rsidRDefault="00B778FB" w:rsidP="00B778FB">
            <w:pPr>
              <w:jc w:val="both"/>
              <w:rPr>
                <w:rFonts w:ascii="Sto" w:hAnsi="Sto"/>
              </w:rPr>
            </w:pPr>
            <w:r>
              <w:rPr>
                <w:rFonts w:ascii="Sto" w:hAnsi="Sto"/>
              </w:rPr>
              <w:t xml:space="preserve">Пополнети извршители </w:t>
            </w:r>
          </w:p>
        </w:tc>
      </w:tr>
      <w:tr w:rsidR="00B778FB" w:rsidTr="00B778FB">
        <w:trPr>
          <w:trHeight w:val="210"/>
        </w:trPr>
        <w:tc>
          <w:tcPr>
            <w:tcW w:w="3192" w:type="dxa"/>
            <w:tcBorders>
              <w:bottom w:val="single" w:sz="4" w:space="0" w:color="auto"/>
            </w:tcBorders>
          </w:tcPr>
          <w:p w:rsidR="00B778FB" w:rsidRDefault="00B778FB" w:rsidP="00B778FB">
            <w:pPr>
              <w:jc w:val="both"/>
              <w:rPr>
                <w:rFonts w:ascii="Sto" w:hAnsi="Sto"/>
              </w:rPr>
            </w:pPr>
            <w:r>
              <w:rPr>
                <w:rFonts w:ascii="Sto" w:hAnsi="Sto"/>
              </w:rPr>
              <w:t>Ниво А3</w:t>
            </w:r>
          </w:p>
        </w:tc>
        <w:tc>
          <w:tcPr>
            <w:tcW w:w="3192" w:type="dxa"/>
            <w:tcBorders>
              <w:bottom w:val="single" w:sz="4" w:space="0" w:color="auto"/>
            </w:tcBorders>
          </w:tcPr>
          <w:p w:rsidR="00B778FB" w:rsidRPr="001F25CD" w:rsidRDefault="00B778FB" w:rsidP="00B778FB">
            <w:pPr>
              <w:jc w:val="center"/>
              <w:rPr>
                <w:rFonts w:ascii="Sto" w:hAnsi="Sto"/>
              </w:rPr>
            </w:pPr>
            <w:r>
              <w:rPr>
                <w:rFonts w:ascii="Sto" w:hAnsi="Sto"/>
              </w:rPr>
              <w:t>2</w:t>
            </w:r>
          </w:p>
        </w:tc>
        <w:tc>
          <w:tcPr>
            <w:tcW w:w="3192" w:type="dxa"/>
            <w:tcBorders>
              <w:bottom w:val="single" w:sz="4" w:space="0" w:color="auto"/>
            </w:tcBorders>
          </w:tcPr>
          <w:p w:rsidR="00B778FB" w:rsidRDefault="00B778FB" w:rsidP="00B778FB">
            <w:pPr>
              <w:jc w:val="center"/>
              <w:rPr>
                <w:rFonts w:ascii="Sto" w:hAnsi="Sto"/>
              </w:rPr>
            </w:pPr>
            <w:r>
              <w:rPr>
                <w:rFonts w:ascii="Sto" w:hAnsi="Sto"/>
              </w:rPr>
              <w:t>1</w:t>
            </w:r>
          </w:p>
        </w:tc>
      </w:tr>
      <w:tr w:rsidR="00B778FB" w:rsidTr="00B778FB">
        <w:trPr>
          <w:trHeight w:val="300"/>
        </w:trPr>
        <w:tc>
          <w:tcPr>
            <w:tcW w:w="3192" w:type="dxa"/>
            <w:tcBorders>
              <w:top w:val="single" w:sz="4" w:space="0" w:color="auto"/>
            </w:tcBorders>
          </w:tcPr>
          <w:p w:rsidR="00B778FB" w:rsidRDefault="00B778FB" w:rsidP="00B778FB">
            <w:pPr>
              <w:jc w:val="both"/>
              <w:rPr>
                <w:rFonts w:ascii="Sto" w:hAnsi="Sto"/>
              </w:rPr>
            </w:pPr>
            <w:r>
              <w:rPr>
                <w:rFonts w:ascii="Sto" w:hAnsi="Sto"/>
              </w:rPr>
              <w:t>Ниво А2</w:t>
            </w:r>
          </w:p>
        </w:tc>
        <w:tc>
          <w:tcPr>
            <w:tcW w:w="3192" w:type="dxa"/>
            <w:tcBorders>
              <w:top w:val="single" w:sz="4" w:space="0" w:color="auto"/>
            </w:tcBorders>
          </w:tcPr>
          <w:p w:rsidR="00B778FB" w:rsidRPr="001F25CD" w:rsidRDefault="00B778FB" w:rsidP="00B778FB">
            <w:pPr>
              <w:jc w:val="center"/>
              <w:rPr>
                <w:rFonts w:ascii="Sto" w:hAnsi="Sto"/>
              </w:rPr>
            </w:pPr>
            <w:r>
              <w:rPr>
                <w:rFonts w:ascii="Sto" w:hAnsi="Sto"/>
              </w:rPr>
              <w:t>3</w:t>
            </w:r>
          </w:p>
        </w:tc>
        <w:tc>
          <w:tcPr>
            <w:tcW w:w="3192" w:type="dxa"/>
            <w:tcBorders>
              <w:top w:val="single" w:sz="4" w:space="0" w:color="auto"/>
            </w:tcBorders>
          </w:tcPr>
          <w:p w:rsidR="00B778FB" w:rsidRDefault="00B778FB" w:rsidP="00B778FB">
            <w:pPr>
              <w:jc w:val="center"/>
              <w:rPr>
                <w:rFonts w:ascii="Sto" w:hAnsi="Sto"/>
              </w:rPr>
            </w:pPr>
            <w:r>
              <w:rPr>
                <w:rFonts w:ascii="Sto" w:hAnsi="Sto"/>
              </w:rPr>
              <w:t>1</w:t>
            </w:r>
          </w:p>
        </w:tc>
      </w:tr>
      <w:tr w:rsidR="00B778FB" w:rsidTr="00B778FB">
        <w:tc>
          <w:tcPr>
            <w:tcW w:w="3192" w:type="dxa"/>
          </w:tcPr>
          <w:p w:rsidR="00B778FB" w:rsidRDefault="00B778FB" w:rsidP="00B778FB">
            <w:pPr>
              <w:jc w:val="both"/>
              <w:rPr>
                <w:rFonts w:ascii="Sto" w:hAnsi="Sto"/>
              </w:rPr>
            </w:pPr>
            <w:r>
              <w:rPr>
                <w:rFonts w:ascii="Sto" w:hAnsi="Sto"/>
              </w:rPr>
              <w:t xml:space="preserve">Вкупно </w:t>
            </w:r>
          </w:p>
        </w:tc>
        <w:tc>
          <w:tcPr>
            <w:tcW w:w="3192" w:type="dxa"/>
          </w:tcPr>
          <w:p w:rsidR="00B778FB" w:rsidRDefault="00B778FB" w:rsidP="00B778FB">
            <w:pPr>
              <w:jc w:val="center"/>
              <w:rPr>
                <w:rFonts w:ascii="Sto" w:hAnsi="Sto"/>
              </w:rPr>
            </w:pPr>
            <w:r>
              <w:rPr>
                <w:rFonts w:ascii="Sto" w:hAnsi="Sto"/>
              </w:rPr>
              <w:t>5</w:t>
            </w:r>
          </w:p>
        </w:tc>
        <w:tc>
          <w:tcPr>
            <w:tcW w:w="3192" w:type="dxa"/>
          </w:tcPr>
          <w:p w:rsidR="00B778FB" w:rsidRDefault="00B778FB" w:rsidP="00B778FB">
            <w:pPr>
              <w:jc w:val="center"/>
              <w:rPr>
                <w:rFonts w:ascii="Sto" w:hAnsi="Sto"/>
              </w:rPr>
            </w:pPr>
            <w:r>
              <w:rPr>
                <w:rFonts w:ascii="Sto" w:hAnsi="Sto"/>
              </w:rPr>
              <w:t>2</w:t>
            </w:r>
          </w:p>
        </w:tc>
      </w:tr>
    </w:tbl>
    <w:p w:rsidR="00B778FB" w:rsidRDefault="00B778FB" w:rsidP="00B778FB">
      <w:pPr>
        <w:jc w:val="both"/>
        <w:rPr>
          <w:rFonts w:ascii="Sto" w:hAnsi="Sto"/>
          <w:sz w:val="22"/>
          <w:szCs w:val="22"/>
        </w:rPr>
      </w:pPr>
    </w:p>
    <w:p w:rsidR="00B778FB" w:rsidRPr="00F007F0" w:rsidRDefault="00B778FB" w:rsidP="00B778FB">
      <w:pPr>
        <w:jc w:val="both"/>
        <w:rPr>
          <w:rFonts w:ascii="Sto" w:hAnsi="Sto"/>
          <w:sz w:val="22"/>
          <w:szCs w:val="22"/>
        </w:rPr>
      </w:pPr>
    </w:p>
    <w:p w:rsidR="00B778FB" w:rsidRPr="00F007F0" w:rsidRDefault="00B778FB" w:rsidP="00B778FB">
      <w:pPr>
        <w:jc w:val="both"/>
        <w:rPr>
          <w:rFonts w:ascii="Sto" w:hAnsi="Sto"/>
          <w:sz w:val="22"/>
          <w:szCs w:val="22"/>
        </w:rPr>
      </w:pPr>
    </w:p>
    <w:p w:rsidR="00B778FB" w:rsidRPr="00F258F2" w:rsidRDefault="00B778FB" w:rsidP="00B778FB">
      <w:pPr>
        <w:jc w:val="center"/>
        <w:rPr>
          <w:rFonts w:ascii="Sto" w:hAnsi="Sto"/>
          <w:b/>
          <w:sz w:val="22"/>
          <w:szCs w:val="22"/>
        </w:rPr>
      </w:pPr>
      <w:r w:rsidRPr="00F007F0">
        <w:rPr>
          <w:rFonts w:ascii="Sto" w:hAnsi="Sto"/>
          <w:b/>
          <w:sz w:val="22"/>
          <w:szCs w:val="22"/>
        </w:rPr>
        <w:t>Член 1</w:t>
      </w:r>
      <w:r>
        <w:rPr>
          <w:rFonts w:ascii="Sto" w:hAnsi="Sto"/>
          <w:b/>
          <w:sz w:val="22"/>
          <w:szCs w:val="22"/>
        </w:rPr>
        <w:t>3</w:t>
      </w:r>
    </w:p>
    <w:p w:rsidR="00B778FB" w:rsidRDefault="00B778FB" w:rsidP="00B778FB">
      <w:pPr>
        <w:jc w:val="center"/>
        <w:rPr>
          <w:rFonts w:ascii="Sto" w:hAnsi="Sto"/>
          <w:b/>
          <w:sz w:val="22"/>
          <w:szCs w:val="22"/>
        </w:rPr>
      </w:pPr>
    </w:p>
    <w:p w:rsidR="00B778FB" w:rsidRDefault="00B778FB" w:rsidP="00B778FB">
      <w:pPr>
        <w:jc w:val="both"/>
        <w:rPr>
          <w:rFonts w:ascii="Sto" w:hAnsi="Sto"/>
          <w:sz w:val="22"/>
          <w:szCs w:val="22"/>
        </w:rPr>
      </w:pPr>
      <w:r w:rsidRPr="007C5687">
        <w:rPr>
          <w:rFonts w:ascii="Sto" w:hAnsi="Sto"/>
          <w:sz w:val="22"/>
          <w:szCs w:val="22"/>
        </w:rPr>
        <w:t>Посебни услови утврдени со посебен закон или колективен договор за помошно техничките лица во областа Возач од категоријата УПР 0403А0</w:t>
      </w:r>
      <w:r>
        <w:rPr>
          <w:rFonts w:ascii="Sto" w:hAnsi="Sto"/>
          <w:sz w:val="22"/>
          <w:szCs w:val="22"/>
        </w:rPr>
        <w:t>3</w:t>
      </w:r>
      <w:r w:rsidRPr="007C5687">
        <w:rPr>
          <w:rFonts w:ascii="Sto" w:hAnsi="Sto"/>
          <w:sz w:val="22"/>
          <w:szCs w:val="22"/>
        </w:rPr>
        <w:t>001 се</w:t>
      </w:r>
      <w:r>
        <w:rPr>
          <w:sz w:val="22"/>
          <w:szCs w:val="22"/>
        </w:rPr>
        <w:t>:</w:t>
      </w:r>
    </w:p>
    <w:p w:rsidR="00B778FB" w:rsidRDefault="00B778FB" w:rsidP="00B778FB">
      <w:pPr>
        <w:jc w:val="both"/>
        <w:rPr>
          <w:rFonts w:ascii="Sto" w:hAnsi="Sto"/>
          <w:sz w:val="22"/>
          <w:szCs w:val="22"/>
        </w:rPr>
      </w:pPr>
      <w:r>
        <w:rPr>
          <w:rFonts w:ascii="Sto" w:hAnsi="Sto"/>
          <w:sz w:val="22"/>
          <w:szCs w:val="22"/>
        </w:rPr>
        <w:t>Стручни квалификации и тоа</w:t>
      </w:r>
      <w:r>
        <w:rPr>
          <w:sz w:val="22"/>
          <w:szCs w:val="22"/>
        </w:rPr>
        <w:t>:</w:t>
      </w:r>
    </w:p>
    <w:p w:rsidR="00B778FB" w:rsidRPr="00D13F95" w:rsidRDefault="00B778FB" w:rsidP="00B778FB">
      <w:pPr>
        <w:pStyle w:val="ListParagraph"/>
        <w:numPr>
          <w:ilvl w:val="0"/>
          <w:numId w:val="2"/>
        </w:numPr>
        <w:jc w:val="both"/>
        <w:rPr>
          <w:rFonts w:ascii="Sto" w:hAnsi="Sto"/>
          <w:sz w:val="22"/>
          <w:szCs w:val="22"/>
        </w:rPr>
      </w:pPr>
      <w:r>
        <w:rPr>
          <w:rFonts w:ascii="Sto" w:hAnsi="Sto"/>
          <w:sz w:val="22"/>
          <w:szCs w:val="22"/>
          <w:lang w:val="mk-MK"/>
        </w:rPr>
        <w:lastRenderedPageBreak/>
        <w:t>За нивото УПР 04 03А03 001, Средна стручна подготовка без работно искуство , Возачка дозвола за Б-Категорија.</w:t>
      </w:r>
    </w:p>
    <w:p w:rsidR="00B778FB" w:rsidRPr="00320CD3" w:rsidRDefault="00B778FB" w:rsidP="00B778FB">
      <w:pPr>
        <w:pStyle w:val="ListParagraph"/>
        <w:ind w:left="1080"/>
        <w:jc w:val="both"/>
        <w:rPr>
          <w:rFonts w:ascii="Sto" w:hAnsi="Sto"/>
          <w:sz w:val="22"/>
          <w:szCs w:val="22"/>
        </w:rPr>
      </w:pPr>
    </w:p>
    <w:p w:rsidR="00B778FB" w:rsidRDefault="00B778FB" w:rsidP="00B778FB">
      <w:pPr>
        <w:jc w:val="both"/>
        <w:rPr>
          <w:rFonts w:ascii="Sto" w:hAnsi="Sto"/>
          <w:sz w:val="22"/>
          <w:szCs w:val="22"/>
        </w:rPr>
      </w:pPr>
      <w:r w:rsidRPr="007C5687">
        <w:rPr>
          <w:rFonts w:ascii="Sto" w:hAnsi="Sto"/>
          <w:sz w:val="22"/>
          <w:szCs w:val="22"/>
        </w:rPr>
        <w:t>Посебни услови утврдени со посебен закон или колективен договор за помошно техничките лица во областа</w:t>
      </w:r>
      <w:r>
        <w:rPr>
          <w:rFonts w:ascii="Sto" w:hAnsi="Sto"/>
          <w:sz w:val="22"/>
          <w:szCs w:val="22"/>
        </w:rPr>
        <w:t xml:space="preserve"> Хигиената од категоријата УПР 04 05 А02 001 се </w:t>
      </w:r>
    </w:p>
    <w:p w:rsidR="00B778FB" w:rsidRPr="00D13F95" w:rsidRDefault="00B778FB" w:rsidP="00B778FB">
      <w:pPr>
        <w:pStyle w:val="ListParagraph"/>
        <w:numPr>
          <w:ilvl w:val="0"/>
          <w:numId w:val="2"/>
        </w:numPr>
        <w:jc w:val="both"/>
        <w:rPr>
          <w:rFonts w:ascii="Sto" w:hAnsi="Sto"/>
          <w:sz w:val="22"/>
          <w:szCs w:val="22"/>
        </w:rPr>
      </w:pPr>
      <w:r>
        <w:rPr>
          <w:rFonts w:ascii="Sto" w:hAnsi="Sto"/>
          <w:sz w:val="22"/>
          <w:szCs w:val="22"/>
          <w:lang w:val="mk-MK"/>
        </w:rPr>
        <w:t xml:space="preserve">Стручни квалификации и тоа </w:t>
      </w:r>
    </w:p>
    <w:p w:rsidR="00B778FB" w:rsidRPr="00D13F95" w:rsidRDefault="00B778FB" w:rsidP="00B778FB">
      <w:pPr>
        <w:pStyle w:val="ListParagraph"/>
        <w:numPr>
          <w:ilvl w:val="0"/>
          <w:numId w:val="2"/>
        </w:numPr>
        <w:jc w:val="both"/>
        <w:rPr>
          <w:rFonts w:ascii="Sto" w:hAnsi="Sto"/>
          <w:sz w:val="22"/>
          <w:szCs w:val="22"/>
        </w:rPr>
      </w:pPr>
      <w:r>
        <w:rPr>
          <w:rFonts w:ascii="Sto" w:hAnsi="Sto"/>
          <w:sz w:val="22"/>
          <w:szCs w:val="22"/>
          <w:lang w:val="mk-MK"/>
        </w:rPr>
        <w:t xml:space="preserve">За ниво УПР 04 05 А02 001 за нивото А2 - основно образование, без работно искуство. </w:t>
      </w:r>
    </w:p>
    <w:p w:rsidR="00B778FB" w:rsidRPr="00D13F95" w:rsidRDefault="00B778FB" w:rsidP="00B778FB">
      <w:pPr>
        <w:jc w:val="both"/>
        <w:rPr>
          <w:rFonts w:ascii="Sto" w:hAnsi="Sto"/>
          <w:sz w:val="22"/>
          <w:szCs w:val="22"/>
        </w:rPr>
      </w:pPr>
    </w:p>
    <w:p w:rsidR="00B778FB" w:rsidRDefault="00B778FB" w:rsidP="00B778FB">
      <w:pPr>
        <w:jc w:val="both"/>
        <w:rPr>
          <w:rFonts w:ascii="Sto" w:hAnsi="Sto"/>
          <w:sz w:val="22"/>
          <w:szCs w:val="22"/>
        </w:rPr>
      </w:pPr>
      <w:r w:rsidRPr="007C5687">
        <w:rPr>
          <w:rFonts w:ascii="Sto" w:hAnsi="Sto"/>
          <w:sz w:val="22"/>
          <w:szCs w:val="22"/>
        </w:rPr>
        <w:t>Посебни услови утврдени со посебен закон или колективен договор за помошно техничките лица во областа</w:t>
      </w:r>
      <w:r>
        <w:rPr>
          <w:rFonts w:ascii="Sto" w:hAnsi="Sto"/>
          <w:sz w:val="22"/>
          <w:szCs w:val="22"/>
        </w:rPr>
        <w:t xml:space="preserve"> Портир и обезбедување од категоријата УПР 04 02 А02 001 се </w:t>
      </w:r>
    </w:p>
    <w:p w:rsidR="00B778FB" w:rsidRPr="00D13F95" w:rsidRDefault="00B778FB" w:rsidP="00B778FB">
      <w:pPr>
        <w:pStyle w:val="ListParagraph"/>
        <w:numPr>
          <w:ilvl w:val="0"/>
          <w:numId w:val="2"/>
        </w:numPr>
        <w:jc w:val="both"/>
        <w:rPr>
          <w:rFonts w:ascii="Sto" w:hAnsi="Sto"/>
          <w:sz w:val="22"/>
          <w:szCs w:val="22"/>
        </w:rPr>
      </w:pPr>
      <w:r>
        <w:rPr>
          <w:rFonts w:ascii="Sto" w:hAnsi="Sto"/>
          <w:sz w:val="22"/>
          <w:szCs w:val="22"/>
          <w:lang w:val="mk-MK"/>
        </w:rPr>
        <w:t xml:space="preserve">Стручни квалификации и тоа </w:t>
      </w:r>
    </w:p>
    <w:p w:rsidR="00B778FB" w:rsidRPr="00D13F95" w:rsidRDefault="00B778FB" w:rsidP="00B778FB">
      <w:pPr>
        <w:pStyle w:val="ListParagraph"/>
        <w:numPr>
          <w:ilvl w:val="0"/>
          <w:numId w:val="2"/>
        </w:numPr>
        <w:jc w:val="both"/>
        <w:rPr>
          <w:rFonts w:ascii="Sto" w:hAnsi="Sto"/>
          <w:sz w:val="22"/>
          <w:szCs w:val="22"/>
        </w:rPr>
      </w:pPr>
      <w:r>
        <w:rPr>
          <w:rFonts w:ascii="Sto" w:hAnsi="Sto"/>
          <w:sz w:val="22"/>
          <w:szCs w:val="22"/>
          <w:lang w:val="mk-MK"/>
        </w:rPr>
        <w:t>За ниво УПР 04 02 А02 001</w:t>
      </w:r>
    </w:p>
    <w:p w:rsidR="00B778FB" w:rsidRPr="00D13F95" w:rsidRDefault="00B778FB" w:rsidP="00B778FB">
      <w:pPr>
        <w:pStyle w:val="ListParagraph"/>
        <w:numPr>
          <w:ilvl w:val="0"/>
          <w:numId w:val="2"/>
        </w:numPr>
        <w:jc w:val="both"/>
        <w:rPr>
          <w:rFonts w:ascii="Sto" w:hAnsi="Sto"/>
          <w:sz w:val="22"/>
          <w:szCs w:val="22"/>
        </w:rPr>
      </w:pPr>
      <w:r>
        <w:rPr>
          <w:rFonts w:ascii="Sto" w:hAnsi="Sto"/>
          <w:sz w:val="22"/>
          <w:szCs w:val="22"/>
          <w:lang w:val="mk-MK"/>
        </w:rPr>
        <w:t xml:space="preserve">Лиценца за обезбедување - средно образование, без работно искуство. </w:t>
      </w:r>
    </w:p>
    <w:p w:rsidR="00B778FB" w:rsidRPr="00701F9C" w:rsidRDefault="00B778FB" w:rsidP="00B778FB">
      <w:pPr>
        <w:jc w:val="both"/>
        <w:rPr>
          <w:rFonts w:ascii="Sto" w:hAnsi="Sto"/>
          <w:sz w:val="22"/>
          <w:szCs w:val="22"/>
        </w:rPr>
      </w:pPr>
    </w:p>
    <w:tbl>
      <w:tblPr>
        <w:tblW w:w="5073" w:type="pct"/>
        <w:tblLook w:val="0000"/>
      </w:tblPr>
      <w:tblGrid>
        <w:gridCol w:w="9716"/>
      </w:tblGrid>
      <w:tr w:rsidR="00B778FB" w:rsidRPr="00F007F0" w:rsidTr="00B778FB">
        <w:trPr>
          <w:trHeight w:val="510"/>
        </w:trPr>
        <w:tc>
          <w:tcPr>
            <w:tcW w:w="5000" w:type="pct"/>
            <w:shd w:val="clear" w:color="auto" w:fill="auto"/>
          </w:tcPr>
          <w:p w:rsidR="00B778FB" w:rsidRDefault="00B778FB" w:rsidP="00B778FB">
            <w:pPr>
              <w:jc w:val="both"/>
              <w:rPr>
                <w:rFonts w:ascii="Sto" w:hAnsi="Sto"/>
              </w:rPr>
            </w:pPr>
            <w:r w:rsidRPr="007C5687">
              <w:rPr>
                <w:rFonts w:ascii="Sto" w:hAnsi="Sto"/>
                <w:sz w:val="22"/>
                <w:szCs w:val="22"/>
              </w:rPr>
              <w:t>Посебни услови утврдени со посебен закон или колективен договор за помошно техничките лица во областа</w:t>
            </w:r>
            <w:r>
              <w:rPr>
                <w:rFonts w:ascii="Sto" w:hAnsi="Sto"/>
                <w:sz w:val="22"/>
                <w:szCs w:val="22"/>
              </w:rPr>
              <w:t xml:space="preserve"> Домаќин - Хаусмајстор од категоријата УПР 04 05 А02 015 се </w:t>
            </w:r>
          </w:p>
          <w:p w:rsidR="00B778FB" w:rsidRPr="00D13F95" w:rsidRDefault="00B778FB" w:rsidP="00B778FB">
            <w:pPr>
              <w:pStyle w:val="ListParagraph"/>
              <w:numPr>
                <w:ilvl w:val="0"/>
                <w:numId w:val="2"/>
              </w:numPr>
              <w:jc w:val="both"/>
              <w:rPr>
                <w:rFonts w:ascii="Sto" w:hAnsi="Sto"/>
              </w:rPr>
            </w:pPr>
            <w:r>
              <w:rPr>
                <w:rFonts w:ascii="Sto" w:hAnsi="Sto"/>
                <w:sz w:val="22"/>
                <w:szCs w:val="22"/>
                <w:lang w:val="mk-MK"/>
              </w:rPr>
              <w:t xml:space="preserve">Стручни квалификации и тоа </w:t>
            </w:r>
          </w:p>
          <w:p w:rsidR="00B778FB" w:rsidRPr="00D13F95" w:rsidRDefault="00B778FB" w:rsidP="00B778FB">
            <w:pPr>
              <w:pStyle w:val="ListParagraph"/>
              <w:numPr>
                <w:ilvl w:val="0"/>
                <w:numId w:val="2"/>
              </w:numPr>
              <w:jc w:val="both"/>
              <w:rPr>
                <w:rFonts w:ascii="Sto" w:hAnsi="Sto"/>
              </w:rPr>
            </w:pPr>
            <w:r>
              <w:rPr>
                <w:rFonts w:ascii="Sto" w:hAnsi="Sto"/>
                <w:sz w:val="22"/>
                <w:szCs w:val="22"/>
                <w:lang w:val="mk-MK"/>
              </w:rPr>
              <w:t>За ниво УПР 04 05 А02 015</w:t>
            </w:r>
          </w:p>
          <w:p w:rsidR="00B778FB" w:rsidRPr="00D13F95" w:rsidRDefault="00B778FB" w:rsidP="00B778FB">
            <w:pPr>
              <w:pStyle w:val="ListParagraph"/>
              <w:numPr>
                <w:ilvl w:val="0"/>
                <w:numId w:val="2"/>
              </w:numPr>
              <w:jc w:val="both"/>
              <w:rPr>
                <w:rFonts w:ascii="Sto" w:hAnsi="Sto"/>
              </w:rPr>
            </w:pPr>
            <w:r>
              <w:rPr>
                <w:rFonts w:ascii="Sto" w:hAnsi="Sto"/>
                <w:sz w:val="22"/>
                <w:szCs w:val="22"/>
                <w:lang w:val="mk-MK"/>
              </w:rPr>
              <w:t xml:space="preserve">средно образование, без работно искуство. </w:t>
            </w:r>
          </w:p>
          <w:p w:rsidR="00B778FB" w:rsidRPr="00F007F0" w:rsidRDefault="00B778FB" w:rsidP="00B778FB">
            <w:pPr>
              <w:rPr>
                <w:rFonts w:ascii="Sto" w:hAnsi="Sto"/>
              </w:rPr>
            </w:pPr>
          </w:p>
        </w:tc>
      </w:tr>
      <w:tr w:rsidR="00B778FB" w:rsidRPr="00F007F0" w:rsidTr="00B778FB">
        <w:trPr>
          <w:trHeight w:val="510"/>
        </w:trPr>
        <w:tc>
          <w:tcPr>
            <w:tcW w:w="5000" w:type="pct"/>
            <w:shd w:val="clear" w:color="auto" w:fill="auto"/>
          </w:tcPr>
          <w:p w:rsidR="00B778FB" w:rsidRPr="00F007F0" w:rsidRDefault="00B778FB" w:rsidP="00B778FB">
            <w:pPr>
              <w:jc w:val="center"/>
              <w:rPr>
                <w:rFonts w:ascii="Sto" w:hAnsi="Sto"/>
              </w:rPr>
            </w:pPr>
            <w:r w:rsidRPr="00F007F0">
              <w:rPr>
                <w:rFonts w:ascii="Sto" w:hAnsi="Sto"/>
                <w:sz w:val="22"/>
                <w:szCs w:val="22"/>
              </w:rPr>
              <w:br w:type="page"/>
            </w:r>
          </w:p>
          <w:p w:rsidR="00B778FB" w:rsidRDefault="00B778FB" w:rsidP="00B778FB">
            <w:pPr>
              <w:pStyle w:val="ListParagraph"/>
              <w:ind w:left="1800"/>
              <w:jc w:val="both"/>
              <w:rPr>
                <w:rFonts w:ascii="Sto" w:hAnsi="Sto"/>
                <w:lang w:val="mk-MK"/>
              </w:rPr>
            </w:pPr>
          </w:p>
          <w:p w:rsidR="00B778FB" w:rsidRPr="00E93AE0" w:rsidRDefault="00B778FB" w:rsidP="00B778FB">
            <w:pPr>
              <w:pStyle w:val="Heading2"/>
              <w:widowControl/>
              <w:spacing w:before="0" w:after="0" w:line="240" w:lineRule="auto"/>
              <w:rPr>
                <w:rFonts w:ascii="Sto" w:hAnsi="Sto" w:cs="Times New Roman"/>
                <w:lang w:val="mk-MK"/>
              </w:rPr>
            </w:pPr>
            <w:r w:rsidRPr="00F007F0">
              <w:rPr>
                <w:rFonts w:ascii="Sto" w:hAnsi="Sto" w:cs="Times New Roman"/>
                <w:sz w:val="22"/>
                <w:szCs w:val="22"/>
              </w:rPr>
              <w:t>IV.</w:t>
            </w:r>
            <w:r w:rsidRPr="00F007F0">
              <w:rPr>
                <w:rFonts w:ascii="Sto" w:hAnsi="Sto" w:cs="Times New Roman"/>
                <w:sz w:val="22"/>
                <w:szCs w:val="22"/>
                <w:lang w:val="ru-RU"/>
              </w:rPr>
              <w:t xml:space="preserve">ТАБЕЛАРЕН ПРИКАЗ  НА РАБОТНИТЕ МЕСТА  ВО </w:t>
            </w:r>
            <w:r>
              <w:rPr>
                <w:rFonts w:ascii="Sto" w:hAnsi="Sto" w:cs="Times New Roman"/>
                <w:sz w:val="22"/>
                <w:szCs w:val="22"/>
              </w:rPr>
              <w:t>O</w:t>
            </w:r>
            <w:r>
              <w:rPr>
                <w:rFonts w:ascii="Sto" w:hAnsi="Sto" w:cs="Times New Roman"/>
                <w:sz w:val="22"/>
                <w:szCs w:val="22"/>
                <w:lang w:val="mk-MK"/>
              </w:rPr>
              <w:t>ПШТИНА ПЕХЧЕВО</w:t>
            </w:r>
          </w:p>
          <w:p w:rsidR="00B778FB" w:rsidRPr="00F007F0" w:rsidRDefault="00B778FB" w:rsidP="00B778FB">
            <w:pPr>
              <w:rPr>
                <w:rFonts w:ascii="Sto" w:hAnsi="Sto"/>
                <w:b/>
              </w:rPr>
            </w:pPr>
          </w:p>
          <w:p w:rsidR="00B778FB" w:rsidRPr="00F007F0" w:rsidRDefault="00B778FB" w:rsidP="00B778FB">
            <w:pPr>
              <w:rPr>
                <w:rFonts w:ascii="Sto" w:hAnsi="Sto"/>
                <w:b/>
              </w:rPr>
            </w:pPr>
            <w:r>
              <w:rPr>
                <w:rFonts w:ascii="Sto" w:hAnsi="Sto"/>
                <w:b/>
                <w:sz w:val="22"/>
                <w:szCs w:val="22"/>
              </w:rPr>
              <w:t>Административна служба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D13F95" w:rsidRDefault="00B778FB" w:rsidP="00B778FB">
                  <w:pPr>
                    <w:pStyle w:val="ListParagraph"/>
                    <w:widowControl w:val="0"/>
                    <w:tabs>
                      <w:tab w:val="left" w:pos="0"/>
                      <w:tab w:val="left" w:pos="426"/>
                    </w:tabs>
                    <w:autoSpaceDE w:val="0"/>
                    <w:autoSpaceDN w:val="0"/>
                    <w:adjustRightInd w:val="0"/>
                    <w:ind w:left="0"/>
                    <w:rPr>
                      <w:rFonts w:ascii="Sto" w:hAnsi="Sto"/>
                      <w:sz w:val="20"/>
                      <w:szCs w:val="20"/>
                      <w:lang w:val="mk-MK"/>
                    </w:rPr>
                  </w:pPr>
                  <w:r>
                    <w:rPr>
                      <w:rFonts w:ascii="Sto" w:hAnsi="Sto"/>
                      <w:sz w:val="20"/>
                      <w:szCs w:val="20"/>
                      <w:lang w:val="mk-MK"/>
                    </w:rPr>
                    <w:t>Секретар на општина со седиште во град</w:t>
                  </w:r>
                </w:p>
              </w:tc>
            </w:tr>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284"/>
                      <w:tab w:val="left" w:pos="426"/>
                    </w:tabs>
                    <w:autoSpaceDE w:val="0"/>
                    <w:autoSpaceDN w:val="0"/>
                    <w:adjustRightInd w:val="0"/>
                    <w:ind w:left="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lang w:val="en-US"/>
                    </w:rPr>
                  </w:pPr>
                  <w:r w:rsidRPr="00F007F0">
                    <w:rPr>
                      <w:rFonts w:ascii="Sto" w:hAnsi="Sto"/>
                      <w:sz w:val="20"/>
                      <w:szCs w:val="20"/>
                      <w:lang w:val="en-US"/>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УПР0101А04000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EA35FA" w:rsidRDefault="00B778FB" w:rsidP="00B778FB">
                  <w:pPr>
                    <w:widowControl w:val="0"/>
                    <w:autoSpaceDE w:val="0"/>
                    <w:autoSpaceDN w:val="0"/>
                    <w:adjustRightInd w:val="0"/>
                    <w:rPr>
                      <w:rFonts w:ascii="Sto" w:hAnsi="Sto"/>
                      <w:sz w:val="20"/>
                      <w:szCs w:val="20"/>
                    </w:rPr>
                  </w:pPr>
                  <w:r>
                    <w:rPr>
                      <w:rFonts w:ascii="Sto" w:hAnsi="Sto"/>
                      <w:sz w:val="20"/>
                      <w:szCs w:val="20"/>
                    </w:rPr>
                    <w:t>А4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Секретар на општина со седиште во град</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Секретар на општина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Градоначалникот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Општествени науки</w:t>
                  </w:r>
                </w:p>
                <w:p w:rsidR="00B778FB" w:rsidRPr="007B44C9" w:rsidRDefault="00B778FB" w:rsidP="00B778FB">
                  <w:pPr>
                    <w:widowControl w:val="0"/>
                    <w:autoSpaceDE w:val="0"/>
                    <w:autoSpaceDN w:val="0"/>
                    <w:adjustRightInd w:val="0"/>
                    <w:rPr>
                      <w:rFonts w:ascii="Sto" w:hAnsi="Sto"/>
                      <w:sz w:val="20"/>
                      <w:szCs w:val="20"/>
                      <w:lang w:val="en-US"/>
                    </w:rPr>
                  </w:pPr>
                  <w:r>
                    <w:rPr>
                      <w:rFonts w:ascii="Sto" w:hAnsi="Sto"/>
                      <w:sz w:val="20"/>
                      <w:szCs w:val="20"/>
                    </w:rPr>
                    <w:t>Научно истражувачко поле</w:t>
                  </w:r>
                  <w:r>
                    <w:rPr>
                      <w:sz w:val="20"/>
                      <w:szCs w:val="20"/>
                    </w:rPr>
                    <w:t>:</w:t>
                  </w:r>
                  <w:r>
                    <w:rPr>
                      <w:rFonts w:ascii="Sto" w:hAnsi="Sto"/>
                      <w:sz w:val="20"/>
                      <w:szCs w:val="20"/>
                    </w:rPr>
                    <w:t xml:space="preserve"> Право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Default="00B778FB" w:rsidP="00B778FB">
                  <w:pPr>
                    <w:widowControl w:val="0"/>
                    <w:autoSpaceDE w:val="0"/>
                    <w:autoSpaceDN w:val="0"/>
                    <w:adjustRightInd w:val="0"/>
                    <w:jc w:val="both"/>
                    <w:rPr>
                      <w:rFonts w:ascii="Sto" w:hAnsi="Sto"/>
                      <w:sz w:val="20"/>
                      <w:szCs w:val="20"/>
                    </w:rPr>
                  </w:pPr>
                  <w:r>
                    <w:rPr>
                      <w:rFonts w:ascii="Sto" w:hAnsi="Sto"/>
                      <w:sz w:val="20"/>
                      <w:szCs w:val="20"/>
                    </w:rPr>
                    <w:t>-Активно, ефективно и ефикасно о</w:t>
                  </w:r>
                  <w:r w:rsidRPr="00F007F0">
                    <w:rPr>
                      <w:rFonts w:ascii="Sto" w:hAnsi="Sto"/>
                      <w:sz w:val="20"/>
                      <w:szCs w:val="20"/>
                    </w:rPr>
                    <w:t xml:space="preserve">стварување на законско, ефикасно и ефективно работење  </w:t>
                  </w:r>
                </w:p>
                <w:p w:rsidR="00B778FB" w:rsidRDefault="00B778FB" w:rsidP="00B778FB">
                  <w:pPr>
                    <w:widowControl w:val="0"/>
                    <w:autoSpaceDE w:val="0"/>
                    <w:autoSpaceDN w:val="0"/>
                    <w:adjustRightInd w:val="0"/>
                    <w:jc w:val="both"/>
                    <w:rPr>
                      <w:rFonts w:ascii="Sto" w:hAnsi="Sto"/>
                      <w:sz w:val="20"/>
                      <w:szCs w:val="20"/>
                    </w:rPr>
                  </w:pPr>
                  <w:r>
                    <w:rPr>
                      <w:rFonts w:ascii="Sto" w:hAnsi="Sto"/>
                      <w:sz w:val="20"/>
                      <w:szCs w:val="20"/>
                    </w:rPr>
                    <w:t>-</w:t>
                  </w:r>
                  <w:r w:rsidRPr="00F007F0">
                    <w:rPr>
                      <w:rFonts w:ascii="Sto" w:hAnsi="Sto"/>
                      <w:sz w:val="20"/>
                      <w:szCs w:val="20"/>
                    </w:rPr>
                    <w:t xml:space="preserve"> извршување на надлежностите на општината кои се од локален интерес за општината,</w:t>
                  </w:r>
                </w:p>
                <w:p w:rsidR="00B778FB" w:rsidRPr="00F007F0" w:rsidRDefault="00B778FB" w:rsidP="00B778FB">
                  <w:pPr>
                    <w:widowControl w:val="0"/>
                    <w:autoSpaceDE w:val="0"/>
                    <w:autoSpaceDN w:val="0"/>
                    <w:adjustRightInd w:val="0"/>
                    <w:jc w:val="both"/>
                    <w:rPr>
                      <w:rFonts w:ascii="Sto" w:hAnsi="Sto"/>
                      <w:sz w:val="20"/>
                      <w:szCs w:val="20"/>
                    </w:rPr>
                  </w:pPr>
                  <w:r>
                    <w:rPr>
                      <w:rFonts w:ascii="Sto" w:hAnsi="Sto"/>
                      <w:sz w:val="20"/>
                      <w:szCs w:val="20"/>
                    </w:rPr>
                    <w:t>-</w:t>
                  </w:r>
                  <w:r w:rsidRPr="00F007F0">
                    <w:rPr>
                      <w:rFonts w:ascii="Sto" w:hAnsi="Sto"/>
                      <w:sz w:val="20"/>
                      <w:szCs w:val="20"/>
                    </w:rPr>
                    <w:t xml:space="preserve"> обезбедување на извршувањето на други надлежности утврдени со закон, како и подршка и спроведување на работата и политиката на градоначалникот за развој на општината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numPr>
                      <w:ilvl w:val="0"/>
                      <w:numId w:val="7"/>
                    </w:numPr>
                    <w:tabs>
                      <w:tab w:val="clear" w:pos="720"/>
                      <w:tab w:val="left" w:pos="0"/>
                      <w:tab w:val="num" w:pos="180"/>
                    </w:tabs>
                    <w:ind w:left="180" w:hanging="180"/>
                    <w:jc w:val="both"/>
                    <w:rPr>
                      <w:rFonts w:ascii="Sto" w:hAnsi="Sto"/>
                      <w:sz w:val="20"/>
                      <w:szCs w:val="20"/>
                    </w:rPr>
                  </w:pPr>
                  <w:r w:rsidRPr="00F007F0">
                    <w:rPr>
                      <w:rFonts w:ascii="Sto" w:hAnsi="Sto"/>
                      <w:sz w:val="20"/>
                      <w:szCs w:val="20"/>
                    </w:rPr>
                    <w:t>го организира, коoрдинира, обединува и насочува извршувањето на работите и задачите во   општинската администрација и се грижи за нивното законско, ефикасно, навремено и квалитетно извршување;</w:t>
                  </w:r>
                </w:p>
                <w:p w:rsidR="00B778FB" w:rsidRPr="00F007F0" w:rsidRDefault="00B778FB" w:rsidP="00B778FB">
                  <w:pPr>
                    <w:numPr>
                      <w:ilvl w:val="0"/>
                      <w:numId w:val="7"/>
                    </w:numPr>
                    <w:tabs>
                      <w:tab w:val="clear" w:pos="720"/>
                      <w:tab w:val="left" w:pos="0"/>
                      <w:tab w:val="num" w:pos="180"/>
                    </w:tabs>
                    <w:ind w:left="180" w:hanging="180"/>
                    <w:jc w:val="both"/>
                    <w:rPr>
                      <w:rFonts w:ascii="Sto" w:hAnsi="Sto"/>
                      <w:sz w:val="20"/>
                      <w:szCs w:val="20"/>
                    </w:rPr>
                  </w:pPr>
                  <w:r w:rsidRPr="00F007F0">
                    <w:rPr>
                      <w:rFonts w:ascii="Sto" w:hAnsi="Sto"/>
                      <w:sz w:val="20"/>
                      <w:szCs w:val="20"/>
                    </w:rPr>
                    <w:t>ја следи проблематиката во областите од надлежност на општината, врши анализа на      состојбата и дава иницијатива и предлози за нивно решавање;</w:t>
                  </w:r>
                </w:p>
                <w:p w:rsidR="00B778FB" w:rsidRPr="00F007F0" w:rsidRDefault="00B778FB" w:rsidP="00B778FB">
                  <w:pPr>
                    <w:numPr>
                      <w:ilvl w:val="0"/>
                      <w:numId w:val="7"/>
                    </w:numPr>
                    <w:tabs>
                      <w:tab w:val="clear" w:pos="720"/>
                      <w:tab w:val="left" w:pos="0"/>
                      <w:tab w:val="num" w:pos="180"/>
                    </w:tabs>
                    <w:ind w:left="180" w:hanging="180"/>
                    <w:jc w:val="both"/>
                    <w:rPr>
                      <w:rFonts w:ascii="Sto" w:hAnsi="Sto"/>
                      <w:b/>
                      <w:sz w:val="20"/>
                      <w:szCs w:val="20"/>
                    </w:rPr>
                  </w:pPr>
                  <w:r w:rsidRPr="00F007F0">
                    <w:rPr>
                      <w:rFonts w:ascii="Sto" w:hAnsi="Sto"/>
                      <w:sz w:val="20"/>
                      <w:szCs w:val="20"/>
                    </w:rPr>
                    <w:t>одржува контакти на соодветно ниво со домашни и со меѓународни организации и непосредно соработува со секретарите во органите од член 3, став 2 од Законот за државните службеници;</w:t>
                  </w:r>
                </w:p>
                <w:p w:rsidR="00B778FB" w:rsidRPr="00F007F0" w:rsidRDefault="00B778FB" w:rsidP="00B778FB">
                  <w:pPr>
                    <w:numPr>
                      <w:ilvl w:val="0"/>
                      <w:numId w:val="7"/>
                    </w:numPr>
                    <w:tabs>
                      <w:tab w:val="clear" w:pos="720"/>
                      <w:tab w:val="left" w:pos="0"/>
                      <w:tab w:val="num" w:pos="180"/>
                    </w:tabs>
                    <w:ind w:hanging="720"/>
                    <w:jc w:val="both"/>
                    <w:rPr>
                      <w:rFonts w:ascii="Sto" w:hAnsi="Sto"/>
                      <w:b/>
                      <w:sz w:val="20"/>
                      <w:szCs w:val="20"/>
                    </w:rPr>
                  </w:pPr>
                  <w:r w:rsidRPr="00F007F0">
                    <w:rPr>
                      <w:rFonts w:ascii="Sto" w:hAnsi="Sto"/>
                      <w:sz w:val="20"/>
                      <w:szCs w:val="20"/>
                    </w:rPr>
                    <w:lastRenderedPageBreak/>
                    <w:t>одржува колегиум со раководителите на одделенијата во општинската администрација;</w:t>
                  </w:r>
                </w:p>
                <w:p w:rsidR="00B778FB" w:rsidRPr="00F007F0" w:rsidRDefault="00B778FB" w:rsidP="00B778FB">
                  <w:pPr>
                    <w:numPr>
                      <w:ilvl w:val="0"/>
                      <w:numId w:val="7"/>
                    </w:numPr>
                    <w:tabs>
                      <w:tab w:val="clear" w:pos="720"/>
                      <w:tab w:val="left" w:pos="0"/>
                      <w:tab w:val="num" w:pos="180"/>
                    </w:tabs>
                    <w:ind w:left="180" w:hanging="180"/>
                    <w:jc w:val="both"/>
                    <w:rPr>
                      <w:rFonts w:ascii="Sto" w:hAnsi="Sto"/>
                      <w:b/>
                      <w:sz w:val="20"/>
                      <w:szCs w:val="20"/>
                    </w:rPr>
                  </w:pPr>
                  <w:r w:rsidRPr="00F007F0">
                    <w:rPr>
                      <w:rFonts w:ascii="Sto" w:hAnsi="Sto"/>
                      <w:sz w:val="20"/>
                      <w:szCs w:val="20"/>
                    </w:rPr>
                    <w:t>го советува и му помага на градоначалникот во врска со комплексни  активности и постапки што претставуваат новина и што не спаѓаат во редот на стандардните постапки;</w:t>
                  </w:r>
                </w:p>
                <w:p w:rsidR="00B778FB" w:rsidRPr="00F007F0" w:rsidRDefault="00B778FB" w:rsidP="00B778FB">
                  <w:pPr>
                    <w:numPr>
                      <w:ilvl w:val="0"/>
                      <w:numId w:val="7"/>
                    </w:numPr>
                    <w:tabs>
                      <w:tab w:val="clear" w:pos="720"/>
                      <w:tab w:val="left" w:pos="0"/>
                      <w:tab w:val="num" w:pos="180"/>
                    </w:tabs>
                    <w:ind w:hanging="720"/>
                    <w:jc w:val="both"/>
                    <w:rPr>
                      <w:rFonts w:ascii="Sto" w:hAnsi="Sto"/>
                      <w:b/>
                      <w:sz w:val="20"/>
                      <w:szCs w:val="20"/>
                    </w:rPr>
                  </w:pPr>
                  <w:r w:rsidRPr="00F007F0">
                    <w:rPr>
                      <w:rFonts w:ascii="Sto" w:hAnsi="Sto"/>
                      <w:sz w:val="20"/>
                      <w:szCs w:val="20"/>
                    </w:rPr>
                    <w:t>дава упатства за работа на општинската администрација;</w:t>
                  </w:r>
                </w:p>
                <w:p w:rsidR="00B778FB" w:rsidRPr="00F007F0" w:rsidRDefault="00B778FB" w:rsidP="00B778FB">
                  <w:pPr>
                    <w:numPr>
                      <w:ilvl w:val="0"/>
                      <w:numId w:val="7"/>
                    </w:numPr>
                    <w:tabs>
                      <w:tab w:val="clear" w:pos="720"/>
                      <w:tab w:val="left" w:pos="0"/>
                      <w:tab w:val="num" w:pos="180"/>
                    </w:tabs>
                    <w:ind w:left="180" w:hanging="180"/>
                    <w:jc w:val="both"/>
                    <w:rPr>
                      <w:rFonts w:ascii="Sto" w:hAnsi="Sto"/>
                      <w:b/>
                      <w:sz w:val="20"/>
                      <w:szCs w:val="20"/>
                    </w:rPr>
                  </w:pPr>
                  <w:r w:rsidRPr="00F007F0">
                    <w:rPr>
                      <w:rFonts w:ascii="Sto" w:hAnsi="Sto"/>
                      <w:sz w:val="20"/>
                      <w:szCs w:val="20"/>
                    </w:rPr>
                    <w:t>ги следи и се грижи за спроведување на одлуките, заклучоците, насоките и упатствата на градоначалникот и ја следи работата на јавните служби и предлага мерки за ефикасно и ефективно извршување на нивната работа;</w:t>
                  </w:r>
                </w:p>
                <w:p w:rsidR="00B778FB" w:rsidRPr="00612917" w:rsidRDefault="00B778FB" w:rsidP="00B778FB">
                  <w:pPr>
                    <w:widowControl w:val="0"/>
                    <w:autoSpaceDE w:val="0"/>
                    <w:autoSpaceDN w:val="0"/>
                    <w:adjustRightInd w:val="0"/>
                    <w:jc w:val="both"/>
                    <w:rPr>
                      <w:rFonts w:ascii="Sto" w:hAnsi="Sto"/>
                      <w:b/>
                      <w:sz w:val="20"/>
                      <w:szCs w:val="20"/>
                    </w:rPr>
                  </w:pPr>
                  <w:r w:rsidRPr="00612917">
                    <w:rPr>
                      <w:rFonts w:ascii="Sto" w:hAnsi="Sto"/>
                      <w:sz w:val="20"/>
                      <w:szCs w:val="20"/>
                    </w:rPr>
                    <w:t>-го обединува работењето и ја унапредува хоризонталната координација на сите одделенија во општинската администрација</w:t>
                  </w:r>
                </w:p>
              </w:tc>
            </w:tr>
          </w:tbl>
          <w:p w:rsidR="00B778FB" w:rsidRPr="00F007F0" w:rsidRDefault="00B778FB" w:rsidP="00B778FB">
            <w:pPr>
              <w:rPr>
                <w:rFonts w:ascii="Sto" w:hAnsi="Sto"/>
              </w:rPr>
            </w:pPr>
          </w:p>
          <w:p w:rsidR="00B778FB" w:rsidRPr="00F007F0" w:rsidRDefault="00B778FB" w:rsidP="00B778FB">
            <w:pPr>
              <w:rPr>
                <w:rFonts w:ascii="Sto" w:hAnsi="St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9E1057" w:rsidRDefault="00B778FB" w:rsidP="00B778FB">
                  <w:pPr>
                    <w:widowControl w:val="0"/>
                    <w:tabs>
                      <w:tab w:val="left" w:pos="0"/>
                      <w:tab w:val="left" w:pos="284"/>
                      <w:tab w:val="left" w:pos="426"/>
                    </w:tabs>
                    <w:autoSpaceDE w:val="0"/>
                    <w:autoSpaceDN w:val="0"/>
                    <w:adjustRightInd w:val="0"/>
                    <w:ind w:left="1080"/>
                    <w:rPr>
                      <w:rFonts w:ascii="Sto" w:hAnsi="Sto"/>
                      <w:sz w:val="20"/>
                      <w:szCs w:val="20"/>
                    </w:rPr>
                  </w:pPr>
                  <w:r>
                    <w:rPr>
                      <w:rFonts w:ascii="Sto" w:hAnsi="Sto"/>
                      <w:b/>
                      <w:sz w:val="20"/>
                      <w:szCs w:val="20"/>
                    </w:rPr>
                    <w:t>2.</w:t>
                  </w:r>
                  <w:r w:rsidRPr="009E1057">
                    <w:rPr>
                      <w:rFonts w:ascii="Sto" w:hAnsi="Sto"/>
                      <w:b/>
                      <w:sz w:val="20"/>
                      <w:szCs w:val="20"/>
                    </w:rPr>
                    <w:t>Одделение за правни</w:t>
                  </w:r>
                  <w:r>
                    <w:rPr>
                      <w:rFonts w:ascii="Sto" w:hAnsi="Sto"/>
                      <w:b/>
                      <w:sz w:val="20"/>
                      <w:szCs w:val="20"/>
                    </w:rPr>
                    <w:t>,</w:t>
                  </w:r>
                  <w:r w:rsidR="0084587F">
                    <w:rPr>
                      <w:rFonts w:ascii="Sto" w:hAnsi="Sto"/>
                      <w:b/>
                      <w:sz w:val="20"/>
                      <w:szCs w:val="20"/>
                    </w:rPr>
                    <w:t xml:space="preserve"> </w:t>
                  </w:r>
                  <w:r>
                    <w:rPr>
                      <w:rFonts w:ascii="Sto" w:hAnsi="Sto"/>
                      <w:b/>
                      <w:sz w:val="20"/>
                      <w:szCs w:val="20"/>
                    </w:rPr>
                    <w:t xml:space="preserve">општи работи и јавни дејности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2</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УПР0101Б04000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4D3B8A" w:rsidRDefault="00B778FB" w:rsidP="00B778FB">
                  <w:pPr>
                    <w:widowControl w:val="0"/>
                    <w:autoSpaceDE w:val="0"/>
                    <w:autoSpaceDN w:val="0"/>
                    <w:adjustRightInd w:val="0"/>
                    <w:rPr>
                      <w:rFonts w:ascii="Sto" w:hAnsi="Sto"/>
                      <w:sz w:val="20"/>
                      <w:szCs w:val="20"/>
                    </w:rPr>
                  </w:pPr>
                  <w:r>
                    <w:rPr>
                      <w:rFonts w:ascii="Sto" w:hAnsi="Sto"/>
                      <w:sz w:val="20"/>
                      <w:szCs w:val="20"/>
                    </w:rPr>
                    <w:t>Б4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 на одделение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 на одделение за правни</w:t>
                  </w:r>
                  <w:r>
                    <w:rPr>
                      <w:rFonts w:ascii="Sto" w:hAnsi="Sto"/>
                      <w:sz w:val="20"/>
                      <w:szCs w:val="20"/>
                    </w:rPr>
                    <w:t>,</w:t>
                  </w:r>
                  <w:r w:rsidR="0084587F">
                    <w:rPr>
                      <w:rFonts w:ascii="Sto" w:hAnsi="Sto"/>
                      <w:sz w:val="20"/>
                      <w:szCs w:val="20"/>
                    </w:rPr>
                    <w:t xml:space="preserve"> </w:t>
                  </w:r>
                  <w:r>
                    <w:rPr>
                      <w:rFonts w:ascii="Sto" w:hAnsi="Sto"/>
                      <w:sz w:val="20"/>
                      <w:szCs w:val="20"/>
                    </w:rPr>
                    <w:t>општи работи и јавни дејности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rPr>
                <w:trHeight w:val="323"/>
              </w:trPr>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Секретарот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p w:rsidR="00B778FB" w:rsidRPr="00F258F2"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Право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258F2" w:rsidRDefault="00B778FB" w:rsidP="00B778FB">
                  <w:pPr>
                    <w:widowControl w:val="0"/>
                    <w:autoSpaceDE w:val="0"/>
                    <w:autoSpaceDN w:val="0"/>
                    <w:adjustRightInd w:val="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Default="00B778FB" w:rsidP="00B778FB">
                  <w:pPr>
                    <w:widowControl w:val="0"/>
                    <w:autoSpaceDE w:val="0"/>
                    <w:autoSpaceDN w:val="0"/>
                    <w:adjustRightInd w:val="0"/>
                    <w:jc w:val="both"/>
                    <w:rPr>
                      <w:rFonts w:ascii="Sto" w:hAnsi="Sto"/>
                      <w:sz w:val="20"/>
                      <w:szCs w:val="20"/>
                    </w:rPr>
                  </w:pPr>
                  <w:r>
                    <w:rPr>
                      <w:rFonts w:ascii="Sto" w:hAnsi="Sto"/>
                      <w:sz w:val="20"/>
                      <w:szCs w:val="20"/>
                    </w:rPr>
                    <w:t>-Активно, ефективно и ефикасноо</w:t>
                  </w:r>
                  <w:r w:rsidRPr="00F007F0">
                    <w:rPr>
                      <w:rFonts w:ascii="Sto" w:hAnsi="Sto"/>
                      <w:sz w:val="20"/>
                      <w:szCs w:val="20"/>
                    </w:rPr>
                    <w:t>безбедување вршење на работите од подрачјата за кој е формиранo одделението,</w:t>
                  </w:r>
                </w:p>
                <w:p w:rsidR="00B778FB" w:rsidRDefault="00B778FB" w:rsidP="00B778FB">
                  <w:pPr>
                    <w:widowControl w:val="0"/>
                    <w:autoSpaceDE w:val="0"/>
                    <w:autoSpaceDN w:val="0"/>
                    <w:adjustRightInd w:val="0"/>
                    <w:jc w:val="both"/>
                    <w:rPr>
                      <w:rFonts w:ascii="Sto" w:hAnsi="Sto"/>
                      <w:sz w:val="20"/>
                      <w:szCs w:val="20"/>
                    </w:rPr>
                  </w:pPr>
                  <w:r>
                    <w:rPr>
                      <w:rFonts w:ascii="Sto" w:hAnsi="Sto"/>
                      <w:sz w:val="20"/>
                      <w:szCs w:val="20"/>
                    </w:rPr>
                    <w:t xml:space="preserve">следење на законските прописи </w:t>
                  </w:r>
                  <w:r w:rsidRPr="00F007F0">
                    <w:rPr>
                      <w:rFonts w:ascii="Sto" w:hAnsi="Sto"/>
                      <w:sz w:val="20"/>
                      <w:szCs w:val="20"/>
                    </w:rPr>
                    <w:t xml:space="preserve"> за локалната самоуправа, други закони, прописи и општи акти,</w:t>
                  </w:r>
                </w:p>
                <w:p w:rsidR="00B778FB" w:rsidRPr="00F007F0" w:rsidRDefault="00B778FB" w:rsidP="00B778FB">
                  <w:pPr>
                    <w:widowControl w:val="0"/>
                    <w:autoSpaceDE w:val="0"/>
                    <w:autoSpaceDN w:val="0"/>
                    <w:adjustRightInd w:val="0"/>
                    <w:jc w:val="both"/>
                    <w:rPr>
                      <w:rFonts w:ascii="Sto" w:hAnsi="Sto"/>
                      <w:sz w:val="20"/>
                      <w:szCs w:val="20"/>
                    </w:rPr>
                  </w:pPr>
                  <w:r>
                    <w:rPr>
                      <w:rFonts w:ascii="Sto" w:hAnsi="Sto"/>
                      <w:sz w:val="20"/>
                      <w:szCs w:val="20"/>
                    </w:rPr>
                    <w:t>-</w:t>
                  </w:r>
                  <w:r w:rsidRPr="00F007F0">
                    <w:rPr>
                      <w:rFonts w:ascii="Sto" w:hAnsi="Sto"/>
                      <w:sz w:val="20"/>
                      <w:szCs w:val="20"/>
                    </w:rPr>
                    <w:t xml:space="preserve"> ефикасно раководење со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numPr>
                      <w:ilvl w:val="0"/>
                      <w:numId w:val="8"/>
                    </w:numPr>
                    <w:suppressAutoHyphens/>
                    <w:jc w:val="both"/>
                    <w:rPr>
                      <w:rFonts w:ascii="Sto" w:hAnsi="Sto"/>
                      <w:sz w:val="20"/>
                      <w:szCs w:val="20"/>
                    </w:rPr>
                  </w:pPr>
                  <w:r w:rsidRPr="00F007F0">
                    <w:rPr>
                      <w:rFonts w:ascii="Sto" w:hAnsi="Sto"/>
                      <w:sz w:val="20"/>
                      <w:szCs w:val="20"/>
                    </w:rPr>
                    <w:t xml:space="preserve">раководи со одделението, ја организира, насочува и координира работата на одделението и ги распоредува работите и задачите на вработените во одделението, врши непосредна контрола и надзор над извршувањето на работите и задачите од одделението и  подготвува и предлага план за работа на одделението и се грижи за реализирање на планот за работа; </w:t>
                  </w:r>
                </w:p>
                <w:p w:rsidR="00B778FB" w:rsidRPr="00F007F0" w:rsidRDefault="00B778FB" w:rsidP="00B778FB">
                  <w:pPr>
                    <w:numPr>
                      <w:ilvl w:val="0"/>
                      <w:numId w:val="8"/>
                    </w:numPr>
                    <w:suppressAutoHyphens/>
                    <w:jc w:val="both"/>
                    <w:rPr>
                      <w:rFonts w:ascii="Sto" w:hAnsi="Sto"/>
                      <w:sz w:val="20"/>
                      <w:szCs w:val="20"/>
                    </w:rPr>
                  </w:pPr>
                  <w:r w:rsidRPr="00F007F0">
                    <w:rPr>
                      <w:rFonts w:ascii="Sto" w:hAnsi="Sto"/>
                      <w:sz w:val="20"/>
                      <w:szCs w:val="20"/>
                    </w:rPr>
                    <w:t>одговорен е за ефикасното и ефективно застапување на општината во правните работи и споровите пред надлежните судови и други органи во РМ;</w:t>
                  </w:r>
                </w:p>
                <w:p w:rsidR="00B778FB" w:rsidRPr="00F007F0" w:rsidRDefault="00B778FB" w:rsidP="00B778FB">
                  <w:pPr>
                    <w:numPr>
                      <w:ilvl w:val="0"/>
                      <w:numId w:val="8"/>
                    </w:numPr>
                    <w:suppressAutoHyphens/>
                    <w:jc w:val="both"/>
                    <w:rPr>
                      <w:rFonts w:ascii="Sto" w:hAnsi="Sto"/>
                      <w:sz w:val="20"/>
                      <w:szCs w:val="20"/>
                    </w:rPr>
                  </w:pPr>
                  <w:r w:rsidRPr="00F007F0">
                    <w:rPr>
                      <w:rFonts w:ascii="Sto" w:hAnsi="Sto"/>
                      <w:sz w:val="20"/>
                      <w:szCs w:val="20"/>
                    </w:rPr>
                    <w:t>ги следи законите и другите прописи од областа на основното образование, културата,  спортот социјалната, детската и здравствената заштита и се грижи за нивна примена во општината и одговорен е за вршењето на работите поврзани со основањето, престанокот, финансирањето и учеството на претставници на општината во органите на управување во основните училишта на подрачјето на општината;</w:t>
                  </w:r>
                </w:p>
                <w:p w:rsidR="00B778FB" w:rsidRPr="00F007F0" w:rsidRDefault="00B778FB" w:rsidP="00B778FB">
                  <w:pPr>
                    <w:numPr>
                      <w:ilvl w:val="0"/>
                      <w:numId w:val="8"/>
                    </w:numPr>
                    <w:jc w:val="both"/>
                    <w:rPr>
                      <w:rFonts w:ascii="Sto" w:hAnsi="Sto"/>
                      <w:sz w:val="20"/>
                      <w:szCs w:val="20"/>
                    </w:rPr>
                  </w:pPr>
                  <w:r w:rsidRPr="00F007F0">
                    <w:rPr>
                      <w:rFonts w:ascii="Sto" w:hAnsi="Sto"/>
                      <w:sz w:val="20"/>
                      <w:szCs w:val="20"/>
                    </w:rPr>
                    <w:t>се грижи  за обезбедување услови за развој на квалитетниот спорт во општината, за  организирање, поттикнување и помагање спортски манифестации и приредби од  значење за  општината и за изградба и одржување на спортски објекти од значење  за општината;</w:t>
                  </w:r>
                </w:p>
                <w:p w:rsidR="00B778FB" w:rsidRPr="00F007F0" w:rsidRDefault="00B778FB" w:rsidP="00B778FB">
                  <w:pPr>
                    <w:numPr>
                      <w:ilvl w:val="0"/>
                      <w:numId w:val="8"/>
                    </w:numPr>
                    <w:jc w:val="both"/>
                    <w:rPr>
                      <w:rFonts w:ascii="Sto" w:hAnsi="Sto"/>
                      <w:sz w:val="20"/>
                      <w:szCs w:val="20"/>
                    </w:rPr>
                  </w:pPr>
                  <w:r w:rsidRPr="00F007F0">
                    <w:rPr>
                      <w:rFonts w:ascii="Sto" w:hAnsi="Sto"/>
                      <w:sz w:val="20"/>
                      <w:szCs w:val="20"/>
                    </w:rPr>
                    <w:t xml:space="preserve">одговорен е за институционална и финансиска поддршка на културните установи и проекти  од значење за општината,  иницира, предлага и по потреба раководи и учествува во проекти од областа на образованието, културата, спортот, </w:t>
                  </w:r>
                  <w:r w:rsidRPr="00F007F0">
                    <w:rPr>
                      <w:rFonts w:ascii="Sto" w:hAnsi="Sto"/>
                      <w:sz w:val="20"/>
                      <w:szCs w:val="20"/>
                    </w:rPr>
                    <w:lastRenderedPageBreak/>
                    <w:t xml:space="preserve">социјалната детската и здравствената заштита; </w:t>
                  </w:r>
                </w:p>
                <w:p w:rsidR="00B778FB" w:rsidRPr="00F007F0" w:rsidRDefault="00B778FB" w:rsidP="00B778FB">
                  <w:pPr>
                    <w:numPr>
                      <w:ilvl w:val="0"/>
                      <w:numId w:val="8"/>
                    </w:numPr>
                    <w:jc w:val="both"/>
                    <w:rPr>
                      <w:rFonts w:ascii="Sto" w:hAnsi="Sto"/>
                      <w:sz w:val="20"/>
                      <w:szCs w:val="20"/>
                    </w:rPr>
                  </w:pPr>
                  <w:r w:rsidRPr="00F007F0">
                    <w:rPr>
                      <w:rFonts w:ascii="Sto" w:hAnsi="Sto"/>
                      <w:sz w:val="20"/>
                      <w:szCs w:val="20"/>
                    </w:rPr>
                    <w:t>се грижи за негување на фолклорот, обичаите, старите занаети и други културни вредности, за организирање културни манифестации, поттикнување на разновидни специфични творби на творештво, одбележување на настани од значење за општината;</w:t>
                  </w:r>
                </w:p>
                <w:p w:rsidR="00B778FB" w:rsidRPr="00F007F0" w:rsidRDefault="00B778FB" w:rsidP="00B778FB">
                  <w:pPr>
                    <w:numPr>
                      <w:ilvl w:val="0"/>
                      <w:numId w:val="8"/>
                    </w:numPr>
                    <w:jc w:val="both"/>
                    <w:rPr>
                      <w:rFonts w:ascii="Sto" w:hAnsi="Sto"/>
                      <w:sz w:val="20"/>
                      <w:szCs w:val="20"/>
                    </w:rPr>
                  </w:pPr>
                  <w:r w:rsidRPr="00F007F0">
                    <w:rPr>
                      <w:rFonts w:ascii="Sto" w:hAnsi="Sto"/>
                      <w:sz w:val="20"/>
                      <w:szCs w:val="20"/>
                    </w:rPr>
                    <w:t>одговорен е за подготвувањето на среднорочниот и долгорочниот план за управување со недвижниот имот на општината и за ефикасна и квалитетна организација на евиденцијата на недвижниот имот и имотните права и интереси на општината, одговорен е за ефикасно спроведување на постапките за експропријација на недвижен имот заради реализација на работите од јавен интерес;</w:t>
                  </w:r>
                </w:p>
                <w:p w:rsidR="00B778FB" w:rsidRPr="000A3FCA" w:rsidRDefault="00B778FB" w:rsidP="00B778FB">
                  <w:pPr>
                    <w:numPr>
                      <w:ilvl w:val="0"/>
                      <w:numId w:val="8"/>
                    </w:numPr>
                    <w:suppressAutoHyphens/>
                    <w:jc w:val="both"/>
                    <w:rPr>
                      <w:rFonts w:ascii="Sto" w:hAnsi="Sto"/>
                      <w:sz w:val="20"/>
                      <w:szCs w:val="20"/>
                    </w:rPr>
                  </w:pPr>
                  <w:r w:rsidRPr="00F007F0">
                    <w:rPr>
                      <w:rFonts w:ascii="Sto" w:hAnsi="Sto"/>
                      <w:sz w:val="20"/>
                      <w:szCs w:val="20"/>
                    </w:rPr>
                    <w:t>врши оценување на работењето на вработените во одделението и се грижи за стручното усовршување и работната дисциплина на вработените во одделението;</w:t>
                  </w:r>
                </w:p>
              </w:tc>
            </w:tr>
          </w:tbl>
          <w:p w:rsidR="00B778FB" w:rsidRPr="0089709E" w:rsidRDefault="00B778FB" w:rsidP="00B778FB">
            <w:pPr>
              <w:keepNext/>
              <w:outlineLvl w:val="0"/>
              <w:rPr>
                <w:rFonts w:ascii="Sto" w:hAnsi="Sto"/>
                <w:b/>
                <w:color w:val="000000"/>
                <w:lang w:val="en-US"/>
              </w:rPr>
            </w:pPr>
          </w:p>
          <w:p w:rsidR="00B778FB" w:rsidRDefault="00B778FB" w:rsidP="00B778FB">
            <w:pPr>
              <w:keepNext/>
              <w:outlineLvl w:val="0"/>
              <w:rPr>
                <w:rFonts w:ascii="Sto" w:hAnsi="Sto"/>
                <w:b/>
                <w:color w:val="000000"/>
              </w:rPr>
            </w:pPr>
          </w:p>
          <w:p w:rsidR="00B778FB" w:rsidRPr="00F007F0" w:rsidRDefault="00B778FB" w:rsidP="00B778FB">
            <w:pPr>
              <w:keepNext/>
              <w:outlineLvl w:val="0"/>
              <w:rPr>
                <w:rFonts w:ascii="Sto" w:hAnsi="Sto"/>
                <w:b/>
                <w:color w:val="000000"/>
              </w:rPr>
            </w:pPr>
          </w:p>
          <w:p w:rsidR="00B778FB" w:rsidRPr="00F007F0" w:rsidRDefault="00B778FB" w:rsidP="00B778FB">
            <w:pPr>
              <w:keepNext/>
              <w:outlineLvl w:val="0"/>
              <w:rPr>
                <w:rFonts w:ascii="Sto" w:hAnsi="Sto"/>
                <w:b/>
                <w:color w:val="000000"/>
              </w:rPr>
            </w:pPr>
          </w:p>
          <w:p w:rsidR="00B778FB" w:rsidRPr="00F007F0" w:rsidRDefault="00B778FB" w:rsidP="00B778FB">
            <w:pPr>
              <w:keepNext/>
              <w:outlineLvl w:val="0"/>
              <w:rPr>
                <w:rFonts w:ascii="Sto" w:hAnsi="Sto"/>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9E1057" w:rsidRDefault="00B778FB" w:rsidP="00B778FB">
                  <w:pPr>
                    <w:widowControl w:val="0"/>
                    <w:tabs>
                      <w:tab w:val="left" w:pos="0"/>
                      <w:tab w:val="left" w:pos="284"/>
                      <w:tab w:val="left" w:pos="426"/>
                    </w:tabs>
                    <w:autoSpaceDE w:val="0"/>
                    <w:autoSpaceDN w:val="0"/>
                    <w:adjustRightInd w:val="0"/>
                    <w:ind w:left="360"/>
                    <w:rPr>
                      <w:rFonts w:ascii="Sto" w:hAnsi="Sto"/>
                      <w:sz w:val="20"/>
                      <w:szCs w:val="20"/>
                    </w:rPr>
                  </w:pPr>
                  <w:r>
                    <w:rPr>
                      <w:rFonts w:ascii="Sto" w:hAnsi="Sto"/>
                      <w:b/>
                      <w:sz w:val="20"/>
                      <w:szCs w:val="20"/>
                    </w:rPr>
                    <w:t>2.</w:t>
                  </w:r>
                  <w:r w:rsidRPr="009E1057">
                    <w:rPr>
                      <w:rFonts w:ascii="Sto" w:hAnsi="Sto"/>
                      <w:b/>
                      <w:sz w:val="20"/>
                      <w:szCs w:val="20"/>
                    </w:rPr>
                    <w:t>Одделение за правни</w:t>
                  </w:r>
                  <w:r>
                    <w:rPr>
                      <w:rFonts w:ascii="Sto" w:hAnsi="Sto"/>
                      <w:b/>
                      <w:sz w:val="20"/>
                      <w:szCs w:val="20"/>
                    </w:rPr>
                    <w:t xml:space="preserve">,општи работи и јавни дејности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3</w:t>
                  </w:r>
                  <w:r w:rsidRPr="00F007F0">
                    <w:rPr>
                      <w:rFonts w:ascii="Sto" w:hAnsi="Sto"/>
                      <w:sz w:val="20"/>
                      <w:szCs w:val="20"/>
                    </w:rPr>
                    <w:t>.</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УПР0101В01000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4D3B8A" w:rsidRDefault="00B778FB" w:rsidP="00B778FB">
                  <w:pPr>
                    <w:widowControl w:val="0"/>
                    <w:autoSpaceDE w:val="0"/>
                    <w:autoSpaceDN w:val="0"/>
                    <w:adjustRightInd w:val="0"/>
                    <w:rPr>
                      <w:rFonts w:ascii="Sto" w:hAnsi="Sto"/>
                      <w:sz w:val="20"/>
                      <w:szCs w:val="20"/>
                    </w:rPr>
                  </w:pPr>
                  <w:r>
                    <w:rPr>
                      <w:rFonts w:ascii="Sto" w:hAnsi="Sto"/>
                      <w:sz w:val="20"/>
                      <w:szCs w:val="20"/>
                    </w:rPr>
                    <w:t>В1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Советник</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Советник</w:t>
                  </w:r>
                  <w:r w:rsidRPr="00F007F0">
                    <w:rPr>
                      <w:rFonts w:ascii="Sto" w:hAnsi="Sto"/>
                      <w:sz w:val="20"/>
                      <w:szCs w:val="20"/>
                    </w:rPr>
                    <w:t xml:space="preserve"> за нормативно правни работи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Право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Активно ефективно и ефикасно изготвување на одлуки, општи и конкретни акти од надлежност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numPr>
                      <w:ilvl w:val="0"/>
                      <w:numId w:val="9"/>
                    </w:numPr>
                    <w:tabs>
                      <w:tab w:val="clear" w:pos="360"/>
                      <w:tab w:val="num" w:pos="180"/>
                    </w:tabs>
                    <w:suppressAutoHyphens/>
                    <w:ind w:left="180" w:hanging="180"/>
                    <w:jc w:val="both"/>
                    <w:rPr>
                      <w:rFonts w:ascii="Sto" w:hAnsi="Sto"/>
                      <w:sz w:val="20"/>
                      <w:szCs w:val="20"/>
                    </w:rPr>
                  </w:pPr>
                  <w:r>
                    <w:rPr>
                      <w:rFonts w:ascii="Sto" w:hAnsi="Sto"/>
                      <w:sz w:val="20"/>
                      <w:szCs w:val="20"/>
                    </w:rPr>
                    <w:t>извршува</w:t>
                  </w:r>
                  <w:r w:rsidRPr="00F007F0">
                    <w:rPr>
                      <w:rFonts w:ascii="Sto" w:hAnsi="Sto"/>
                      <w:sz w:val="20"/>
                      <w:szCs w:val="20"/>
                    </w:rPr>
                    <w:t xml:space="preserve"> рутински работи и задачи кои се вршат во одделението </w:t>
                  </w:r>
                  <w:r>
                    <w:rPr>
                      <w:rFonts w:ascii="Sto" w:hAnsi="Sto"/>
                      <w:sz w:val="20"/>
                      <w:szCs w:val="20"/>
                    </w:rPr>
                    <w:t xml:space="preserve">во </w:t>
                  </w:r>
                  <w:r w:rsidRPr="00F007F0">
                    <w:rPr>
                      <w:rFonts w:ascii="Sto" w:hAnsi="Sto"/>
                      <w:sz w:val="20"/>
                      <w:szCs w:val="20"/>
                    </w:rPr>
                    <w:t>врска со нормативно- правни работи;</w:t>
                  </w:r>
                </w:p>
                <w:p w:rsidR="00B778FB" w:rsidRPr="00F007F0" w:rsidRDefault="00B778FB" w:rsidP="00B778FB">
                  <w:pPr>
                    <w:numPr>
                      <w:ilvl w:val="0"/>
                      <w:numId w:val="9"/>
                    </w:numPr>
                    <w:tabs>
                      <w:tab w:val="clear" w:pos="360"/>
                      <w:tab w:val="num" w:pos="180"/>
                    </w:tabs>
                    <w:suppressAutoHyphens/>
                    <w:ind w:left="180" w:hanging="180"/>
                    <w:jc w:val="both"/>
                    <w:rPr>
                      <w:rFonts w:ascii="Sto" w:hAnsi="Sto"/>
                      <w:sz w:val="20"/>
                      <w:szCs w:val="20"/>
                    </w:rPr>
                  </w:pPr>
                  <w:r w:rsidRPr="00F007F0">
                    <w:rPr>
                      <w:rFonts w:ascii="Sto" w:hAnsi="Sto"/>
                      <w:sz w:val="20"/>
                      <w:szCs w:val="20"/>
                    </w:rPr>
                    <w:t>континуирано ги следи и проучува законите и другите прописи во врска со дејностите и прашањата од надлежност на општината;</w:t>
                  </w:r>
                </w:p>
                <w:p w:rsidR="00B778FB" w:rsidRPr="00F007F0" w:rsidRDefault="00B778FB" w:rsidP="00B778FB">
                  <w:pPr>
                    <w:numPr>
                      <w:ilvl w:val="0"/>
                      <w:numId w:val="9"/>
                    </w:numPr>
                    <w:tabs>
                      <w:tab w:val="clear" w:pos="360"/>
                      <w:tab w:val="num" w:pos="180"/>
                    </w:tabs>
                    <w:ind w:left="180" w:hanging="180"/>
                    <w:jc w:val="both"/>
                    <w:rPr>
                      <w:rFonts w:ascii="Sto" w:hAnsi="Sto"/>
                      <w:sz w:val="20"/>
                      <w:szCs w:val="20"/>
                    </w:rPr>
                  </w:pPr>
                  <w:r>
                    <w:rPr>
                      <w:rFonts w:ascii="Sto" w:hAnsi="Sto"/>
                      <w:sz w:val="20"/>
                      <w:szCs w:val="20"/>
                    </w:rPr>
                    <w:t xml:space="preserve">изготвува </w:t>
                  </w:r>
                  <w:r w:rsidRPr="00F007F0">
                    <w:rPr>
                      <w:rFonts w:ascii="Sto" w:hAnsi="Sto"/>
                      <w:sz w:val="20"/>
                      <w:szCs w:val="20"/>
                    </w:rPr>
                    <w:t xml:space="preserve"> стручно-аналитички и други материјали за работните тела и заклучоци од седниците на телата и седниците на советот; </w:t>
                  </w:r>
                </w:p>
                <w:p w:rsidR="00B778FB" w:rsidRPr="00F007F0" w:rsidRDefault="00B778FB" w:rsidP="00B778FB">
                  <w:pPr>
                    <w:numPr>
                      <w:ilvl w:val="0"/>
                      <w:numId w:val="9"/>
                    </w:numPr>
                    <w:tabs>
                      <w:tab w:val="clear" w:pos="360"/>
                      <w:tab w:val="num" w:pos="180"/>
                    </w:tabs>
                    <w:ind w:left="180" w:hanging="180"/>
                    <w:jc w:val="both"/>
                    <w:rPr>
                      <w:rFonts w:ascii="Sto" w:hAnsi="Sto"/>
                      <w:sz w:val="20"/>
                      <w:szCs w:val="20"/>
                    </w:rPr>
                  </w:pPr>
                  <w:r>
                    <w:rPr>
                      <w:rFonts w:ascii="Sto" w:hAnsi="Sto"/>
                      <w:sz w:val="20"/>
                      <w:szCs w:val="20"/>
                    </w:rPr>
                    <w:t xml:space="preserve">Го подготвува </w:t>
                  </w:r>
                  <w:r w:rsidRPr="00F007F0">
                    <w:rPr>
                      <w:rFonts w:ascii="Sto" w:hAnsi="Sto"/>
                      <w:sz w:val="20"/>
                      <w:szCs w:val="20"/>
                    </w:rPr>
                    <w:t>планот на архивските знаци и листите на категориите за чување на архивската граѓа и регистраторскиот материјал;</w:t>
                  </w:r>
                </w:p>
                <w:p w:rsidR="00B778FB" w:rsidRPr="00F007F0" w:rsidRDefault="00B778FB" w:rsidP="00B778FB">
                  <w:pPr>
                    <w:numPr>
                      <w:ilvl w:val="0"/>
                      <w:numId w:val="9"/>
                    </w:numPr>
                    <w:tabs>
                      <w:tab w:val="clear" w:pos="360"/>
                      <w:tab w:val="num" w:pos="180"/>
                    </w:tabs>
                    <w:suppressAutoHyphens/>
                    <w:ind w:left="180" w:hanging="180"/>
                    <w:jc w:val="both"/>
                    <w:rPr>
                      <w:rFonts w:ascii="Sto" w:hAnsi="Sto"/>
                      <w:sz w:val="20"/>
                      <w:szCs w:val="20"/>
                    </w:rPr>
                  </w:pPr>
                  <w:r>
                    <w:rPr>
                      <w:rFonts w:ascii="Sto" w:hAnsi="Sto"/>
                      <w:sz w:val="20"/>
                      <w:szCs w:val="20"/>
                    </w:rPr>
                    <w:t>изготвува</w:t>
                  </w:r>
                  <w:r w:rsidRPr="00F007F0">
                    <w:rPr>
                      <w:rFonts w:ascii="Sto" w:hAnsi="Sto"/>
                      <w:sz w:val="20"/>
                      <w:szCs w:val="20"/>
                    </w:rPr>
                    <w:t xml:space="preserve"> предлози за донесување на нацрти и предлози на општи акти од надлежност на градоначалникот;</w:t>
                  </w:r>
                </w:p>
                <w:p w:rsidR="00B778FB" w:rsidRPr="00F007F0" w:rsidRDefault="00B778FB" w:rsidP="00B778FB">
                  <w:pPr>
                    <w:numPr>
                      <w:ilvl w:val="0"/>
                      <w:numId w:val="9"/>
                    </w:numPr>
                    <w:tabs>
                      <w:tab w:val="clear" w:pos="360"/>
                      <w:tab w:val="num" w:pos="180"/>
                    </w:tabs>
                    <w:suppressAutoHyphens/>
                    <w:jc w:val="both"/>
                    <w:rPr>
                      <w:rFonts w:ascii="Sto" w:hAnsi="Sto"/>
                      <w:sz w:val="20"/>
                      <w:szCs w:val="20"/>
                    </w:rPr>
                  </w:pPr>
                  <w:r>
                    <w:rPr>
                      <w:rFonts w:ascii="Sto" w:hAnsi="Sto"/>
                      <w:sz w:val="20"/>
                      <w:szCs w:val="20"/>
                    </w:rPr>
                    <w:t xml:space="preserve">изготвува </w:t>
                  </w:r>
                  <w:r w:rsidRPr="00F007F0">
                    <w:rPr>
                      <w:rFonts w:ascii="Sto" w:hAnsi="Sto"/>
                      <w:sz w:val="20"/>
                      <w:szCs w:val="20"/>
                    </w:rPr>
                    <w:t xml:space="preserve"> анализи, информации и други материјали;</w:t>
                  </w:r>
                </w:p>
                <w:p w:rsidR="00B778FB" w:rsidRPr="00F007F0" w:rsidRDefault="00B778FB" w:rsidP="00B778FB">
                  <w:pPr>
                    <w:widowControl w:val="0"/>
                    <w:autoSpaceDE w:val="0"/>
                    <w:autoSpaceDN w:val="0"/>
                    <w:adjustRightInd w:val="0"/>
                    <w:jc w:val="both"/>
                    <w:rPr>
                      <w:rFonts w:ascii="Sto" w:hAnsi="Sto"/>
                      <w:b/>
                      <w:sz w:val="20"/>
                      <w:szCs w:val="20"/>
                    </w:rPr>
                  </w:pPr>
                  <w:r w:rsidRPr="00F007F0">
                    <w:rPr>
                      <w:rFonts w:ascii="Sto" w:hAnsi="Sto"/>
                      <w:sz w:val="20"/>
                      <w:szCs w:val="20"/>
                    </w:rPr>
                    <w:t>- учевствува во давање стручни појаснувања и мислења за   примена на законите и другите прописи и општи акти</w:t>
                  </w:r>
                </w:p>
              </w:tc>
            </w:tr>
          </w:tbl>
          <w:p w:rsidR="00B778FB" w:rsidRPr="00F007F0" w:rsidRDefault="00B778FB" w:rsidP="00B778FB">
            <w:pPr>
              <w:keepNext/>
              <w:outlineLvl w:val="0"/>
              <w:rPr>
                <w:rFonts w:ascii="Sto" w:hAnsi="Sto"/>
                <w:b/>
                <w:color w:val="000000"/>
              </w:rPr>
            </w:pPr>
          </w:p>
          <w:p w:rsidR="00B778FB" w:rsidRPr="00F007F0" w:rsidRDefault="00B778FB" w:rsidP="00B778FB">
            <w:pPr>
              <w:pStyle w:val="ListParagraph"/>
              <w:ind w:left="1800"/>
              <w:jc w:val="both"/>
              <w:rPr>
                <w:rFonts w:ascii="Sto" w:hAnsi="Sto"/>
                <w:lang w:val="mk-MK"/>
              </w:rPr>
            </w:pPr>
          </w:p>
        </w:tc>
      </w:tr>
    </w:tbl>
    <w:p w:rsidR="00B778FB" w:rsidRDefault="00B778FB" w:rsidP="00B778FB">
      <w:pPr>
        <w:keepNext/>
        <w:outlineLvl w:val="0"/>
        <w:rPr>
          <w:rFonts w:ascii="Sto" w:hAnsi="Sto"/>
          <w:b/>
          <w:color w:val="000000"/>
          <w:sz w:val="22"/>
          <w:szCs w:val="22"/>
        </w:rPr>
      </w:pPr>
    </w:p>
    <w:p w:rsidR="00B778FB" w:rsidRPr="00F007F0"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ind w:left="0"/>
              <w:rPr>
                <w:rFonts w:ascii="Sto" w:hAnsi="Sto"/>
                <w:sz w:val="20"/>
                <w:szCs w:val="20"/>
              </w:rPr>
            </w:pPr>
          </w:p>
        </w:tc>
      </w:tr>
      <w:tr w:rsidR="00B778FB" w:rsidRPr="00F007F0" w:rsidTr="00B778FB">
        <w:tc>
          <w:tcPr>
            <w:tcW w:w="9242" w:type="dxa"/>
            <w:gridSpan w:val="2"/>
            <w:shd w:val="clear" w:color="auto" w:fill="FFFFFF"/>
          </w:tcPr>
          <w:p w:rsidR="00B778FB" w:rsidRPr="009E1057" w:rsidRDefault="00B778FB" w:rsidP="00B778FB">
            <w:pPr>
              <w:widowControl w:val="0"/>
              <w:tabs>
                <w:tab w:val="left" w:pos="0"/>
                <w:tab w:val="left" w:pos="284"/>
                <w:tab w:val="left" w:pos="426"/>
              </w:tabs>
              <w:autoSpaceDE w:val="0"/>
              <w:autoSpaceDN w:val="0"/>
              <w:adjustRightInd w:val="0"/>
              <w:ind w:left="360"/>
              <w:rPr>
                <w:rFonts w:ascii="Sto" w:hAnsi="Sto"/>
                <w:sz w:val="20"/>
                <w:szCs w:val="20"/>
              </w:rPr>
            </w:pPr>
            <w:r>
              <w:rPr>
                <w:rFonts w:ascii="Sto" w:hAnsi="Sto"/>
                <w:b/>
                <w:sz w:val="20"/>
                <w:szCs w:val="20"/>
              </w:rPr>
              <w:t>2.</w:t>
            </w:r>
            <w:r w:rsidRPr="009E1057">
              <w:rPr>
                <w:rFonts w:ascii="Sto" w:hAnsi="Sto"/>
                <w:b/>
                <w:sz w:val="20"/>
                <w:szCs w:val="20"/>
              </w:rPr>
              <w:t xml:space="preserve"> Одделение за </w:t>
            </w:r>
            <w:r>
              <w:rPr>
                <w:rFonts w:ascii="Sto" w:hAnsi="Sto"/>
                <w:b/>
                <w:sz w:val="20"/>
                <w:szCs w:val="20"/>
              </w:rPr>
              <w:t>правни, општи работи и јавни дејности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4</w:t>
            </w:r>
            <w:r w:rsidRPr="00F007F0">
              <w:rPr>
                <w:rFonts w:ascii="Sto" w:hAnsi="Sto"/>
                <w:sz w:val="20"/>
                <w:szCs w:val="20"/>
              </w:rPr>
              <w:t>.</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УПР0101В01000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4D3B8A" w:rsidRDefault="00B778FB" w:rsidP="00B778FB">
            <w:pPr>
              <w:widowControl w:val="0"/>
              <w:autoSpaceDE w:val="0"/>
              <w:autoSpaceDN w:val="0"/>
              <w:adjustRightInd w:val="0"/>
              <w:rPr>
                <w:rFonts w:ascii="Sto" w:hAnsi="Sto"/>
                <w:sz w:val="20"/>
                <w:szCs w:val="20"/>
              </w:rPr>
            </w:pPr>
            <w:r>
              <w:rPr>
                <w:rFonts w:ascii="Sto" w:hAnsi="Sto"/>
                <w:sz w:val="20"/>
                <w:szCs w:val="20"/>
              </w:rPr>
              <w:t>В1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Советник</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 xml:space="preserve">Советник за култура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Хуманистички науки и уметности</w:t>
            </w:r>
          </w:p>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258F2"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Активно, ефективно и ефикасно извршување на работни задачи од областа на културата, изготвување на програма за култура и учествување во организацијата и одржвањето на културни настани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numPr>
                <w:ilvl w:val="0"/>
                <w:numId w:val="11"/>
              </w:numPr>
              <w:tabs>
                <w:tab w:val="left" w:pos="360"/>
                <w:tab w:val="left" w:pos="900"/>
              </w:tabs>
              <w:ind w:left="360"/>
              <w:jc w:val="both"/>
              <w:rPr>
                <w:rFonts w:ascii="Sto" w:hAnsi="Sto"/>
                <w:sz w:val="20"/>
                <w:szCs w:val="20"/>
              </w:rPr>
            </w:pPr>
            <w:r>
              <w:rPr>
                <w:rFonts w:ascii="Sto" w:hAnsi="Sto"/>
                <w:sz w:val="20"/>
                <w:szCs w:val="20"/>
              </w:rPr>
              <w:t>континуирано ги следи законските прописи и другите општи акти од областа на културата и локалната самоуправа</w:t>
            </w:r>
            <w:r w:rsidRPr="00F007F0">
              <w:rPr>
                <w:rFonts w:ascii="Sto" w:hAnsi="Sto"/>
                <w:sz w:val="20"/>
                <w:szCs w:val="20"/>
              </w:rPr>
              <w:t>;</w:t>
            </w:r>
          </w:p>
          <w:p w:rsidR="00B778FB" w:rsidRPr="00F007F0" w:rsidRDefault="00B778FB" w:rsidP="00B778FB">
            <w:pPr>
              <w:numPr>
                <w:ilvl w:val="0"/>
                <w:numId w:val="11"/>
              </w:numPr>
              <w:tabs>
                <w:tab w:val="left" w:pos="360"/>
                <w:tab w:val="left" w:pos="900"/>
              </w:tabs>
              <w:ind w:left="360"/>
              <w:jc w:val="both"/>
              <w:rPr>
                <w:rFonts w:ascii="Sto" w:hAnsi="Sto"/>
                <w:sz w:val="20"/>
                <w:szCs w:val="20"/>
              </w:rPr>
            </w:pPr>
            <w:r>
              <w:rPr>
                <w:rFonts w:ascii="Sto" w:hAnsi="Sto"/>
                <w:sz w:val="20"/>
                <w:szCs w:val="20"/>
              </w:rPr>
              <w:t>ја подготвува програмата за култура и програмата за одбележување на значајни празници и личности</w:t>
            </w:r>
            <w:r w:rsidRPr="00F007F0">
              <w:rPr>
                <w:rFonts w:ascii="Sto" w:hAnsi="Sto"/>
                <w:sz w:val="20"/>
                <w:szCs w:val="20"/>
              </w:rPr>
              <w:t>;</w:t>
            </w:r>
          </w:p>
          <w:p w:rsidR="00B778FB" w:rsidRPr="001954C3" w:rsidRDefault="00B778FB" w:rsidP="00B778FB">
            <w:pPr>
              <w:numPr>
                <w:ilvl w:val="0"/>
                <w:numId w:val="11"/>
              </w:numPr>
              <w:tabs>
                <w:tab w:val="left" w:pos="360"/>
                <w:tab w:val="left" w:pos="900"/>
              </w:tabs>
              <w:ind w:left="360"/>
              <w:jc w:val="both"/>
              <w:rPr>
                <w:rFonts w:ascii="Sto" w:hAnsi="Sto"/>
                <w:sz w:val="20"/>
                <w:szCs w:val="20"/>
              </w:rPr>
            </w:pPr>
            <w:r w:rsidRPr="001954C3">
              <w:rPr>
                <w:sz w:val="20"/>
                <w:szCs w:val="20"/>
              </w:rPr>
              <w:t>дава предлози за распределба на средства за установите од културата добиени од наменски и блок дотации;</w:t>
            </w:r>
          </w:p>
          <w:p w:rsidR="00B778FB" w:rsidRPr="001954C3" w:rsidRDefault="00B778FB" w:rsidP="00B778FB">
            <w:pPr>
              <w:numPr>
                <w:ilvl w:val="0"/>
                <w:numId w:val="11"/>
              </w:numPr>
              <w:tabs>
                <w:tab w:val="left" w:pos="360"/>
                <w:tab w:val="left" w:pos="900"/>
              </w:tabs>
              <w:ind w:left="360"/>
              <w:jc w:val="both"/>
              <w:rPr>
                <w:rFonts w:ascii="Sto" w:hAnsi="Sto"/>
                <w:sz w:val="20"/>
                <w:szCs w:val="20"/>
              </w:rPr>
            </w:pPr>
            <w:r w:rsidRPr="001954C3">
              <w:rPr>
                <w:sz w:val="20"/>
                <w:szCs w:val="20"/>
              </w:rPr>
              <w:t>изготвува проекти од областа на културата и дава мислење за предложените проекти од оваа област и раководи или учествува во работата на проектните тимови за реализација на проекти од областа на културата;</w:t>
            </w:r>
          </w:p>
          <w:p w:rsidR="00B778FB" w:rsidRPr="00B7497B" w:rsidRDefault="00B778FB" w:rsidP="00B778FB">
            <w:pPr>
              <w:numPr>
                <w:ilvl w:val="0"/>
                <w:numId w:val="11"/>
              </w:numPr>
              <w:tabs>
                <w:tab w:val="left" w:pos="360"/>
                <w:tab w:val="left" w:pos="900"/>
              </w:tabs>
              <w:ind w:left="360"/>
              <w:jc w:val="both"/>
              <w:rPr>
                <w:rFonts w:ascii="Sto" w:hAnsi="Sto"/>
                <w:sz w:val="20"/>
                <w:szCs w:val="20"/>
              </w:rPr>
            </w:pPr>
            <w:r w:rsidRPr="00B7497B">
              <w:rPr>
                <w:sz w:val="20"/>
                <w:szCs w:val="20"/>
              </w:rPr>
              <w:t>врши стручна обработка на прашањата што се од значење за примената на законските одредби и изготвува анализи, информации и стручно-аналитички и други материјали за комисиите на Советот</w:t>
            </w:r>
          </w:p>
          <w:p w:rsidR="00B778FB" w:rsidRPr="00F007F0" w:rsidRDefault="00B778FB" w:rsidP="00B778FB">
            <w:pPr>
              <w:numPr>
                <w:ilvl w:val="0"/>
                <w:numId w:val="11"/>
              </w:numPr>
              <w:tabs>
                <w:tab w:val="left" w:pos="360"/>
                <w:tab w:val="left" w:pos="900"/>
              </w:tabs>
              <w:ind w:left="360"/>
              <w:jc w:val="both"/>
              <w:rPr>
                <w:rFonts w:ascii="Sto" w:hAnsi="Sto"/>
                <w:sz w:val="20"/>
                <w:szCs w:val="20"/>
              </w:rPr>
            </w:pPr>
            <w:r>
              <w:rPr>
                <w:rFonts w:ascii="Sto" w:hAnsi="Sto"/>
                <w:sz w:val="20"/>
                <w:szCs w:val="20"/>
              </w:rPr>
              <w:t>изготвува програми за одбележување на празници и значајни настани</w:t>
            </w:r>
            <w:r w:rsidRPr="00F007F0">
              <w:rPr>
                <w:rFonts w:ascii="Sto" w:hAnsi="Sto"/>
                <w:sz w:val="20"/>
                <w:szCs w:val="20"/>
              </w:rPr>
              <w:t>,</w:t>
            </w:r>
          </w:p>
          <w:p w:rsidR="00B778FB" w:rsidRPr="00B7497B" w:rsidRDefault="00B778FB" w:rsidP="00B778FB">
            <w:pPr>
              <w:numPr>
                <w:ilvl w:val="0"/>
                <w:numId w:val="11"/>
              </w:numPr>
              <w:tabs>
                <w:tab w:val="left" w:pos="360"/>
                <w:tab w:val="left" w:pos="900"/>
              </w:tabs>
              <w:ind w:left="360"/>
              <w:jc w:val="both"/>
              <w:rPr>
                <w:rFonts w:ascii="Sto" w:hAnsi="Sto"/>
                <w:sz w:val="20"/>
                <w:szCs w:val="20"/>
              </w:rPr>
            </w:pPr>
            <w:r w:rsidRPr="00B7497B">
              <w:rPr>
                <w:sz w:val="20"/>
                <w:szCs w:val="20"/>
              </w:rPr>
              <w:t xml:space="preserve">учествува во подготвка на програмата за одбележување на настани и личности од значење за </w:t>
            </w:r>
            <w:r>
              <w:rPr>
                <w:sz w:val="20"/>
                <w:szCs w:val="20"/>
              </w:rPr>
              <w:t>општина Пехчево</w:t>
            </w:r>
          </w:p>
        </w:tc>
      </w:tr>
    </w:tbl>
    <w:p w:rsidR="00B778FB" w:rsidRPr="0089709E" w:rsidRDefault="00B778FB" w:rsidP="00B778FB">
      <w:pPr>
        <w:keepNext/>
        <w:outlineLvl w:val="0"/>
        <w:rPr>
          <w:rFonts w:ascii="Sto" w:hAnsi="Sto"/>
          <w:b/>
          <w:color w:val="000000"/>
          <w:sz w:val="22"/>
          <w:szCs w:val="22"/>
          <w:lang w:val="en-US"/>
        </w:rPr>
      </w:pPr>
    </w:p>
    <w:p w:rsidR="00B778FB" w:rsidRDefault="00B778FB" w:rsidP="00B778FB">
      <w:pPr>
        <w:keepNext/>
        <w:outlineLvl w:val="0"/>
        <w:rPr>
          <w:rFonts w:ascii="Sto" w:hAnsi="Sto"/>
          <w:b/>
          <w:color w:val="000000"/>
          <w:sz w:val="22"/>
          <w:szCs w:val="22"/>
        </w:rPr>
      </w:pPr>
    </w:p>
    <w:p w:rsidR="00B778FB" w:rsidRPr="007D07F9" w:rsidRDefault="00B778FB" w:rsidP="00B778FB">
      <w:pPr>
        <w:keepNext/>
        <w:outlineLvl w:val="0"/>
        <w:rPr>
          <w:rFonts w:ascii="Sto" w:hAnsi="Sto"/>
          <w:b/>
          <w:color w:val="000000"/>
          <w:sz w:val="22"/>
          <w:szCs w:val="22"/>
        </w:rPr>
      </w:pPr>
    </w:p>
    <w:p w:rsidR="00B778FB" w:rsidRPr="009234A8" w:rsidRDefault="00B778FB" w:rsidP="00B778FB">
      <w:pPr>
        <w:keepNext/>
        <w:outlineLvl w:val="0"/>
        <w:rPr>
          <w:rFonts w:ascii="Sto" w:hAnsi="Sto"/>
          <w:b/>
          <w:color w:val="000000"/>
          <w:sz w:val="22"/>
          <w:szCs w:val="22"/>
          <w:lang w:val="en-US"/>
        </w:rPr>
      </w:pPr>
    </w:p>
    <w:p w:rsidR="00B778FB" w:rsidRPr="00F007F0"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9E1057" w:rsidRDefault="00B778FB" w:rsidP="00B778FB">
            <w:pPr>
              <w:widowControl w:val="0"/>
              <w:tabs>
                <w:tab w:val="left" w:pos="0"/>
                <w:tab w:val="left" w:pos="284"/>
                <w:tab w:val="left" w:pos="426"/>
              </w:tabs>
              <w:autoSpaceDE w:val="0"/>
              <w:autoSpaceDN w:val="0"/>
              <w:adjustRightInd w:val="0"/>
              <w:ind w:left="360"/>
              <w:rPr>
                <w:rFonts w:ascii="Sto" w:hAnsi="Sto"/>
                <w:sz w:val="20"/>
                <w:szCs w:val="20"/>
              </w:rPr>
            </w:pPr>
            <w:r>
              <w:rPr>
                <w:rFonts w:ascii="Sto" w:hAnsi="Sto"/>
                <w:b/>
                <w:sz w:val="20"/>
                <w:szCs w:val="20"/>
              </w:rPr>
              <w:t>2.</w:t>
            </w:r>
            <w:r w:rsidRPr="009E1057">
              <w:rPr>
                <w:rFonts w:ascii="Sto" w:hAnsi="Sto"/>
                <w:b/>
                <w:sz w:val="20"/>
                <w:szCs w:val="20"/>
              </w:rPr>
              <w:t>Одделение за правни</w:t>
            </w:r>
            <w:r>
              <w:rPr>
                <w:rFonts w:ascii="Sto" w:hAnsi="Sto"/>
                <w:b/>
                <w:sz w:val="20"/>
                <w:szCs w:val="20"/>
              </w:rPr>
              <w:t>, општи работи и јавни дејности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Sto" w:hAnsi="Sto"/>
                <w:sz w:val="20"/>
                <w:szCs w:val="20"/>
                <w:lang w:val="en-US"/>
              </w:rPr>
            </w:pPr>
            <w:r>
              <w:rPr>
                <w:rFonts w:ascii="Sto" w:hAnsi="Sto"/>
                <w:sz w:val="20"/>
                <w:szCs w:val="20"/>
                <w:lang w:val="en-US"/>
              </w:rPr>
              <w:t>5.</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w:t>
            </w:r>
            <w:r>
              <w:rPr>
                <w:rFonts w:ascii="Sto" w:hAnsi="Sto"/>
                <w:sz w:val="20"/>
                <w:szCs w:val="20"/>
              </w:rPr>
              <w:t>3</w:t>
            </w:r>
            <w:r w:rsidRPr="00F007F0">
              <w:rPr>
                <w:rFonts w:ascii="Sto" w:hAnsi="Sto"/>
                <w:sz w:val="20"/>
                <w:szCs w:val="20"/>
              </w:rPr>
              <w:t>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4D3B8A" w:rsidRDefault="00B778FB" w:rsidP="00B778FB">
            <w:pPr>
              <w:widowControl w:val="0"/>
              <w:autoSpaceDE w:val="0"/>
              <w:autoSpaceDN w:val="0"/>
              <w:adjustRightInd w:val="0"/>
              <w:rPr>
                <w:rFonts w:ascii="Sto" w:hAnsi="Sto"/>
                <w:sz w:val="20"/>
                <w:szCs w:val="20"/>
              </w:rPr>
            </w:pPr>
            <w:r>
              <w:rPr>
                <w:rFonts w:ascii="Sto" w:hAnsi="Sto"/>
                <w:sz w:val="20"/>
                <w:szCs w:val="20"/>
              </w:rPr>
              <w:t>В3</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Соработник</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Соработник за административни работи од областа на правото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Право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lastRenderedPageBreak/>
              <w:t>Активно, ефективно и ефикасно и</w:t>
            </w:r>
            <w:r w:rsidRPr="00F007F0">
              <w:rPr>
                <w:rFonts w:ascii="Sto" w:hAnsi="Sto"/>
                <w:sz w:val="20"/>
                <w:szCs w:val="20"/>
              </w:rPr>
              <w:t>звршува</w:t>
            </w:r>
            <w:r>
              <w:rPr>
                <w:rFonts w:ascii="Sto" w:hAnsi="Sto"/>
                <w:sz w:val="20"/>
                <w:szCs w:val="20"/>
              </w:rPr>
              <w:t xml:space="preserve">ње </w:t>
            </w:r>
            <w:r w:rsidRPr="00F007F0">
              <w:rPr>
                <w:rFonts w:ascii="Sto" w:hAnsi="Sto"/>
                <w:sz w:val="20"/>
                <w:szCs w:val="20"/>
              </w:rPr>
              <w:t xml:space="preserve"> нормативно правни работи за органите на општината и општинската администрација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lastRenderedPageBreak/>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numPr>
                <w:ilvl w:val="0"/>
                <w:numId w:val="9"/>
              </w:numPr>
              <w:tabs>
                <w:tab w:val="clear" w:pos="360"/>
                <w:tab w:val="num" w:pos="180"/>
              </w:tabs>
              <w:suppressAutoHyphens/>
              <w:ind w:left="180" w:hanging="180"/>
              <w:jc w:val="both"/>
              <w:rPr>
                <w:rFonts w:ascii="Sto" w:hAnsi="Sto"/>
                <w:sz w:val="20"/>
                <w:szCs w:val="20"/>
              </w:rPr>
            </w:pPr>
            <w:r w:rsidRPr="00F007F0">
              <w:rPr>
                <w:rFonts w:ascii="Sto" w:hAnsi="Sto"/>
                <w:sz w:val="20"/>
                <w:szCs w:val="20"/>
              </w:rPr>
              <w:t xml:space="preserve">извршува рутински работи и задачи кои се вршат во одделението </w:t>
            </w:r>
            <w:r>
              <w:rPr>
                <w:rFonts w:ascii="Sto" w:hAnsi="Sto"/>
                <w:sz w:val="20"/>
                <w:szCs w:val="20"/>
              </w:rPr>
              <w:t xml:space="preserve">во </w:t>
            </w:r>
            <w:r w:rsidRPr="00F007F0">
              <w:rPr>
                <w:rFonts w:ascii="Sto" w:hAnsi="Sto"/>
                <w:sz w:val="20"/>
                <w:szCs w:val="20"/>
              </w:rPr>
              <w:t>врска со нормативно- правни работи;</w:t>
            </w:r>
          </w:p>
          <w:p w:rsidR="00B778FB" w:rsidRPr="00F007F0" w:rsidRDefault="00B778FB" w:rsidP="00B778FB">
            <w:pPr>
              <w:numPr>
                <w:ilvl w:val="0"/>
                <w:numId w:val="9"/>
              </w:numPr>
              <w:tabs>
                <w:tab w:val="clear" w:pos="360"/>
                <w:tab w:val="num" w:pos="180"/>
              </w:tabs>
              <w:suppressAutoHyphens/>
              <w:ind w:left="180" w:hanging="180"/>
              <w:jc w:val="both"/>
              <w:rPr>
                <w:rFonts w:ascii="Sto" w:hAnsi="Sto"/>
                <w:sz w:val="20"/>
                <w:szCs w:val="20"/>
              </w:rPr>
            </w:pPr>
            <w:r w:rsidRPr="00F007F0">
              <w:rPr>
                <w:rFonts w:ascii="Sto" w:hAnsi="Sto"/>
                <w:sz w:val="20"/>
                <w:szCs w:val="20"/>
              </w:rPr>
              <w:t>континуирано ги следи и проучува законите и другите прописи во врска со дејностите и прашањата од надлежност на општината;</w:t>
            </w:r>
          </w:p>
          <w:p w:rsidR="00B778FB" w:rsidRPr="00F007F0" w:rsidRDefault="00B778FB" w:rsidP="00B778FB">
            <w:pPr>
              <w:numPr>
                <w:ilvl w:val="0"/>
                <w:numId w:val="9"/>
              </w:numPr>
              <w:tabs>
                <w:tab w:val="clear" w:pos="360"/>
                <w:tab w:val="num" w:pos="180"/>
              </w:tabs>
              <w:ind w:left="180" w:hanging="180"/>
              <w:jc w:val="both"/>
              <w:rPr>
                <w:rFonts w:ascii="Sto" w:hAnsi="Sto"/>
                <w:sz w:val="20"/>
                <w:szCs w:val="20"/>
              </w:rPr>
            </w:pPr>
            <w:r>
              <w:rPr>
                <w:rFonts w:ascii="Sto" w:hAnsi="Sto"/>
                <w:sz w:val="20"/>
                <w:szCs w:val="20"/>
              </w:rPr>
              <w:t xml:space="preserve">изготвува </w:t>
            </w:r>
            <w:r w:rsidRPr="00F007F0">
              <w:rPr>
                <w:rFonts w:ascii="Sto" w:hAnsi="Sto"/>
                <w:sz w:val="20"/>
                <w:szCs w:val="20"/>
              </w:rPr>
              <w:t xml:space="preserve"> стручно-аналитички и други материјали за работните тела и заклучоци од седниците на телата и седниците на советот; </w:t>
            </w:r>
          </w:p>
          <w:p w:rsidR="00B778FB" w:rsidRPr="00F007F0" w:rsidRDefault="00B778FB" w:rsidP="00B778FB">
            <w:pPr>
              <w:numPr>
                <w:ilvl w:val="0"/>
                <w:numId w:val="9"/>
              </w:numPr>
              <w:tabs>
                <w:tab w:val="clear" w:pos="360"/>
                <w:tab w:val="num" w:pos="180"/>
              </w:tabs>
              <w:ind w:left="180" w:hanging="180"/>
              <w:jc w:val="both"/>
              <w:rPr>
                <w:rFonts w:ascii="Sto" w:hAnsi="Sto"/>
                <w:sz w:val="20"/>
                <w:szCs w:val="20"/>
              </w:rPr>
            </w:pPr>
            <w:r>
              <w:rPr>
                <w:rFonts w:ascii="Sto" w:hAnsi="Sto"/>
                <w:sz w:val="20"/>
                <w:szCs w:val="20"/>
              </w:rPr>
              <w:t xml:space="preserve">Го подготвува </w:t>
            </w:r>
            <w:r w:rsidRPr="00F007F0">
              <w:rPr>
                <w:rFonts w:ascii="Sto" w:hAnsi="Sto"/>
                <w:sz w:val="20"/>
                <w:szCs w:val="20"/>
              </w:rPr>
              <w:t>планот на архивските знаци и листите на категориите за чување на архивската граѓа и регистраторскиот материјал;</w:t>
            </w:r>
          </w:p>
          <w:p w:rsidR="00B778FB" w:rsidRPr="00F007F0" w:rsidRDefault="00B778FB" w:rsidP="00B778FB">
            <w:pPr>
              <w:numPr>
                <w:ilvl w:val="0"/>
                <w:numId w:val="9"/>
              </w:numPr>
              <w:tabs>
                <w:tab w:val="clear" w:pos="360"/>
                <w:tab w:val="num" w:pos="180"/>
              </w:tabs>
              <w:suppressAutoHyphens/>
              <w:ind w:left="180" w:hanging="180"/>
              <w:jc w:val="both"/>
              <w:rPr>
                <w:rFonts w:ascii="Sto" w:hAnsi="Sto"/>
                <w:sz w:val="20"/>
                <w:szCs w:val="20"/>
              </w:rPr>
            </w:pPr>
            <w:r>
              <w:rPr>
                <w:rFonts w:ascii="Sto" w:hAnsi="Sto"/>
                <w:sz w:val="20"/>
                <w:szCs w:val="20"/>
              </w:rPr>
              <w:t>изготвува</w:t>
            </w:r>
            <w:r w:rsidRPr="00F007F0">
              <w:rPr>
                <w:rFonts w:ascii="Sto" w:hAnsi="Sto"/>
                <w:sz w:val="20"/>
                <w:szCs w:val="20"/>
              </w:rPr>
              <w:t xml:space="preserve"> предлози за донесување на нацрти и предлози на општи акти од надлежност на градоначалникот;</w:t>
            </w:r>
          </w:p>
          <w:p w:rsidR="00B778FB" w:rsidRPr="00F007F0" w:rsidRDefault="00B778FB" w:rsidP="00B778FB">
            <w:pPr>
              <w:numPr>
                <w:ilvl w:val="0"/>
                <w:numId w:val="9"/>
              </w:numPr>
              <w:tabs>
                <w:tab w:val="clear" w:pos="360"/>
                <w:tab w:val="num" w:pos="180"/>
              </w:tabs>
              <w:suppressAutoHyphens/>
              <w:jc w:val="both"/>
              <w:rPr>
                <w:rFonts w:ascii="Sto" w:hAnsi="Sto"/>
                <w:sz w:val="20"/>
                <w:szCs w:val="20"/>
              </w:rPr>
            </w:pPr>
            <w:r>
              <w:rPr>
                <w:rFonts w:ascii="Sto" w:hAnsi="Sto"/>
                <w:sz w:val="20"/>
                <w:szCs w:val="20"/>
              </w:rPr>
              <w:t xml:space="preserve">изготвува </w:t>
            </w:r>
            <w:r w:rsidRPr="00F007F0">
              <w:rPr>
                <w:rFonts w:ascii="Sto" w:hAnsi="Sto"/>
                <w:sz w:val="20"/>
                <w:szCs w:val="20"/>
              </w:rPr>
              <w:t xml:space="preserve"> анализи, информации и други материјали;</w:t>
            </w:r>
          </w:p>
          <w:p w:rsidR="00B778FB" w:rsidRPr="00F007F0" w:rsidRDefault="00B778FB" w:rsidP="00B778FB">
            <w:pPr>
              <w:widowControl w:val="0"/>
              <w:autoSpaceDE w:val="0"/>
              <w:autoSpaceDN w:val="0"/>
              <w:adjustRightInd w:val="0"/>
              <w:jc w:val="both"/>
              <w:rPr>
                <w:rFonts w:ascii="Sto" w:hAnsi="Sto"/>
                <w:b/>
                <w:sz w:val="20"/>
                <w:szCs w:val="20"/>
              </w:rPr>
            </w:pPr>
            <w:r w:rsidRPr="00F007F0">
              <w:rPr>
                <w:rFonts w:ascii="Sto" w:hAnsi="Sto"/>
                <w:sz w:val="20"/>
                <w:szCs w:val="20"/>
              </w:rPr>
              <w:t>- учевствува во давање стручни појаснувања и мислења за   примена на законите и другите прописи и општи акти</w:t>
            </w:r>
          </w:p>
        </w:tc>
      </w:tr>
    </w:tbl>
    <w:p w:rsidR="00B778FB" w:rsidRPr="00F007F0" w:rsidRDefault="00B778FB" w:rsidP="00B778FB">
      <w:pPr>
        <w:keepNext/>
        <w:outlineLvl w:val="0"/>
        <w:rPr>
          <w:rFonts w:ascii="Sto" w:hAnsi="Sto"/>
          <w:b/>
          <w:color w:val="000000"/>
          <w:sz w:val="22"/>
          <w:szCs w:val="22"/>
        </w:rPr>
      </w:pPr>
    </w:p>
    <w:p w:rsidR="00B778FB" w:rsidRPr="0037701A"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Pr="00F007F0"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670"/>
      </w:tblGrid>
      <w:tr w:rsidR="00B778FB" w:rsidRPr="00F007F0" w:rsidTr="00B778FB">
        <w:tc>
          <w:tcPr>
            <w:tcW w:w="9039"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039" w:type="dxa"/>
            <w:gridSpan w:val="2"/>
            <w:shd w:val="clear" w:color="auto" w:fill="FFFFFF"/>
          </w:tcPr>
          <w:p w:rsidR="00B778FB" w:rsidRPr="009E1057" w:rsidRDefault="00B778FB" w:rsidP="00B778FB">
            <w:pPr>
              <w:widowControl w:val="0"/>
              <w:tabs>
                <w:tab w:val="left" w:pos="0"/>
                <w:tab w:val="left" w:pos="284"/>
                <w:tab w:val="left" w:pos="426"/>
              </w:tabs>
              <w:autoSpaceDE w:val="0"/>
              <w:autoSpaceDN w:val="0"/>
              <w:adjustRightInd w:val="0"/>
              <w:ind w:left="360"/>
              <w:rPr>
                <w:rFonts w:ascii="Sto" w:hAnsi="Sto"/>
                <w:b/>
                <w:sz w:val="20"/>
                <w:szCs w:val="20"/>
              </w:rPr>
            </w:pPr>
            <w:r>
              <w:rPr>
                <w:rFonts w:ascii="Sto" w:hAnsi="Sto"/>
                <w:b/>
                <w:sz w:val="20"/>
                <w:szCs w:val="20"/>
              </w:rPr>
              <w:t>2.</w:t>
            </w:r>
            <w:r w:rsidRPr="009E1057">
              <w:rPr>
                <w:rFonts w:ascii="Sto" w:hAnsi="Sto"/>
                <w:b/>
                <w:sz w:val="20"/>
                <w:szCs w:val="20"/>
              </w:rPr>
              <w:t xml:space="preserve"> Одделение за </w:t>
            </w:r>
            <w:r>
              <w:rPr>
                <w:rFonts w:ascii="Sto" w:hAnsi="Sto"/>
                <w:b/>
                <w:sz w:val="20"/>
                <w:szCs w:val="20"/>
              </w:rPr>
              <w:t>правни, општи работи и јавни дејности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670"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lang w:val="en-US"/>
              </w:rPr>
              <w:t>6</w:t>
            </w:r>
            <w:r>
              <w:rPr>
                <w:rFonts w:ascii="Sto" w:hAnsi="Sto"/>
                <w:sz w:val="20"/>
                <w:szCs w:val="20"/>
              </w:rPr>
              <w:t>.</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670"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670" w:type="dxa"/>
          </w:tcPr>
          <w:p w:rsidR="00B778FB" w:rsidRPr="004D3B8A" w:rsidRDefault="00B778FB" w:rsidP="00B778FB">
            <w:pPr>
              <w:widowControl w:val="0"/>
              <w:autoSpaceDE w:val="0"/>
              <w:autoSpaceDN w:val="0"/>
              <w:adjustRightInd w:val="0"/>
              <w:rPr>
                <w:rFonts w:ascii="Sto" w:hAnsi="Sto"/>
                <w:sz w:val="20"/>
                <w:szCs w:val="20"/>
              </w:rPr>
            </w:pPr>
            <w:r>
              <w:rPr>
                <w:rFonts w:ascii="Sto" w:hAnsi="Sto"/>
                <w:sz w:val="20"/>
                <w:szCs w:val="20"/>
              </w:rPr>
              <w:t>В4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670"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Помлад соработник</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670"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Помлад соработник за ажурирање на ВЕБ страната на општината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670"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670"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670" w:type="dxa"/>
          </w:tcPr>
          <w:p w:rsidR="00B778FB"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Инженерство и технологија </w:t>
            </w:r>
          </w:p>
          <w:p w:rsidR="00B778FB" w:rsidRPr="00E03B9E"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поле</w:t>
            </w:r>
            <w:r>
              <w:rPr>
                <w:sz w:val="20"/>
                <w:szCs w:val="20"/>
              </w:rPr>
              <w:t xml:space="preserve">:Електрично инженерство, електронско инженерство и </w:t>
            </w:r>
            <w:r>
              <w:rPr>
                <w:rFonts w:ascii="Sto" w:hAnsi="Sto"/>
                <w:sz w:val="20"/>
                <w:szCs w:val="20"/>
              </w:rPr>
              <w:t xml:space="preserve"> информатичко инженерство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670" w:type="dxa"/>
          </w:tcPr>
          <w:p w:rsidR="00B778FB" w:rsidRPr="00F007F0" w:rsidRDefault="00B778FB" w:rsidP="00B778FB">
            <w:pPr>
              <w:widowControl w:val="0"/>
              <w:autoSpaceDE w:val="0"/>
              <w:autoSpaceDN w:val="0"/>
              <w:adjustRightInd w:val="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670" w:type="dxa"/>
          </w:tcPr>
          <w:p w:rsidR="00B778FB" w:rsidRPr="00F007F0" w:rsidRDefault="00B778FB" w:rsidP="00B778FB">
            <w:pPr>
              <w:jc w:val="both"/>
              <w:rPr>
                <w:rFonts w:ascii="Sto" w:hAnsi="Sto"/>
                <w:sz w:val="20"/>
                <w:szCs w:val="20"/>
              </w:rPr>
            </w:pPr>
            <w:r>
              <w:rPr>
                <w:rFonts w:ascii="Sto" w:hAnsi="Sto"/>
                <w:sz w:val="20"/>
                <w:szCs w:val="20"/>
              </w:rPr>
              <w:t xml:space="preserve">Активно ефикасно и ефективно </w:t>
            </w:r>
            <w:r w:rsidRPr="00F007F0">
              <w:rPr>
                <w:rFonts w:ascii="Sto" w:hAnsi="Sto"/>
                <w:sz w:val="20"/>
                <w:szCs w:val="20"/>
              </w:rPr>
              <w:t>изготвување на веб страната  на општината и нејзино ажурирање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670" w:type="dxa"/>
          </w:tcPr>
          <w:p w:rsidR="00B778FB" w:rsidRPr="00F007F0" w:rsidRDefault="00B778FB" w:rsidP="00B778FB">
            <w:pPr>
              <w:jc w:val="both"/>
              <w:rPr>
                <w:rFonts w:ascii="Sto" w:hAnsi="Sto"/>
                <w:sz w:val="20"/>
                <w:szCs w:val="20"/>
              </w:rPr>
            </w:pPr>
            <w:r>
              <w:rPr>
                <w:rFonts w:ascii="Sto" w:hAnsi="Sto"/>
                <w:sz w:val="20"/>
                <w:szCs w:val="20"/>
                <w:lang w:val="en-US"/>
              </w:rPr>
              <w:t>-</w:t>
            </w:r>
            <w:r w:rsidRPr="00F007F0">
              <w:rPr>
                <w:rFonts w:ascii="Sto" w:hAnsi="Sto"/>
                <w:sz w:val="20"/>
                <w:szCs w:val="20"/>
              </w:rPr>
              <w:t xml:space="preserve">се грижи за квалитетно и оптимално функционирањеи користење на расположливата комуникациска инфраструктура  </w:t>
            </w:r>
          </w:p>
          <w:p w:rsidR="00B778FB" w:rsidRPr="00F007F0" w:rsidRDefault="00B778FB" w:rsidP="00B778FB">
            <w:pPr>
              <w:jc w:val="both"/>
              <w:rPr>
                <w:rFonts w:ascii="Sto" w:hAnsi="Sto"/>
                <w:sz w:val="20"/>
                <w:szCs w:val="20"/>
              </w:rPr>
            </w:pPr>
            <w:r w:rsidRPr="00F007F0">
              <w:rPr>
                <w:rFonts w:ascii="Sto" w:hAnsi="Sto"/>
                <w:sz w:val="20"/>
                <w:szCs w:val="20"/>
              </w:rPr>
              <w:t>-помага при  изготвување на  база на податоци за веб страната на општината,</w:t>
            </w:r>
          </w:p>
          <w:p w:rsidR="00B778FB" w:rsidRPr="00F007F0" w:rsidRDefault="00B778FB" w:rsidP="00B778FB">
            <w:pPr>
              <w:jc w:val="both"/>
              <w:rPr>
                <w:rFonts w:ascii="Sto" w:hAnsi="Sto"/>
                <w:sz w:val="20"/>
                <w:szCs w:val="20"/>
              </w:rPr>
            </w:pPr>
            <w:r w:rsidRPr="00F007F0">
              <w:rPr>
                <w:rFonts w:ascii="Sto" w:hAnsi="Sto"/>
                <w:sz w:val="20"/>
                <w:szCs w:val="20"/>
              </w:rPr>
              <w:t>- помага при организирање и администрирање на ефикасното користење на VPN, Firewall, Intranet (LAN, WAN ) i internet и ги креира и администрира процедурите за заштита и сигурност на информациониот систем,</w:t>
            </w:r>
          </w:p>
          <w:p w:rsidR="00B778FB" w:rsidRPr="00F007F0" w:rsidRDefault="00B778FB" w:rsidP="00B778FB">
            <w:pPr>
              <w:jc w:val="both"/>
              <w:rPr>
                <w:rFonts w:ascii="Sto" w:hAnsi="Sto"/>
                <w:sz w:val="20"/>
                <w:szCs w:val="20"/>
              </w:rPr>
            </w:pPr>
            <w:r w:rsidRPr="00F007F0">
              <w:rPr>
                <w:rFonts w:ascii="Sto" w:hAnsi="Sto"/>
                <w:sz w:val="20"/>
                <w:szCs w:val="20"/>
              </w:rPr>
              <w:t xml:space="preserve">- помага при вршење на контрола на базата на податоци на информатичко комуникациската опрема, договори, лиценци, гаранции и проекти, </w:t>
            </w:r>
          </w:p>
          <w:p w:rsidR="00B778FB" w:rsidRPr="00F007F0" w:rsidRDefault="00B778FB" w:rsidP="00B778FB">
            <w:pPr>
              <w:widowControl w:val="0"/>
              <w:autoSpaceDE w:val="0"/>
              <w:autoSpaceDN w:val="0"/>
              <w:adjustRightInd w:val="0"/>
              <w:jc w:val="both"/>
              <w:rPr>
                <w:rFonts w:ascii="Sto" w:hAnsi="Sto"/>
                <w:b/>
                <w:sz w:val="20"/>
                <w:szCs w:val="20"/>
              </w:rPr>
            </w:pPr>
            <w:r w:rsidRPr="00F007F0">
              <w:rPr>
                <w:rFonts w:ascii="Sto" w:hAnsi="Sto"/>
                <w:sz w:val="20"/>
                <w:szCs w:val="20"/>
              </w:rPr>
              <w:t>- помага при изготвување на билтен и годишен информатор на општината</w:t>
            </w:r>
          </w:p>
        </w:tc>
      </w:tr>
    </w:tbl>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Pr="00F007F0" w:rsidRDefault="00B778FB" w:rsidP="00B778FB">
      <w:pPr>
        <w:keepNext/>
        <w:outlineLvl w:val="0"/>
        <w:rPr>
          <w:rFonts w:ascii="Sto" w:hAnsi="Sto"/>
          <w:b/>
          <w:color w:val="000000"/>
          <w:sz w:val="22"/>
          <w:szCs w:val="22"/>
        </w:rPr>
      </w:pPr>
    </w:p>
    <w:p w:rsidR="00B778FB" w:rsidRPr="00163505"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9E1057" w:rsidRDefault="00B778FB" w:rsidP="00B778FB">
            <w:pPr>
              <w:widowControl w:val="0"/>
              <w:tabs>
                <w:tab w:val="left" w:pos="0"/>
                <w:tab w:val="left" w:pos="284"/>
                <w:tab w:val="left" w:pos="426"/>
              </w:tabs>
              <w:autoSpaceDE w:val="0"/>
              <w:autoSpaceDN w:val="0"/>
              <w:adjustRightInd w:val="0"/>
              <w:ind w:left="360"/>
              <w:rPr>
                <w:rFonts w:ascii="Sto" w:hAnsi="Sto"/>
                <w:sz w:val="20"/>
                <w:szCs w:val="20"/>
              </w:rPr>
            </w:pPr>
            <w:r>
              <w:rPr>
                <w:rFonts w:ascii="Sto" w:hAnsi="Sto"/>
                <w:b/>
                <w:sz w:val="20"/>
                <w:szCs w:val="20"/>
              </w:rPr>
              <w:t>2.</w:t>
            </w:r>
            <w:r w:rsidRPr="009E1057">
              <w:rPr>
                <w:rFonts w:ascii="Sto" w:hAnsi="Sto"/>
                <w:b/>
                <w:sz w:val="20"/>
                <w:szCs w:val="20"/>
              </w:rPr>
              <w:t xml:space="preserve"> Одделение за </w:t>
            </w:r>
            <w:r>
              <w:rPr>
                <w:rFonts w:ascii="Sto" w:hAnsi="Sto"/>
                <w:b/>
                <w:sz w:val="20"/>
                <w:szCs w:val="20"/>
              </w:rPr>
              <w:t>правни, општи работи и јавни дејности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lang w:val="en-US"/>
              </w:rPr>
              <w:t>7</w:t>
            </w:r>
            <w:r>
              <w:rPr>
                <w:rFonts w:ascii="Sto" w:hAnsi="Sto"/>
                <w:sz w:val="20"/>
                <w:szCs w:val="20"/>
              </w:rPr>
              <w:t>.</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4D3B8A" w:rsidRDefault="00B778FB" w:rsidP="00B778FB">
            <w:pPr>
              <w:widowControl w:val="0"/>
              <w:autoSpaceDE w:val="0"/>
              <w:autoSpaceDN w:val="0"/>
              <w:adjustRightInd w:val="0"/>
              <w:rPr>
                <w:rFonts w:ascii="Sto" w:hAnsi="Sto"/>
                <w:sz w:val="20"/>
                <w:szCs w:val="20"/>
              </w:rPr>
            </w:pPr>
            <w:r>
              <w:rPr>
                <w:rFonts w:ascii="Sto" w:hAnsi="Sto"/>
                <w:sz w:val="20"/>
                <w:szCs w:val="20"/>
              </w:rPr>
              <w:t>В4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 xml:space="preserve">Помлад соработник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Помлад соработник за е</w:t>
            </w:r>
            <w:r w:rsidRPr="00F007F0">
              <w:rPr>
                <w:rFonts w:ascii="Sto" w:hAnsi="Sto"/>
                <w:sz w:val="20"/>
                <w:szCs w:val="20"/>
              </w:rPr>
              <w:t>дношалтерско работење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8463AA" w:rsidRDefault="00B778FB" w:rsidP="00B778FB">
            <w:pPr>
              <w:widowControl w:val="0"/>
              <w:autoSpaceDE w:val="0"/>
              <w:autoSpaceDN w:val="0"/>
              <w:adjustRightInd w:val="0"/>
              <w:rPr>
                <w:rFonts w:ascii="Sto" w:hAnsi="Sto"/>
                <w:sz w:val="20"/>
                <w:szCs w:val="20"/>
              </w:rPr>
            </w:pPr>
            <w:r>
              <w:rPr>
                <w:rFonts w:ascii="Sto" w:hAnsi="Sto"/>
                <w:sz w:val="20"/>
                <w:szCs w:val="20"/>
              </w:rPr>
              <w:t>Високо образование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r>
              <w:rPr>
                <w:rFonts w:ascii="Sto" w:hAnsi="Sto"/>
                <w:sz w:val="20"/>
                <w:szCs w:val="20"/>
              </w:rPr>
              <w:t>Активно, ефективно и ефикасно о</w:t>
            </w:r>
            <w:r w:rsidRPr="00F007F0">
              <w:rPr>
                <w:rFonts w:ascii="Sto" w:hAnsi="Sto"/>
                <w:sz w:val="20"/>
                <w:szCs w:val="20"/>
                <w:lang w:val="pl-PL"/>
              </w:rPr>
              <w:t>возможување на максимално користење на ресурсите на локалната власт преку  едношалтерско давање на услуги</w:t>
            </w:r>
            <w:r w:rsidRPr="00F007F0">
              <w:rPr>
                <w:rFonts w:ascii="Sto" w:hAnsi="Sto"/>
                <w:sz w:val="20"/>
                <w:szCs w:val="20"/>
              </w:rPr>
              <w:t xml:space="preserve"> и информирање и упатување на граѓани или други странки до одговорниот службеник во институцијата за односниот предмет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pStyle w:val="BodyText"/>
              <w:numPr>
                <w:ilvl w:val="0"/>
                <w:numId w:val="9"/>
              </w:numPr>
              <w:jc w:val="both"/>
              <w:rPr>
                <w:rFonts w:ascii="Sto" w:hAnsi="Sto"/>
                <w:sz w:val="20"/>
                <w:szCs w:val="20"/>
                <w:lang w:val="mk-MK"/>
              </w:rPr>
            </w:pPr>
            <w:r w:rsidRPr="00F007F0">
              <w:rPr>
                <w:rFonts w:ascii="Sto" w:hAnsi="Sto"/>
                <w:sz w:val="20"/>
                <w:szCs w:val="20"/>
                <w:lang w:val="mk-MK"/>
              </w:rPr>
              <w:t>ја следи работата на локалната самоуправа со цел давање на точни информации при информирање на граѓаните</w:t>
            </w:r>
          </w:p>
          <w:p w:rsidR="00B778FB" w:rsidRPr="00F007F0" w:rsidRDefault="00B778FB" w:rsidP="00B778FB">
            <w:pPr>
              <w:pStyle w:val="BodyText"/>
              <w:numPr>
                <w:ilvl w:val="0"/>
                <w:numId w:val="9"/>
              </w:numPr>
              <w:jc w:val="both"/>
              <w:rPr>
                <w:rFonts w:ascii="Sto" w:hAnsi="Sto"/>
                <w:sz w:val="20"/>
                <w:szCs w:val="20"/>
                <w:lang w:val="mk-MK"/>
              </w:rPr>
            </w:pPr>
            <w:r w:rsidRPr="00F007F0">
              <w:rPr>
                <w:rFonts w:ascii="Sto" w:hAnsi="Sto"/>
                <w:sz w:val="20"/>
                <w:szCs w:val="20"/>
                <w:lang w:val="mk-MK"/>
              </w:rPr>
              <w:t>ги пренесува информациите на ВЕБ страната на општината</w:t>
            </w:r>
          </w:p>
          <w:p w:rsidR="00B778FB" w:rsidRPr="00F007F0" w:rsidRDefault="00B778FB" w:rsidP="00B778FB">
            <w:pPr>
              <w:pStyle w:val="BodyText"/>
              <w:numPr>
                <w:ilvl w:val="0"/>
                <w:numId w:val="9"/>
              </w:numPr>
              <w:jc w:val="both"/>
              <w:rPr>
                <w:rFonts w:ascii="Sto" w:hAnsi="Sto"/>
                <w:sz w:val="20"/>
                <w:szCs w:val="20"/>
                <w:lang w:val="mk-MK"/>
              </w:rPr>
            </w:pPr>
            <w:r w:rsidRPr="00F007F0">
              <w:rPr>
                <w:rFonts w:ascii="Sto" w:hAnsi="Sto"/>
                <w:sz w:val="20"/>
                <w:szCs w:val="20"/>
                <w:lang w:val="mk-MK"/>
              </w:rPr>
              <w:t>помага при селектирање на информации за слободен пристап на граѓаните и истите по барање на граѓаните ги доставува</w:t>
            </w:r>
          </w:p>
          <w:p w:rsidR="00B778FB" w:rsidRPr="00F007F0" w:rsidRDefault="00B778FB" w:rsidP="00B778FB">
            <w:pPr>
              <w:pStyle w:val="BodyText"/>
              <w:numPr>
                <w:ilvl w:val="0"/>
                <w:numId w:val="9"/>
              </w:numPr>
              <w:jc w:val="both"/>
              <w:rPr>
                <w:rFonts w:ascii="Sto" w:hAnsi="Sto"/>
                <w:sz w:val="20"/>
                <w:szCs w:val="20"/>
                <w:lang w:val="mk-MK"/>
              </w:rPr>
            </w:pPr>
            <w:r w:rsidRPr="00F007F0">
              <w:rPr>
                <w:rFonts w:ascii="Sto" w:hAnsi="Sto"/>
                <w:sz w:val="20"/>
                <w:szCs w:val="20"/>
                <w:lang w:val="mk-MK"/>
              </w:rPr>
              <w:t>помага при воспостувањето електронска архива која овозмножува автоматизиран процес на електронско чување и пребарување на документи</w:t>
            </w:r>
          </w:p>
          <w:p w:rsidR="00B778FB" w:rsidRPr="00F007F0" w:rsidRDefault="00B778FB" w:rsidP="00B778FB">
            <w:pPr>
              <w:pStyle w:val="BodyText"/>
              <w:numPr>
                <w:ilvl w:val="0"/>
                <w:numId w:val="9"/>
              </w:numPr>
              <w:jc w:val="both"/>
              <w:rPr>
                <w:rFonts w:ascii="Sto" w:hAnsi="Sto"/>
                <w:sz w:val="20"/>
                <w:szCs w:val="20"/>
                <w:lang w:val="mk-MK"/>
              </w:rPr>
            </w:pPr>
            <w:r w:rsidRPr="00F007F0">
              <w:rPr>
                <w:rFonts w:ascii="Sto" w:hAnsi="Sto"/>
                <w:sz w:val="20"/>
                <w:szCs w:val="20"/>
                <w:lang w:val="mk-MK"/>
              </w:rPr>
              <w:t>обезбедува ефикасно и подеднакво давање на услуги до сите корисници во општината</w:t>
            </w:r>
          </w:p>
          <w:p w:rsidR="00B778FB" w:rsidRPr="00F007F0" w:rsidRDefault="00B778FB" w:rsidP="00B778FB">
            <w:pPr>
              <w:pStyle w:val="BodyText"/>
              <w:numPr>
                <w:ilvl w:val="0"/>
                <w:numId w:val="9"/>
              </w:numPr>
              <w:jc w:val="both"/>
              <w:rPr>
                <w:rFonts w:ascii="Sto" w:hAnsi="Sto"/>
                <w:sz w:val="20"/>
                <w:szCs w:val="20"/>
                <w:lang w:val="mk-MK"/>
              </w:rPr>
            </w:pPr>
            <w:r w:rsidRPr="00F007F0">
              <w:rPr>
                <w:rFonts w:ascii="Sto" w:hAnsi="Sto"/>
                <w:sz w:val="20"/>
                <w:szCs w:val="20"/>
                <w:lang w:val="mk-MK"/>
              </w:rPr>
              <w:t>ги запознава граѓаните со оснпвни информации во остварувањето на нивното барање</w:t>
            </w:r>
          </w:p>
          <w:p w:rsidR="00B778FB" w:rsidRPr="00F007F0" w:rsidRDefault="00B778FB" w:rsidP="00B778FB">
            <w:pPr>
              <w:pStyle w:val="BodyText"/>
              <w:numPr>
                <w:ilvl w:val="0"/>
                <w:numId w:val="9"/>
              </w:numPr>
              <w:jc w:val="both"/>
              <w:rPr>
                <w:rFonts w:ascii="Sto" w:hAnsi="Sto"/>
                <w:sz w:val="20"/>
                <w:szCs w:val="20"/>
                <w:lang w:val="mk-MK"/>
              </w:rPr>
            </w:pPr>
            <w:r w:rsidRPr="00F007F0">
              <w:rPr>
                <w:rFonts w:ascii="Sto" w:hAnsi="Sto"/>
                <w:sz w:val="20"/>
                <w:szCs w:val="20"/>
                <w:lang w:val="mk-MK"/>
              </w:rPr>
              <w:t>им помага на граѓаните во доставувањето на нивните барања до органот</w:t>
            </w:r>
          </w:p>
          <w:p w:rsidR="00B778FB" w:rsidRPr="00F007F0" w:rsidRDefault="00B778FB" w:rsidP="00B778FB">
            <w:pPr>
              <w:pStyle w:val="BodyText"/>
              <w:numPr>
                <w:ilvl w:val="0"/>
                <w:numId w:val="9"/>
              </w:numPr>
              <w:jc w:val="both"/>
              <w:rPr>
                <w:rFonts w:ascii="Sto" w:hAnsi="Sto"/>
                <w:sz w:val="20"/>
                <w:szCs w:val="20"/>
                <w:lang w:val="mk-MK"/>
              </w:rPr>
            </w:pPr>
            <w:r w:rsidRPr="00F007F0">
              <w:rPr>
                <w:rFonts w:ascii="Sto" w:hAnsi="Sto"/>
                <w:sz w:val="20"/>
                <w:szCs w:val="20"/>
                <w:lang w:val="mk-MK"/>
              </w:rPr>
              <w:t xml:space="preserve">ги упатува граѓаните до соодветна служба за нивниот предмет во органот, обезбедува непосреден контакт на граѓанинот со соодветниот службеник </w:t>
            </w:r>
          </w:p>
          <w:p w:rsidR="00B778FB" w:rsidRPr="002B3F9D" w:rsidRDefault="00B778FB" w:rsidP="00B778FB">
            <w:pPr>
              <w:pStyle w:val="BodyText"/>
              <w:numPr>
                <w:ilvl w:val="0"/>
                <w:numId w:val="9"/>
              </w:numPr>
              <w:jc w:val="both"/>
              <w:rPr>
                <w:rFonts w:ascii="Sto" w:hAnsi="Sto"/>
                <w:sz w:val="20"/>
                <w:szCs w:val="20"/>
                <w:lang w:val="mk-MK"/>
              </w:rPr>
            </w:pPr>
            <w:r w:rsidRPr="00F007F0">
              <w:rPr>
                <w:rFonts w:ascii="Sto" w:hAnsi="Sto"/>
                <w:sz w:val="20"/>
                <w:szCs w:val="20"/>
                <w:lang w:val="mk-MK"/>
              </w:rPr>
              <w:t>ги известува службениците за барање од граќаните</w:t>
            </w:r>
          </w:p>
        </w:tc>
      </w:tr>
    </w:tbl>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Pr="00F007F0" w:rsidRDefault="00B778FB" w:rsidP="00B778FB">
      <w:pPr>
        <w:keepNext/>
        <w:outlineLvl w:val="0"/>
        <w:rPr>
          <w:rFonts w:ascii="Sto" w:hAnsi="Sto"/>
          <w:b/>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9E1057" w:rsidRDefault="00B778FB" w:rsidP="00B778FB">
            <w:pPr>
              <w:widowControl w:val="0"/>
              <w:tabs>
                <w:tab w:val="left" w:pos="0"/>
                <w:tab w:val="left" w:pos="284"/>
                <w:tab w:val="left" w:pos="426"/>
              </w:tabs>
              <w:autoSpaceDE w:val="0"/>
              <w:autoSpaceDN w:val="0"/>
              <w:adjustRightInd w:val="0"/>
              <w:ind w:left="360"/>
              <w:rPr>
                <w:rFonts w:ascii="Sto" w:hAnsi="Sto"/>
                <w:sz w:val="20"/>
                <w:szCs w:val="20"/>
              </w:rPr>
            </w:pPr>
            <w:r>
              <w:rPr>
                <w:rFonts w:ascii="Sto" w:hAnsi="Sto"/>
                <w:b/>
                <w:sz w:val="20"/>
                <w:szCs w:val="20"/>
              </w:rPr>
              <w:t>2.</w:t>
            </w:r>
            <w:r w:rsidRPr="009E1057">
              <w:rPr>
                <w:rFonts w:ascii="Sto" w:hAnsi="Sto"/>
                <w:b/>
                <w:sz w:val="20"/>
                <w:szCs w:val="20"/>
              </w:rPr>
              <w:t xml:space="preserve"> Одделение за </w:t>
            </w:r>
            <w:r>
              <w:rPr>
                <w:rFonts w:ascii="Sto" w:hAnsi="Sto"/>
                <w:b/>
                <w:sz w:val="20"/>
                <w:szCs w:val="20"/>
              </w:rPr>
              <w:t>правни, општи работи и јавни дејности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lang w:val="en-US"/>
              </w:rPr>
              <w:t>8</w:t>
            </w:r>
            <w:r>
              <w:rPr>
                <w:rFonts w:ascii="Sto" w:hAnsi="Sto"/>
                <w:sz w:val="20"/>
                <w:szCs w:val="20"/>
              </w:rPr>
              <w:t>.</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УПР0101Г01000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4D3B8A" w:rsidRDefault="00B778FB" w:rsidP="00B778FB">
            <w:pPr>
              <w:widowControl w:val="0"/>
              <w:autoSpaceDE w:val="0"/>
              <w:autoSpaceDN w:val="0"/>
              <w:adjustRightInd w:val="0"/>
              <w:rPr>
                <w:rFonts w:ascii="Sto" w:hAnsi="Sto"/>
                <w:sz w:val="20"/>
                <w:szCs w:val="20"/>
              </w:rPr>
            </w:pPr>
            <w:r>
              <w:rPr>
                <w:rFonts w:ascii="Sto" w:hAnsi="Sto"/>
                <w:sz w:val="20"/>
                <w:szCs w:val="20"/>
              </w:rPr>
              <w:t>Г1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Самостоен референт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Самостоен референт за а</w:t>
            </w:r>
            <w:r w:rsidRPr="00F007F0">
              <w:rPr>
                <w:rFonts w:ascii="Sto" w:hAnsi="Sto"/>
                <w:sz w:val="20"/>
                <w:szCs w:val="20"/>
              </w:rPr>
              <w:t>рхивско и канцелариско работење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E03B9E" w:rsidRDefault="00B778FB" w:rsidP="00B778FB">
            <w:pPr>
              <w:widowControl w:val="0"/>
              <w:autoSpaceDE w:val="0"/>
              <w:autoSpaceDN w:val="0"/>
              <w:adjustRightInd w:val="0"/>
              <w:rPr>
                <w:rFonts w:ascii="Sto" w:hAnsi="Sto"/>
                <w:sz w:val="20"/>
                <w:szCs w:val="20"/>
              </w:rPr>
            </w:pPr>
            <w:r>
              <w:rPr>
                <w:rFonts w:ascii="Sto" w:hAnsi="Sto"/>
                <w:sz w:val="20"/>
                <w:szCs w:val="20"/>
              </w:rPr>
              <w:t>Вишо, средно гимназиско образование или средно стручно образование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lastRenderedPageBreak/>
              <w:t>Други посебни услови</w:t>
            </w:r>
          </w:p>
        </w:tc>
        <w:tc>
          <w:tcPr>
            <w:tcW w:w="5873" w:type="dxa"/>
          </w:tcPr>
          <w:p w:rsidR="00B778FB" w:rsidRPr="0001471C" w:rsidRDefault="00B778FB" w:rsidP="00B778FB">
            <w:pPr>
              <w:widowControl w:val="0"/>
              <w:autoSpaceDE w:val="0"/>
              <w:autoSpaceDN w:val="0"/>
              <w:adjustRightInd w:val="0"/>
              <w:jc w:val="both"/>
              <w:rPr>
                <w:rFonts w:ascii="Sto" w:hAnsi="Sto"/>
                <w:b/>
                <w:sz w:val="20"/>
                <w:szCs w:val="20"/>
                <w:lang w:val="en-US"/>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r>
              <w:rPr>
                <w:rFonts w:ascii="Sto" w:hAnsi="Sto"/>
                <w:sz w:val="20"/>
                <w:szCs w:val="20"/>
              </w:rPr>
              <w:t>Активно, ефективно и ефикасно</w:t>
            </w:r>
            <w:r w:rsidRPr="00F007F0">
              <w:rPr>
                <w:rFonts w:ascii="Sto" w:hAnsi="Sto"/>
                <w:sz w:val="20"/>
                <w:szCs w:val="20"/>
              </w:rPr>
              <w:t xml:space="preserve"> архивско работење, зачувување на архивската граѓа и документираниот материјал, во пишувана и електронска, селектирање на документираниот материјал и архивската граѓа од интерес на општината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numPr>
                <w:ilvl w:val="0"/>
                <w:numId w:val="14"/>
              </w:numPr>
              <w:suppressAutoHyphens/>
              <w:jc w:val="both"/>
              <w:rPr>
                <w:rFonts w:ascii="Sto" w:hAnsi="Sto"/>
                <w:b/>
                <w:sz w:val="20"/>
                <w:szCs w:val="20"/>
              </w:rPr>
            </w:pPr>
            <w:r w:rsidRPr="00F007F0">
              <w:rPr>
                <w:rFonts w:ascii="Sto" w:hAnsi="Sto"/>
                <w:sz w:val="20"/>
                <w:szCs w:val="20"/>
              </w:rPr>
              <w:t>ги следи и ги применува законските и другите прописи што се однесуваат на архивското работење;</w:t>
            </w:r>
          </w:p>
          <w:p w:rsidR="00B778FB" w:rsidRPr="00F007F0" w:rsidRDefault="00B778FB" w:rsidP="00B778FB">
            <w:pPr>
              <w:ind w:left="360" w:hanging="360"/>
              <w:jc w:val="both"/>
              <w:rPr>
                <w:rFonts w:ascii="Sto" w:hAnsi="Sto"/>
                <w:sz w:val="20"/>
                <w:szCs w:val="20"/>
              </w:rPr>
            </w:pPr>
            <w:r w:rsidRPr="00F007F0">
              <w:rPr>
                <w:rFonts w:ascii="Sto" w:hAnsi="Sto"/>
                <w:sz w:val="20"/>
                <w:szCs w:val="20"/>
              </w:rPr>
              <w:t xml:space="preserve">-   се грижи за правилно архивирање на сите предмети според планот на архивските знаци и                                                листите на категории за чување на архивската граѓа и на регистратoрскиот материјал; </w:t>
            </w:r>
          </w:p>
          <w:p w:rsidR="00B778FB" w:rsidRPr="00F007F0" w:rsidRDefault="00B778FB" w:rsidP="00B778FB">
            <w:pPr>
              <w:jc w:val="both"/>
              <w:rPr>
                <w:rFonts w:ascii="Sto" w:hAnsi="Sto"/>
                <w:sz w:val="20"/>
                <w:szCs w:val="20"/>
              </w:rPr>
            </w:pPr>
            <w:r w:rsidRPr="00F007F0">
              <w:rPr>
                <w:rFonts w:ascii="Sto" w:hAnsi="Sto"/>
                <w:sz w:val="20"/>
                <w:szCs w:val="20"/>
              </w:rPr>
              <w:t>-     води евиденција за примени, пратени и архивирани предмети;</w:t>
            </w:r>
          </w:p>
          <w:p w:rsidR="00B778FB" w:rsidRPr="00F007F0" w:rsidRDefault="00B778FB" w:rsidP="00B778FB">
            <w:pPr>
              <w:numPr>
                <w:ilvl w:val="0"/>
                <w:numId w:val="14"/>
              </w:numPr>
              <w:suppressAutoHyphens/>
              <w:jc w:val="both"/>
              <w:rPr>
                <w:rFonts w:ascii="Sto" w:hAnsi="Sto"/>
                <w:b/>
                <w:sz w:val="20"/>
                <w:szCs w:val="20"/>
              </w:rPr>
            </w:pPr>
            <w:r w:rsidRPr="00F007F0">
              <w:rPr>
                <w:rFonts w:ascii="Sto" w:hAnsi="Sto"/>
                <w:sz w:val="20"/>
                <w:szCs w:val="20"/>
              </w:rPr>
              <w:t>учествува во подготовката на планот на архивските знаци и листите на категории за чување на архивската граѓа и на регистратурскиот материјал;</w:t>
            </w:r>
          </w:p>
          <w:p w:rsidR="00B778FB" w:rsidRPr="00F007F0" w:rsidRDefault="00B778FB" w:rsidP="00B778FB">
            <w:pPr>
              <w:numPr>
                <w:ilvl w:val="0"/>
                <w:numId w:val="14"/>
              </w:numPr>
              <w:suppressAutoHyphens/>
              <w:jc w:val="both"/>
              <w:rPr>
                <w:rFonts w:ascii="Sto" w:hAnsi="Sto"/>
                <w:sz w:val="20"/>
                <w:szCs w:val="20"/>
              </w:rPr>
            </w:pPr>
            <w:r w:rsidRPr="00F007F0">
              <w:rPr>
                <w:rFonts w:ascii="Sto" w:hAnsi="Sto"/>
                <w:sz w:val="20"/>
                <w:szCs w:val="20"/>
              </w:rPr>
              <w:t>изготвува попис на архивската граѓа од трајна вредност, која во средена состојба му се предава на Државниот архив на Република Македонија;</w:t>
            </w:r>
          </w:p>
          <w:p w:rsidR="00B778FB" w:rsidRPr="00F007F0" w:rsidRDefault="00B778FB" w:rsidP="00B778FB">
            <w:pPr>
              <w:numPr>
                <w:ilvl w:val="0"/>
                <w:numId w:val="14"/>
              </w:numPr>
              <w:suppressAutoHyphens/>
              <w:jc w:val="both"/>
              <w:rPr>
                <w:rFonts w:ascii="Sto" w:hAnsi="Sto"/>
                <w:sz w:val="20"/>
                <w:szCs w:val="20"/>
              </w:rPr>
            </w:pPr>
            <w:r w:rsidRPr="00F007F0">
              <w:rPr>
                <w:rFonts w:ascii="Sto" w:hAnsi="Sto"/>
                <w:sz w:val="20"/>
                <w:szCs w:val="20"/>
              </w:rPr>
              <w:t>собира, средува и обработува архивски материјали;</w:t>
            </w:r>
          </w:p>
          <w:p w:rsidR="00B778FB" w:rsidRPr="00F007F0" w:rsidRDefault="00B778FB" w:rsidP="00B778FB">
            <w:pPr>
              <w:numPr>
                <w:ilvl w:val="0"/>
                <w:numId w:val="14"/>
              </w:numPr>
              <w:suppressAutoHyphens/>
              <w:jc w:val="both"/>
              <w:rPr>
                <w:rFonts w:ascii="Sto" w:hAnsi="Sto"/>
                <w:sz w:val="20"/>
                <w:szCs w:val="20"/>
              </w:rPr>
            </w:pPr>
            <w:r w:rsidRPr="00F007F0">
              <w:rPr>
                <w:rFonts w:ascii="Sto" w:hAnsi="Sto"/>
                <w:sz w:val="20"/>
                <w:szCs w:val="20"/>
              </w:rPr>
              <w:t>се грижи за безбедно чување на архивскиот материјал од секаков вид оштетување или уништување;</w:t>
            </w:r>
          </w:p>
          <w:p w:rsidR="00B778FB" w:rsidRPr="005971E1" w:rsidRDefault="00B778FB" w:rsidP="00B778FB">
            <w:pPr>
              <w:numPr>
                <w:ilvl w:val="0"/>
                <w:numId w:val="14"/>
              </w:numPr>
              <w:suppressAutoHyphens/>
              <w:jc w:val="both"/>
              <w:rPr>
                <w:rFonts w:ascii="Sto" w:hAnsi="Sto"/>
                <w:sz w:val="20"/>
                <w:szCs w:val="20"/>
              </w:rPr>
            </w:pPr>
            <w:r w:rsidRPr="00F007F0">
              <w:rPr>
                <w:rFonts w:ascii="Sto" w:hAnsi="Sto"/>
                <w:sz w:val="20"/>
                <w:szCs w:val="20"/>
              </w:rPr>
              <w:t>учествува во работата на комисијата за уништување на</w:t>
            </w:r>
            <w:r w:rsidRPr="005971E1">
              <w:rPr>
                <w:rFonts w:ascii="Sto" w:hAnsi="Sto"/>
                <w:sz w:val="20"/>
                <w:szCs w:val="20"/>
              </w:rPr>
              <w:t>регистратурскиот материјал по истекот на утврдените рокови за негово чување;</w:t>
            </w:r>
          </w:p>
          <w:p w:rsidR="00B778FB" w:rsidRPr="005971E1" w:rsidRDefault="00B778FB" w:rsidP="00B778FB">
            <w:pPr>
              <w:numPr>
                <w:ilvl w:val="0"/>
                <w:numId w:val="14"/>
              </w:numPr>
              <w:suppressAutoHyphens/>
              <w:jc w:val="both"/>
              <w:rPr>
                <w:rFonts w:ascii="Sto" w:hAnsi="Sto"/>
                <w:sz w:val="20"/>
                <w:szCs w:val="20"/>
              </w:rPr>
            </w:pPr>
            <w:r w:rsidRPr="005971E1">
              <w:rPr>
                <w:rFonts w:ascii="Sto" w:hAnsi="Sto"/>
                <w:sz w:val="20"/>
                <w:szCs w:val="20"/>
              </w:rPr>
              <w:t>ги чува и ракува со печатите и штембилот на општината;</w:t>
            </w:r>
          </w:p>
          <w:p w:rsidR="00B778FB" w:rsidRPr="00F007F0" w:rsidRDefault="00B778FB" w:rsidP="00B778FB">
            <w:pPr>
              <w:widowControl w:val="0"/>
              <w:numPr>
                <w:ilvl w:val="0"/>
                <w:numId w:val="14"/>
              </w:numPr>
              <w:autoSpaceDE w:val="0"/>
              <w:autoSpaceDN w:val="0"/>
              <w:adjustRightInd w:val="0"/>
              <w:jc w:val="both"/>
              <w:rPr>
                <w:rFonts w:ascii="Sto" w:hAnsi="Sto"/>
                <w:b/>
                <w:sz w:val="20"/>
                <w:szCs w:val="20"/>
              </w:rPr>
            </w:pPr>
            <w:r w:rsidRPr="00F007F0">
              <w:rPr>
                <w:rFonts w:ascii="Sto" w:hAnsi="Sto"/>
                <w:sz w:val="20"/>
                <w:szCs w:val="20"/>
              </w:rPr>
              <w:t>обработува документација како основа за изработка на анализи и информации</w:t>
            </w:r>
          </w:p>
        </w:tc>
      </w:tr>
    </w:tbl>
    <w:p w:rsidR="00B778FB" w:rsidRPr="00F007F0" w:rsidRDefault="00B778FB" w:rsidP="00B778FB">
      <w:pPr>
        <w:keepNext/>
        <w:outlineLvl w:val="0"/>
        <w:rPr>
          <w:rFonts w:ascii="Sto" w:hAnsi="Sto"/>
          <w:b/>
          <w:color w:val="000000"/>
          <w:sz w:val="22"/>
          <w:szCs w:val="22"/>
          <w:lang w:val="en-US"/>
        </w:rPr>
      </w:pPr>
    </w:p>
    <w:p w:rsidR="00B778FB" w:rsidRPr="00F007F0" w:rsidRDefault="00B778FB" w:rsidP="00B778FB">
      <w:pPr>
        <w:keepNext/>
        <w:outlineLvl w:val="0"/>
        <w:rPr>
          <w:rFonts w:ascii="Sto" w:hAnsi="Sto"/>
          <w:b/>
          <w:color w:val="000000"/>
          <w:sz w:val="22"/>
          <w:szCs w:val="22"/>
          <w:lang w:val="en-US"/>
        </w:rPr>
      </w:pPr>
    </w:p>
    <w:p w:rsidR="00B778FB" w:rsidRPr="00F007F0" w:rsidRDefault="00B778FB" w:rsidP="00B778FB">
      <w:pPr>
        <w:keepNext/>
        <w:outlineLvl w:val="0"/>
        <w:rPr>
          <w:rFonts w:ascii="Sto" w:hAnsi="Sto"/>
          <w:b/>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ind w:left="0"/>
              <w:rPr>
                <w:rFonts w:ascii="Sto" w:hAnsi="Sto"/>
                <w:sz w:val="20"/>
                <w:szCs w:val="20"/>
              </w:rPr>
            </w:pPr>
          </w:p>
        </w:tc>
      </w:tr>
      <w:tr w:rsidR="00B778FB" w:rsidRPr="00F007F0" w:rsidTr="00B778FB">
        <w:tc>
          <w:tcPr>
            <w:tcW w:w="9242" w:type="dxa"/>
            <w:gridSpan w:val="2"/>
            <w:shd w:val="clear" w:color="auto" w:fill="FFFFFF"/>
          </w:tcPr>
          <w:p w:rsidR="00B778FB" w:rsidRPr="00705BEC" w:rsidRDefault="00B778FB" w:rsidP="00B778FB">
            <w:pPr>
              <w:pStyle w:val="ListParagraph"/>
              <w:widowControl w:val="0"/>
              <w:tabs>
                <w:tab w:val="left" w:pos="0"/>
                <w:tab w:val="left" w:pos="284"/>
                <w:tab w:val="left" w:pos="426"/>
              </w:tabs>
              <w:autoSpaceDE w:val="0"/>
              <w:autoSpaceDN w:val="0"/>
              <w:adjustRightInd w:val="0"/>
              <w:ind w:left="1485"/>
              <w:rPr>
                <w:rFonts w:ascii="Sto" w:hAnsi="Sto"/>
                <w:b/>
                <w:sz w:val="20"/>
                <w:szCs w:val="20"/>
              </w:rPr>
            </w:pPr>
            <w:r>
              <w:rPr>
                <w:rFonts w:ascii="Sto" w:hAnsi="Sto"/>
                <w:b/>
                <w:sz w:val="20"/>
                <w:szCs w:val="20"/>
                <w:lang w:val="mk-MK"/>
              </w:rPr>
              <w:t>2</w:t>
            </w:r>
            <w:r>
              <w:rPr>
                <w:rFonts w:ascii="Sto" w:hAnsi="Sto"/>
                <w:b/>
                <w:sz w:val="20"/>
                <w:szCs w:val="20"/>
              </w:rPr>
              <w:t>.</w:t>
            </w:r>
            <w:r w:rsidRPr="009E1057">
              <w:rPr>
                <w:rFonts w:ascii="Sto" w:hAnsi="Sto"/>
                <w:b/>
                <w:sz w:val="20"/>
                <w:szCs w:val="20"/>
              </w:rPr>
              <w:t>Одделение</w:t>
            </w:r>
            <w:r w:rsidR="00733A38">
              <w:rPr>
                <w:rFonts w:ascii="Sto" w:hAnsi="Sto"/>
                <w:b/>
                <w:sz w:val="20"/>
                <w:szCs w:val="20"/>
                <w:lang w:val="mk-MK"/>
              </w:rPr>
              <w:t xml:space="preserve"> </w:t>
            </w:r>
            <w:r w:rsidRPr="009E1057">
              <w:rPr>
                <w:rFonts w:ascii="Sto" w:hAnsi="Sto"/>
                <w:b/>
                <w:sz w:val="20"/>
                <w:szCs w:val="20"/>
              </w:rPr>
              <w:t>за</w:t>
            </w:r>
            <w:r w:rsidR="00733A38">
              <w:rPr>
                <w:rFonts w:ascii="Sto" w:hAnsi="Sto"/>
                <w:b/>
                <w:sz w:val="20"/>
                <w:szCs w:val="20"/>
                <w:lang w:val="mk-MK"/>
              </w:rPr>
              <w:t xml:space="preserve"> </w:t>
            </w:r>
            <w:r>
              <w:rPr>
                <w:rFonts w:ascii="Sto" w:hAnsi="Sto"/>
                <w:b/>
                <w:sz w:val="20"/>
                <w:szCs w:val="20"/>
              </w:rPr>
              <w:t>правни, општи</w:t>
            </w:r>
            <w:r w:rsidR="00733A38">
              <w:rPr>
                <w:rFonts w:ascii="Sto" w:hAnsi="Sto"/>
                <w:b/>
                <w:sz w:val="20"/>
                <w:szCs w:val="20"/>
                <w:lang w:val="mk-MK"/>
              </w:rPr>
              <w:t xml:space="preserve"> </w:t>
            </w:r>
            <w:r>
              <w:rPr>
                <w:rFonts w:ascii="Sto" w:hAnsi="Sto"/>
                <w:b/>
                <w:sz w:val="20"/>
                <w:szCs w:val="20"/>
              </w:rPr>
              <w:t>работи и јавни</w:t>
            </w:r>
            <w:r w:rsidR="00733A38">
              <w:rPr>
                <w:rFonts w:ascii="Sto" w:hAnsi="Sto"/>
                <w:b/>
                <w:sz w:val="20"/>
                <w:szCs w:val="20"/>
                <w:lang w:val="mk-MK"/>
              </w:rPr>
              <w:t xml:space="preserve"> </w:t>
            </w:r>
            <w:r>
              <w:rPr>
                <w:rFonts w:ascii="Sto" w:hAnsi="Sto"/>
                <w:b/>
                <w:sz w:val="20"/>
                <w:szCs w:val="20"/>
              </w:rPr>
              <w:t>дејности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lang w:val="en-US"/>
              </w:rPr>
              <w:t>09</w:t>
            </w:r>
            <w:r>
              <w:rPr>
                <w:rFonts w:ascii="Sto" w:hAnsi="Sto"/>
                <w:sz w:val="20"/>
                <w:szCs w:val="20"/>
              </w:rPr>
              <w:t>.</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7C5687">
              <w:rPr>
                <w:rFonts w:ascii="Sto" w:hAnsi="Sto"/>
                <w:sz w:val="22"/>
                <w:szCs w:val="22"/>
              </w:rPr>
              <w:t>УПР 0403А0</w:t>
            </w:r>
            <w:r>
              <w:rPr>
                <w:rFonts w:ascii="Sto" w:hAnsi="Sto"/>
                <w:sz w:val="22"/>
                <w:szCs w:val="22"/>
              </w:rPr>
              <w:t>3</w:t>
            </w:r>
            <w:r w:rsidRPr="007C5687">
              <w:rPr>
                <w:rFonts w:ascii="Sto" w:hAnsi="Sto"/>
                <w:sz w:val="22"/>
                <w:szCs w:val="22"/>
              </w:rPr>
              <w:t>001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37701A" w:rsidRDefault="00B778FB" w:rsidP="00B778FB">
            <w:pPr>
              <w:widowControl w:val="0"/>
              <w:autoSpaceDE w:val="0"/>
              <w:autoSpaceDN w:val="0"/>
              <w:adjustRightInd w:val="0"/>
              <w:rPr>
                <w:rFonts w:ascii="Sto" w:hAnsi="Sto"/>
                <w:sz w:val="20"/>
                <w:szCs w:val="20"/>
              </w:rPr>
            </w:pPr>
            <w:r>
              <w:rPr>
                <w:rFonts w:ascii="Sto" w:hAnsi="Sto"/>
                <w:sz w:val="20"/>
                <w:szCs w:val="20"/>
              </w:rPr>
              <w:t>А3</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37701A" w:rsidRDefault="00B778FB" w:rsidP="00B778FB">
            <w:pPr>
              <w:widowControl w:val="0"/>
              <w:autoSpaceDE w:val="0"/>
              <w:autoSpaceDN w:val="0"/>
              <w:adjustRightInd w:val="0"/>
              <w:rPr>
                <w:rFonts w:ascii="Sto" w:hAnsi="Sto"/>
                <w:sz w:val="20"/>
                <w:szCs w:val="20"/>
              </w:rPr>
            </w:pPr>
            <w:r>
              <w:rPr>
                <w:rFonts w:ascii="Sto" w:hAnsi="Sto"/>
                <w:sz w:val="20"/>
                <w:szCs w:val="20"/>
              </w:rPr>
              <w:t xml:space="preserve">Возач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37701A" w:rsidRDefault="00B778FB" w:rsidP="00B778FB">
            <w:pPr>
              <w:widowControl w:val="0"/>
              <w:autoSpaceDE w:val="0"/>
              <w:autoSpaceDN w:val="0"/>
              <w:adjustRightInd w:val="0"/>
              <w:rPr>
                <w:rFonts w:ascii="Sto" w:hAnsi="Sto"/>
                <w:sz w:val="20"/>
                <w:szCs w:val="20"/>
              </w:rPr>
            </w:pPr>
            <w:r>
              <w:rPr>
                <w:rFonts w:ascii="Sto" w:hAnsi="Sto"/>
                <w:sz w:val="20"/>
                <w:szCs w:val="20"/>
              </w:rPr>
              <w:t xml:space="preserve">Возач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2</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Секретарот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705BEC" w:rsidRDefault="00B778FB" w:rsidP="00B778FB">
            <w:pPr>
              <w:widowControl w:val="0"/>
              <w:autoSpaceDE w:val="0"/>
              <w:autoSpaceDN w:val="0"/>
              <w:adjustRightInd w:val="0"/>
              <w:rPr>
                <w:rFonts w:ascii="Sto" w:hAnsi="Sto"/>
                <w:sz w:val="20"/>
                <w:szCs w:val="20"/>
              </w:rPr>
            </w:pPr>
            <w:r>
              <w:rPr>
                <w:sz w:val="20"/>
                <w:szCs w:val="20"/>
              </w:rPr>
              <w:t>Средно гимназиско образование или средно стручно образование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Default="00B778FB" w:rsidP="00B778FB">
            <w:pPr>
              <w:widowControl w:val="0"/>
              <w:numPr>
                <w:ilvl w:val="0"/>
                <w:numId w:val="8"/>
              </w:numPr>
              <w:autoSpaceDE w:val="0"/>
              <w:autoSpaceDN w:val="0"/>
              <w:adjustRightInd w:val="0"/>
              <w:rPr>
                <w:rFonts w:ascii="Sto" w:hAnsi="Sto"/>
                <w:sz w:val="20"/>
                <w:szCs w:val="20"/>
              </w:rPr>
            </w:pPr>
            <w:r>
              <w:rPr>
                <w:rFonts w:ascii="Sto" w:hAnsi="Sto" w:hint="eastAsia"/>
                <w:sz w:val="20"/>
                <w:szCs w:val="20"/>
              </w:rPr>
              <w:t>В</w:t>
            </w:r>
            <w:r>
              <w:rPr>
                <w:rFonts w:ascii="Sto" w:hAnsi="Sto"/>
                <w:sz w:val="20"/>
                <w:szCs w:val="20"/>
              </w:rPr>
              <w:t xml:space="preserve">озачка дозвола Б – категорија </w:t>
            </w:r>
          </w:p>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Default="00B778FB" w:rsidP="00B778FB">
            <w:pPr>
              <w:numPr>
                <w:ilvl w:val="0"/>
                <w:numId w:val="8"/>
              </w:numPr>
              <w:rPr>
                <w:sz w:val="20"/>
                <w:szCs w:val="20"/>
              </w:rPr>
            </w:pPr>
            <w:r>
              <w:rPr>
                <w:sz w:val="20"/>
                <w:szCs w:val="20"/>
              </w:rPr>
              <w:t>Активно, ефективно и ефикасно овозможување на б</w:t>
            </w:r>
            <w:r w:rsidRPr="00705BEC">
              <w:rPr>
                <w:sz w:val="20"/>
                <w:szCs w:val="20"/>
              </w:rPr>
              <w:t>езбеден транспорт на градоначалникот и вработените</w:t>
            </w:r>
            <w:r>
              <w:rPr>
                <w:sz w:val="20"/>
                <w:szCs w:val="20"/>
              </w:rPr>
              <w:t xml:space="preserve"> во општинската администрација,</w:t>
            </w:r>
          </w:p>
          <w:p w:rsidR="00B778FB" w:rsidRPr="00741B9C" w:rsidRDefault="00B778FB" w:rsidP="00B778FB">
            <w:pPr>
              <w:numPr>
                <w:ilvl w:val="0"/>
                <w:numId w:val="8"/>
              </w:numPr>
              <w:rPr>
                <w:sz w:val="20"/>
                <w:szCs w:val="20"/>
              </w:rPr>
            </w:pPr>
            <w:r>
              <w:rPr>
                <w:sz w:val="20"/>
                <w:szCs w:val="20"/>
              </w:rPr>
              <w:t>Редовно одржување на возилата соственост на општината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705BEC" w:rsidRDefault="00B778FB" w:rsidP="00B778FB">
            <w:pPr>
              <w:numPr>
                <w:ilvl w:val="0"/>
                <w:numId w:val="9"/>
              </w:numPr>
              <w:suppressAutoHyphens/>
              <w:jc w:val="both"/>
              <w:rPr>
                <w:sz w:val="20"/>
                <w:szCs w:val="20"/>
              </w:rPr>
            </w:pPr>
            <w:r w:rsidRPr="00705BEC">
              <w:rPr>
                <w:sz w:val="20"/>
                <w:szCs w:val="20"/>
              </w:rPr>
              <w:t>извршува превоз на градоначалникот на општината и се грижи за неговата лична безбедност;</w:t>
            </w:r>
          </w:p>
          <w:p w:rsidR="00B778FB" w:rsidRPr="00705BEC" w:rsidRDefault="00B778FB" w:rsidP="00B778FB">
            <w:pPr>
              <w:numPr>
                <w:ilvl w:val="0"/>
                <w:numId w:val="9"/>
              </w:numPr>
              <w:suppressAutoHyphens/>
              <w:jc w:val="both"/>
              <w:rPr>
                <w:sz w:val="20"/>
                <w:szCs w:val="20"/>
              </w:rPr>
            </w:pPr>
            <w:r w:rsidRPr="00705BEC">
              <w:rPr>
                <w:sz w:val="20"/>
                <w:szCs w:val="20"/>
              </w:rPr>
              <w:t>извршува превоз на вработените во општината и се грижи за нивната лична безбедност;</w:t>
            </w:r>
          </w:p>
          <w:p w:rsidR="00B778FB" w:rsidRPr="00705BEC" w:rsidRDefault="00B778FB" w:rsidP="00B778FB">
            <w:pPr>
              <w:numPr>
                <w:ilvl w:val="0"/>
                <w:numId w:val="9"/>
              </w:numPr>
              <w:suppressAutoHyphens/>
              <w:jc w:val="both"/>
              <w:rPr>
                <w:sz w:val="20"/>
                <w:szCs w:val="20"/>
              </w:rPr>
            </w:pPr>
            <w:r w:rsidRPr="00705BEC">
              <w:rPr>
                <w:sz w:val="20"/>
                <w:szCs w:val="20"/>
              </w:rPr>
              <w:t>се грижи за исправноста на возилото со кое е задолжен, за хигиената во возилото, за алатот, за резервните делови и за опремата на возилото;</w:t>
            </w:r>
          </w:p>
          <w:p w:rsidR="00B778FB" w:rsidRPr="00705BEC" w:rsidRDefault="00B778FB" w:rsidP="00B778FB">
            <w:pPr>
              <w:numPr>
                <w:ilvl w:val="0"/>
                <w:numId w:val="9"/>
              </w:numPr>
              <w:suppressAutoHyphens/>
              <w:jc w:val="both"/>
              <w:rPr>
                <w:sz w:val="20"/>
                <w:szCs w:val="20"/>
              </w:rPr>
            </w:pPr>
            <w:r w:rsidRPr="00705BEC">
              <w:rPr>
                <w:sz w:val="20"/>
                <w:szCs w:val="20"/>
              </w:rPr>
              <w:t>води евиденција за извршените услуги со возилото и за неговата потрошувачка на гориво и масло и за поминатата километража со возилото;</w:t>
            </w:r>
          </w:p>
          <w:p w:rsidR="00B778FB" w:rsidRPr="00705BEC" w:rsidRDefault="00B778FB" w:rsidP="00B778FB">
            <w:pPr>
              <w:numPr>
                <w:ilvl w:val="0"/>
                <w:numId w:val="9"/>
              </w:numPr>
              <w:suppressAutoHyphens/>
              <w:jc w:val="both"/>
              <w:rPr>
                <w:sz w:val="20"/>
                <w:szCs w:val="20"/>
              </w:rPr>
            </w:pPr>
            <w:r w:rsidRPr="00705BEC">
              <w:rPr>
                <w:sz w:val="20"/>
                <w:szCs w:val="20"/>
              </w:rPr>
              <w:t xml:space="preserve">се грижи за редовно сервисирање, за роковите за технички </w:t>
            </w:r>
            <w:r w:rsidRPr="00705BEC">
              <w:rPr>
                <w:sz w:val="20"/>
                <w:szCs w:val="20"/>
              </w:rPr>
              <w:lastRenderedPageBreak/>
              <w:t>преглед и за регистрација на возилото;</w:t>
            </w:r>
          </w:p>
          <w:p w:rsidR="00B778FB" w:rsidRPr="00FD5E7D" w:rsidRDefault="00B778FB" w:rsidP="00B778FB">
            <w:pPr>
              <w:numPr>
                <w:ilvl w:val="0"/>
                <w:numId w:val="9"/>
              </w:numPr>
              <w:suppressAutoHyphens/>
              <w:jc w:val="both"/>
              <w:rPr>
                <w:sz w:val="20"/>
                <w:szCs w:val="20"/>
              </w:rPr>
            </w:pPr>
            <w:r w:rsidRPr="00705BEC">
              <w:rPr>
                <w:sz w:val="20"/>
                <w:szCs w:val="20"/>
              </w:rPr>
              <w:t xml:space="preserve">одговара  за својата работа во рамките на своите овластувања </w:t>
            </w:r>
          </w:p>
        </w:tc>
      </w:tr>
    </w:tbl>
    <w:p w:rsidR="00B778FB" w:rsidRPr="00F007F0" w:rsidRDefault="00B778FB" w:rsidP="00B778FB">
      <w:pPr>
        <w:keepNext/>
        <w:outlineLvl w:val="0"/>
        <w:rPr>
          <w:rFonts w:ascii="Sto" w:hAnsi="Sto"/>
          <w:b/>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ind w:left="1485"/>
              <w:rPr>
                <w:rFonts w:ascii="Sto" w:hAnsi="Sto"/>
                <w:sz w:val="20"/>
                <w:szCs w:val="20"/>
              </w:rPr>
            </w:pPr>
          </w:p>
        </w:tc>
      </w:tr>
      <w:tr w:rsidR="00B778FB" w:rsidRPr="00F007F0" w:rsidTr="00B778FB">
        <w:tc>
          <w:tcPr>
            <w:tcW w:w="9242" w:type="dxa"/>
            <w:gridSpan w:val="2"/>
            <w:shd w:val="clear" w:color="auto" w:fill="FFFFFF"/>
          </w:tcPr>
          <w:p w:rsidR="00B778FB" w:rsidRPr="00705BEC" w:rsidRDefault="00B778FB" w:rsidP="00B778FB">
            <w:pPr>
              <w:pStyle w:val="ListParagraph"/>
              <w:widowControl w:val="0"/>
              <w:tabs>
                <w:tab w:val="left" w:pos="0"/>
                <w:tab w:val="left" w:pos="284"/>
                <w:tab w:val="left" w:pos="426"/>
              </w:tabs>
              <w:autoSpaceDE w:val="0"/>
              <w:autoSpaceDN w:val="0"/>
              <w:adjustRightInd w:val="0"/>
              <w:rPr>
                <w:rFonts w:ascii="Sto" w:hAnsi="Sto"/>
                <w:sz w:val="20"/>
                <w:szCs w:val="20"/>
                <w:lang w:val="mk-MK"/>
              </w:rPr>
            </w:pPr>
            <w:r>
              <w:rPr>
                <w:rFonts w:ascii="Sto" w:hAnsi="Sto"/>
                <w:b/>
                <w:sz w:val="20"/>
                <w:szCs w:val="20"/>
                <w:lang w:val="mk-MK"/>
              </w:rPr>
              <w:t>2</w:t>
            </w:r>
            <w:r>
              <w:rPr>
                <w:rFonts w:ascii="Sto" w:hAnsi="Sto"/>
                <w:b/>
                <w:sz w:val="20"/>
                <w:szCs w:val="20"/>
              </w:rPr>
              <w:t>.</w:t>
            </w:r>
            <w:r w:rsidRPr="009E1057">
              <w:rPr>
                <w:rFonts w:ascii="Sto" w:hAnsi="Sto"/>
                <w:b/>
                <w:sz w:val="20"/>
                <w:szCs w:val="20"/>
              </w:rPr>
              <w:t>Одделение</w:t>
            </w:r>
            <w:r w:rsidR="00A3733D">
              <w:rPr>
                <w:rFonts w:ascii="Sto" w:hAnsi="Sto"/>
                <w:b/>
                <w:sz w:val="20"/>
                <w:szCs w:val="20"/>
                <w:lang w:val="mk-MK"/>
              </w:rPr>
              <w:t xml:space="preserve"> </w:t>
            </w:r>
            <w:r w:rsidRPr="009E1057">
              <w:rPr>
                <w:rFonts w:ascii="Sto" w:hAnsi="Sto"/>
                <w:b/>
                <w:sz w:val="20"/>
                <w:szCs w:val="20"/>
              </w:rPr>
              <w:t>за</w:t>
            </w:r>
            <w:r w:rsidR="00A3733D">
              <w:rPr>
                <w:rFonts w:ascii="Sto" w:hAnsi="Sto"/>
                <w:b/>
                <w:sz w:val="20"/>
                <w:szCs w:val="20"/>
                <w:lang w:val="mk-MK"/>
              </w:rPr>
              <w:t xml:space="preserve"> </w:t>
            </w:r>
            <w:r>
              <w:rPr>
                <w:rFonts w:ascii="Sto" w:hAnsi="Sto"/>
                <w:b/>
                <w:sz w:val="20"/>
                <w:szCs w:val="20"/>
              </w:rPr>
              <w:t>правни, општи</w:t>
            </w:r>
            <w:r w:rsidR="00A3733D">
              <w:rPr>
                <w:rFonts w:ascii="Sto" w:hAnsi="Sto"/>
                <w:b/>
                <w:sz w:val="20"/>
                <w:szCs w:val="20"/>
                <w:lang w:val="mk-MK"/>
              </w:rPr>
              <w:t xml:space="preserve"> </w:t>
            </w:r>
            <w:r>
              <w:rPr>
                <w:rFonts w:ascii="Sto" w:hAnsi="Sto"/>
                <w:b/>
                <w:sz w:val="20"/>
                <w:szCs w:val="20"/>
              </w:rPr>
              <w:t>работи и јавни</w:t>
            </w:r>
            <w:r w:rsidR="00A3733D">
              <w:rPr>
                <w:rFonts w:ascii="Sto" w:hAnsi="Sto"/>
                <w:b/>
                <w:sz w:val="20"/>
                <w:szCs w:val="20"/>
                <w:lang w:val="mk-MK"/>
              </w:rPr>
              <w:t xml:space="preserve"> </w:t>
            </w:r>
            <w:r>
              <w:rPr>
                <w:rFonts w:ascii="Sto" w:hAnsi="Sto"/>
                <w:b/>
                <w:sz w:val="20"/>
                <w:szCs w:val="20"/>
              </w:rPr>
              <w:t>дејности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Sto" w:hAnsi="Sto"/>
                <w:sz w:val="20"/>
                <w:szCs w:val="20"/>
                <w:lang w:val="en-US"/>
              </w:rPr>
            </w:pPr>
            <w:r>
              <w:rPr>
                <w:rFonts w:ascii="Sto" w:hAnsi="Sto"/>
                <w:sz w:val="20"/>
                <w:szCs w:val="20"/>
              </w:rPr>
              <w:t>1</w:t>
            </w:r>
            <w:r>
              <w:rPr>
                <w:rFonts w:ascii="Sto" w:hAnsi="Sto"/>
                <w:sz w:val="20"/>
                <w:szCs w:val="20"/>
                <w:lang w:val="en-US"/>
              </w:rPr>
              <w:t>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147F8C" w:rsidRDefault="00B778FB" w:rsidP="00B778FB">
            <w:pPr>
              <w:widowControl w:val="0"/>
              <w:autoSpaceDE w:val="0"/>
              <w:autoSpaceDN w:val="0"/>
              <w:adjustRightInd w:val="0"/>
              <w:rPr>
                <w:rFonts w:ascii="Sto" w:hAnsi="Sto"/>
                <w:sz w:val="20"/>
                <w:szCs w:val="20"/>
              </w:rPr>
            </w:pPr>
            <w:r>
              <w:rPr>
                <w:rFonts w:ascii="Sto" w:hAnsi="Sto"/>
                <w:sz w:val="20"/>
                <w:szCs w:val="20"/>
              </w:rPr>
              <w:t>УПР0405А02015</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577B9B" w:rsidRDefault="00B778FB" w:rsidP="00B778FB">
            <w:pPr>
              <w:widowControl w:val="0"/>
              <w:autoSpaceDE w:val="0"/>
              <w:autoSpaceDN w:val="0"/>
              <w:adjustRightInd w:val="0"/>
              <w:rPr>
                <w:rFonts w:ascii="Sto" w:hAnsi="Sto"/>
                <w:sz w:val="20"/>
                <w:szCs w:val="20"/>
              </w:rPr>
            </w:pPr>
            <w:r>
              <w:rPr>
                <w:rFonts w:ascii="Sto" w:hAnsi="Sto"/>
                <w:sz w:val="20"/>
                <w:szCs w:val="20"/>
              </w:rPr>
              <w:t>А2</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B11BAE" w:rsidRDefault="00B778FB" w:rsidP="00B778FB">
            <w:pPr>
              <w:widowControl w:val="0"/>
              <w:autoSpaceDE w:val="0"/>
              <w:autoSpaceDN w:val="0"/>
              <w:adjustRightInd w:val="0"/>
              <w:rPr>
                <w:rFonts w:ascii="Sto" w:hAnsi="Sto"/>
                <w:sz w:val="20"/>
                <w:szCs w:val="20"/>
                <w:lang w:val="en-US"/>
              </w:rPr>
            </w:pPr>
            <w:r>
              <w:rPr>
                <w:rFonts w:ascii="Sto" w:hAnsi="Sto"/>
                <w:sz w:val="20"/>
                <w:szCs w:val="20"/>
              </w:rPr>
              <w:t>Домаќин - хаусмајстор</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B11BAE" w:rsidRDefault="00B778FB" w:rsidP="00B778FB">
            <w:pPr>
              <w:widowControl w:val="0"/>
              <w:autoSpaceDE w:val="0"/>
              <w:autoSpaceDN w:val="0"/>
              <w:adjustRightInd w:val="0"/>
              <w:rPr>
                <w:rFonts w:ascii="Sto" w:hAnsi="Sto"/>
                <w:sz w:val="20"/>
                <w:szCs w:val="20"/>
              </w:rPr>
            </w:pPr>
            <w:r>
              <w:rPr>
                <w:rFonts w:ascii="Sto" w:hAnsi="Sto"/>
                <w:sz w:val="20"/>
                <w:szCs w:val="20"/>
              </w:rPr>
              <w:t>Домаќин - хаусмајстор</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6065CA" w:rsidRDefault="00B778FB" w:rsidP="00B778FB">
            <w:pPr>
              <w:widowControl w:val="0"/>
              <w:autoSpaceDE w:val="0"/>
              <w:autoSpaceDN w:val="0"/>
              <w:adjustRightInd w:val="0"/>
              <w:rPr>
                <w:rFonts w:ascii="Sto" w:hAnsi="Sto"/>
                <w:sz w:val="20"/>
                <w:szCs w:val="20"/>
              </w:rPr>
            </w:pPr>
            <w:r>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Секретарот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A07B1F" w:rsidRDefault="00B778FB" w:rsidP="00B778FB">
            <w:pPr>
              <w:widowControl w:val="0"/>
              <w:autoSpaceDE w:val="0"/>
              <w:autoSpaceDN w:val="0"/>
              <w:adjustRightInd w:val="0"/>
              <w:rPr>
                <w:rFonts w:ascii="Sto" w:hAnsi="Sto"/>
                <w:sz w:val="20"/>
                <w:szCs w:val="20"/>
              </w:rPr>
            </w:pPr>
            <w:r>
              <w:rPr>
                <w:sz w:val="20"/>
                <w:szCs w:val="20"/>
              </w:rPr>
              <w:t>Средно гимназиско образование или средно стручно образование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A262BA" w:rsidRDefault="00B778FB" w:rsidP="00B778FB">
            <w:pPr>
              <w:widowControl w:val="0"/>
              <w:autoSpaceDE w:val="0"/>
              <w:autoSpaceDN w:val="0"/>
              <w:adjustRightInd w:val="0"/>
              <w:rPr>
                <w:rFonts w:ascii="Sto" w:hAnsi="Sto"/>
                <w:sz w:val="20"/>
                <w:szCs w:val="20"/>
              </w:rPr>
            </w:pPr>
          </w:p>
        </w:tc>
      </w:tr>
      <w:tr w:rsidR="00B778FB" w:rsidRPr="00F007F0" w:rsidTr="00B778FB">
        <w:trPr>
          <w:trHeight w:val="728"/>
        </w:trPr>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Default="00B778FB" w:rsidP="00B778FB">
            <w:pPr>
              <w:widowControl w:val="0"/>
              <w:autoSpaceDE w:val="0"/>
              <w:autoSpaceDN w:val="0"/>
              <w:adjustRightInd w:val="0"/>
              <w:rPr>
                <w:rFonts w:ascii="Sto" w:hAnsi="Sto"/>
                <w:sz w:val="20"/>
                <w:szCs w:val="20"/>
              </w:rPr>
            </w:pPr>
            <w:r>
              <w:rPr>
                <w:rFonts w:ascii="Sto" w:hAnsi="Sto"/>
                <w:sz w:val="20"/>
                <w:szCs w:val="20"/>
              </w:rPr>
              <w:t>Активно, ефективно и ефикасно одржување на општинската опрема и инсталации и вршење на ситни поправкина опремата и инсталациите во просториите</w:t>
            </w:r>
          </w:p>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265468" w:rsidRDefault="00B778FB" w:rsidP="00B778FB">
            <w:pPr>
              <w:widowControl w:val="0"/>
              <w:numPr>
                <w:ilvl w:val="0"/>
                <w:numId w:val="9"/>
              </w:numPr>
              <w:autoSpaceDE w:val="0"/>
              <w:autoSpaceDN w:val="0"/>
              <w:adjustRightInd w:val="0"/>
              <w:jc w:val="both"/>
              <w:rPr>
                <w:rFonts w:ascii="Sto" w:hAnsi="Sto"/>
                <w:b/>
                <w:sz w:val="20"/>
                <w:szCs w:val="20"/>
              </w:rPr>
            </w:pPr>
            <w:r>
              <w:rPr>
                <w:rFonts w:ascii="Sto" w:hAnsi="Sto"/>
                <w:sz w:val="20"/>
                <w:szCs w:val="20"/>
              </w:rPr>
              <w:t>Набавка на потребни материјали</w:t>
            </w:r>
          </w:p>
          <w:p w:rsidR="00B778FB" w:rsidRPr="009B0183" w:rsidRDefault="00B778FB" w:rsidP="00B778FB">
            <w:pPr>
              <w:pStyle w:val="ListParagraph"/>
              <w:widowControl w:val="0"/>
              <w:numPr>
                <w:ilvl w:val="0"/>
                <w:numId w:val="9"/>
              </w:numPr>
              <w:autoSpaceDE w:val="0"/>
              <w:autoSpaceDN w:val="0"/>
              <w:adjustRightInd w:val="0"/>
              <w:rPr>
                <w:rFonts w:ascii="Sto" w:hAnsi="Sto"/>
                <w:sz w:val="20"/>
                <w:szCs w:val="20"/>
              </w:rPr>
            </w:pPr>
            <w:r w:rsidRPr="009B0183">
              <w:rPr>
                <w:rFonts w:ascii="Sto" w:hAnsi="Sto"/>
                <w:sz w:val="20"/>
                <w:szCs w:val="20"/>
              </w:rPr>
              <w:t>вр</w:t>
            </w:r>
            <w:r>
              <w:rPr>
                <w:rFonts w:ascii="Sto" w:hAnsi="Sto"/>
                <w:sz w:val="20"/>
                <w:szCs w:val="20"/>
                <w:lang w:val="mk-MK"/>
              </w:rPr>
              <w:t>ш</w:t>
            </w:r>
            <w:r w:rsidRPr="009B0183">
              <w:rPr>
                <w:rFonts w:ascii="Sto" w:hAnsi="Sto"/>
                <w:sz w:val="20"/>
                <w:szCs w:val="20"/>
              </w:rPr>
              <w:t>и ситнипоправкиситнипоправкинаопремата и инсталациитевопросториите</w:t>
            </w:r>
          </w:p>
          <w:p w:rsidR="00B778FB" w:rsidRDefault="00B778FB" w:rsidP="00B778FB">
            <w:pPr>
              <w:widowControl w:val="0"/>
              <w:numPr>
                <w:ilvl w:val="0"/>
                <w:numId w:val="9"/>
              </w:numPr>
              <w:autoSpaceDE w:val="0"/>
              <w:autoSpaceDN w:val="0"/>
              <w:adjustRightInd w:val="0"/>
              <w:jc w:val="both"/>
              <w:rPr>
                <w:rFonts w:ascii="Sto" w:hAnsi="Sto"/>
                <w:sz w:val="20"/>
                <w:szCs w:val="20"/>
              </w:rPr>
            </w:pPr>
            <w:r w:rsidRPr="00C44A72">
              <w:rPr>
                <w:rFonts w:ascii="Sto" w:hAnsi="Sto"/>
                <w:sz w:val="20"/>
                <w:szCs w:val="20"/>
              </w:rPr>
              <w:t>Грижа за радијатори и други помошни уреди поврзани со парен котел</w:t>
            </w:r>
          </w:p>
          <w:p w:rsidR="00B778FB" w:rsidRDefault="00B778FB" w:rsidP="00B778FB">
            <w:pPr>
              <w:widowControl w:val="0"/>
              <w:numPr>
                <w:ilvl w:val="0"/>
                <w:numId w:val="9"/>
              </w:numPr>
              <w:autoSpaceDE w:val="0"/>
              <w:autoSpaceDN w:val="0"/>
              <w:adjustRightInd w:val="0"/>
              <w:jc w:val="both"/>
              <w:rPr>
                <w:rFonts w:ascii="Sto" w:hAnsi="Sto"/>
                <w:sz w:val="20"/>
                <w:szCs w:val="20"/>
              </w:rPr>
            </w:pPr>
            <w:r>
              <w:rPr>
                <w:rFonts w:ascii="Sto" w:hAnsi="Sto"/>
                <w:sz w:val="20"/>
                <w:szCs w:val="20"/>
              </w:rPr>
              <w:t>пријавува дефекти кај надлежни сревиси</w:t>
            </w:r>
          </w:p>
          <w:p w:rsidR="00B778FB" w:rsidRPr="00C44A72" w:rsidRDefault="00B778FB" w:rsidP="00B778FB">
            <w:pPr>
              <w:widowControl w:val="0"/>
              <w:numPr>
                <w:ilvl w:val="0"/>
                <w:numId w:val="9"/>
              </w:numPr>
              <w:autoSpaceDE w:val="0"/>
              <w:autoSpaceDN w:val="0"/>
              <w:adjustRightInd w:val="0"/>
              <w:jc w:val="both"/>
              <w:rPr>
                <w:rFonts w:ascii="Sto" w:hAnsi="Sto"/>
                <w:sz w:val="20"/>
                <w:szCs w:val="20"/>
              </w:rPr>
            </w:pPr>
            <w:r>
              <w:rPr>
                <w:rFonts w:ascii="Sto" w:hAnsi="Sto"/>
                <w:sz w:val="20"/>
                <w:szCs w:val="20"/>
              </w:rPr>
              <w:t>Се грижи за одржување и уредување на дворот околу општинската зграда</w:t>
            </w:r>
          </w:p>
        </w:tc>
      </w:tr>
    </w:tbl>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Pr="00F17492"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705BEC" w:rsidRDefault="00B778FB" w:rsidP="00B778FB">
            <w:pPr>
              <w:pStyle w:val="ListParagraph"/>
              <w:widowControl w:val="0"/>
              <w:tabs>
                <w:tab w:val="left" w:pos="0"/>
                <w:tab w:val="left" w:pos="284"/>
                <w:tab w:val="left" w:pos="426"/>
              </w:tabs>
              <w:autoSpaceDE w:val="0"/>
              <w:autoSpaceDN w:val="0"/>
              <w:adjustRightInd w:val="0"/>
              <w:rPr>
                <w:rFonts w:ascii="Sto" w:hAnsi="Sto"/>
                <w:sz w:val="20"/>
                <w:szCs w:val="20"/>
                <w:lang w:val="mk-MK"/>
              </w:rPr>
            </w:pPr>
            <w:r>
              <w:rPr>
                <w:rFonts w:ascii="Sto" w:hAnsi="Sto"/>
                <w:b/>
                <w:sz w:val="20"/>
                <w:szCs w:val="20"/>
                <w:lang w:val="mk-MK"/>
              </w:rPr>
              <w:t>2</w:t>
            </w:r>
            <w:r>
              <w:rPr>
                <w:rFonts w:ascii="Sto" w:hAnsi="Sto"/>
                <w:b/>
                <w:sz w:val="20"/>
                <w:szCs w:val="20"/>
              </w:rPr>
              <w:t>.</w:t>
            </w:r>
            <w:r w:rsidRPr="009E1057">
              <w:rPr>
                <w:rFonts w:ascii="Sto" w:hAnsi="Sto"/>
                <w:b/>
                <w:sz w:val="20"/>
                <w:szCs w:val="20"/>
              </w:rPr>
              <w:t>Одделение</w:t>
            </w:r>
            <w:r w:rsidR="00733A38">
              <w:rPr>
                <w:rFonts w:ascii="Sto" w:hAnsi="Sto"/>
                <w:b/>
                <w:sz w:val="20"/>
                <w:szCs w:val="20"/>
                <w:lang w:val="mk-MK"/>
              </w:rPr>
              <w:t xml:space="preserve"> </w:t>
            </w:r>
            <w:r w:rsidRPr="009E1057">
              <w:rPr>
                <w:rFonts w:ascii="Sto" w:hAnsi="Sto"/>
                <w:b/>
                <w:sz w:val="20"/>
                <w:szCs w:val="20"/>
              </w:rPr>
              <w:t>за</w:t>
            </w:r>
            <w:r w:rsidR="00733A38">
              <w:rPr>
                <w:rFonts w:ascii="Sto" w:hAnsi="Sto"/>
                <w:b/>
                <w:sz w:val="20"/>
                <w:szCs w:val="20"/>
                <w:lang w:val="mk-MK"/>
              </w:rPr>
              <w:t xml:space="preserve"> </w:t>
            </w:r>
            <w:r>
              <w:rPr>
                <w:rFonts w:ascii="Sto" w:hAnsi="Sto"/>
                <w:b/>
                <w:sz w:val="20"/>
                <w:szCs w:val="20"/>
              </w:rPr>
              <w:t>правни, општи</w:t>
            </w:r>
            <w:r w:rsidR="00733A38">
              <w:rPr>
                <w:rFonts w:ascii="Sto" w:hAnsi="Sto"/>
                <w:b/>
                <w:sz w:val="20"/>
                <w:szCs w:val="20"/>
                <w:lang w:val="mk-MK"/>
              </w:rPr>
              <w:t xml:space="preserve"> </w:t>
            </w:r>
            <w:r>
              <w:rPr>
                <w:rFonts w:ascii="Sto" w:hAnsi="Sto"/>
                <w:b/>
                <w:sz w:val="20"/>
                <w:szCs w:val="20"/>
              </w:rPr>
              <w:t>работи и јавни</w:t>
            </w:r>
            <w:r w:rsidR="00733A38">
              <w:rPr>
                <w:rFonts w:ascii="Sto" w:hAnsi="Sto"/>
                <w:b/>
                <w:sz w:val="20"/>
                <w:szCs w:val="20"/>
                <w:lang w:val="mk-MK"/>
              </w:rPr>
              <w:t xml:space="preserve"> </w:t>
            </w:r>
            <w:r>
              <w:rPr>
                <w:rFonts w:ascii="Sto" w:hAnsi="Sto"/>
                <w:b/>
                <w:sz w:val="20"/>
                <w:szCs w:val="20"/>
              </w:rPr>
              <w:t>дејности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Sto" w:hAnsi="Sto"/>
                <w:sz w:val="20"/>
                <w:szCs w:val="20"/>
                <w:lang w:val="en-US"/>
              </w:rPr>
            </w:pPr>
            <w:r>
              <w:rPr>
                <w:rFonts w:ascii="Sto" w:hAnsi="Sto"/>
                <w:sz w:val="20"/>
                <w:szCs w:val="20"/>
              </w:rPr>
              <w:t>1</w:t>
            </w:r>
            <w:r>
              <w:rPr>
                <w:rFonts w:ascii="Sto" w:hAnsi="Sto"/>
                <w:sz w:val="20"/>
                <w:szCs w:val="20"/>
                <w:lang w:val="en-US"/>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2"/>
                <w:szCs w:val="22"/>
              </w:rPr>
              <w:t>УПР0402А02001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577B9B" w:rsidRDefault="00B778FB" w:rsidP="00B778FB">
            <w:pPr>
              <w:widowControl w:val="0"/>
              <w:autoSpaceDE w:val="0"/>
              <w:autoSpaceDN w:val="0"/>
              <w:adjustRightInd w:val="0"/>
              <w:rPr>
                <w:rFonts w:ascii="Sto" w:hAnsi="Sto"/>
                <w:sz w:val="20"/>
                <w:szCs w:val="20"/>
              </w:rPr>
            </w:pPr>
            <w:r>
              <w:rPr>
                <w:rFonts w:ascii="Sto" w:hAnsi="Sto"/>
                <w:sz w:val="20"/>
                <w:szCs w:val="20"/>
              </w:rPr>
              <w:t>А2</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B11BAE" w:rsidRDefault="00B778FB" w:rsidP="00B778FB">
            <w:pPr>
              <w:widowControl w:val="0"/>
              <w:autoSpaceDE w:val="0"/>
              <w:autoSpaceDN w:val="0"/>
              <w:adjustRightInd w:val="0"/>
              <w:rPr>
                <w:rFonts w:ascii="Sto" w:hAnsi="Sto"/>
                <w:sz w:val="20"/>
                <w:szCs w:val="20"/>
                <w:lang w:val="en-US"/>
              </w:rPr>
            </w:pPr>
            <w:r>
              <w:rPr>
                <w:rFonts w:ascii="Sto" w:hAnsi="Sto"/>
                <w:sz w:val="20"/>
                <w:szCs w:val="20"/>
              </w:rPr>
              <w:t xml:space="preserve">Портир </w:t>
            </w:r>
            <w:r>
              <w:rPr>
                <w:rFonts w:ascii="Sto" w:hAnsi="Sto"/>
                <w:sz w:val="20"/>
                <w:szCs w:val="20"/>
                <w:lang w:val="en-US"/>
              </w:rPr>
              <w:t>II</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B11BAE" w:rsidRDefault="00B778FB" w:rsidP="00B778FB">
            <w:pPr>
              <w:widowControl w:val="0"/>
              <w:autoSpaceDE w:val="0"/>
              <w:autoSpaceDN w:val="0"/>
              <w:adjustRightInd w:val="0"/>
              <w:rPr>
                <w:rFonts w:ascii="Sto" w:hAnsi="Sto"/>
                <w:sz w:val="20"/>
                <w:szCs w:val="20"/>
              </w:rPr>
            </w:pPr>
            <w:r>
              <w:rPr>
                <w:rFonts w:ascii="Sto" w:hAnsi="Sto"/>
                <w:sz w:val="20"/>
                <w:szCs w:val="20"/>
              </w:rPr>
              <w:t xml:space="preserve">Чувар Портир </w:t>
            </w:r>
            <w:r>
              <w:rPr>
                <w:rFonts w:ascii="Sto" w:hAnsi="Sto"/>
                <w:sz w:val="20"/>
                <w:szCs w:val="20"/>
                <w:lang w:val="en-US"/>
              </w:rPr>
              <w:t xml:space="preserve">II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6065CA" w:rsidRDefault="00B778FB" w:rsidP="00B778FB">
            <w:pPr>
              <w:widowControl w:val="0"/>
              <w:autoSpaceDE w:val="0"/>
              <w:autoSpaceDN w:val="0"/>
              <w:adjustRightInd w:val="0"/>
              <w:rPr>
                <w:rFonts w:ascii="Sto" w:hAnsi="Sto"/>
                <w:sz w:val="20"/>
                <w:szCs w:val="20"/>
              </w:rPr>
            </w:pPr>
            <w:r>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Секретарот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A07B1F" w:rsidRDefault="00B778FB" w:rsidP="00B778FB">
            <w:pPr>
              <w:widowControl w:val="0"/>
              <w:autoSpaceDE w:val="0"/>
              <w:autoSpaceDN w:val="0"/>
              <w:adjustRightInd w:val="0"/>
              <w:rPr>
                <w:rFonts w:ascii="Sto" w:hAnsi="Sto"/>
                <w:sz w:val="20"/>
                <w:szCs w:val="20"/>
              </w:rPr>
            </w:pPr>
            <w:r>
              <w:rPr>
                <w:sz w:val="20"/>
                <w:szCs w:val="20"/>
              </w:rPr>
              <w:t xml:space="preserve">Средно гимназиско образование или средно стручно образование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A262BA" w:rsidRDefault="00B778FB" w:rsidP="00B778FB">
            <w:pPr>
              <w:widowControl w:val="0"/>
              <w:autoSpaceDE w:val="0"/>
              <w:autoSpaceDN w:val="0"/>
              <w:adjustRightInd w:val="0"/>
              <w:rPr>
                <w:rFonts w:ascii="Sto" w:hAnsi="Sto"/>
                <w:sz w:val="20"/>
                <w:szCs w:val="20"/>
              </w:rPr>
            </w:pPr>
          </w:p>
        </w:tc>
      </w:tr>
      <w:tr w:rsidR="00B778FB" w:rsidRPr="00F007F0" w:rsidTr="00B778FB">
        <w:trPr>
          <w:trHeight w:val="728"/>
        </w:trPr>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 xml:space="preserve">Активно ефективно и ефикасно обезбедување на општинската зграда и вработените во општината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265468" w:rsidRDefault="00B778FB" w:rsidP="00B778FB">
            <w:pPr>
              <w:widowControl w:val="0"/>
              <w:numPr>
                <w:ilvl w:val="0"/>
                <w:numId w:val="9"/>
              </w:numPr>
              <w:autoSpaceDE w:val="0"/>
              <w:autoSpaceDN w:val="0"/>
              <w:adjustRightInd w:val="0"/>
              <w:jc w:val="both"/>
              <w:rPr>
                <w:rFonts w:ascii="Sto" w:hAnsi="Sto"/>
                <w:b/>
                <w:sz w:val="20"/>
                <w:szCs w:val="20"/>
              </w:rPr>
            </w:pPr>
            <w:r>
              <w:rPr>
                <w:rFonts w:ascii="Sto" w:hAnsi="Sto" w:hint="eastAsia"/>
                <w:sz w:val="20"/>
                <w:szCs w:val="20"/>
              </w:rPr>
              <w:t>В</w:t>
            </w:r>
            <w:r>
              <w:rPr>
                <w:rFonts w:ascii="Sto" w:hAnsi="Sto"/>
                <w:sz w:val="20"/>
                <w:szCs w:val="20"/>
              </w:rPr>
              <w:t>одење на евиденција на странките кои влегуваат во општината</w:t>
            </w:r>
          </w:p>
          <w:p w:rsidR="00B778FB" w:rsidRPr="00577B9B" w:rsidRDefault="00B778FB" w:rsidP="00B778FB">
            <w:pPr>
              <w:widowControl w:val="0"/>
              <w:numPr>
                <w:ilvl w:val="0"/>
                <w:numId w:val="9"/>
              </w:numPr>
              <w:autoSpaceDE w:val="0"/>
              <w:autoSpaceDN w:val="0"/>
              <w:adjustRightInd w:val="0"/>
              <w:jc w:val="both"/>
              <w:rPr>
                <w:rFonts w:ascii="Sto" w:hAnsi="Sto"/>
                <w:b/>
                <w:sz w:val="20"/>
                <w:szCs w:val="20"/>
              </w:rPr>
            </w:pPr>
            <w:r>
              <w:rPr>
                <w:rFonts w:ascii="Sto" w:hAnsi="Sto" w:hint="eastAsia"/>
                <w:sz w:val="20"/>
                <w:szCs w:val="20"/>
              </w:rPr>
              <w:t>В</w:t>
            </w:r>
            <w:r>
              <w:rPr>
                <w:rFonts w:ascii="Sto" w:hAnsi="Sto"/>
                <w:sz w:val="20"/>
                <w:szCs w:val="20"/>
              </w:rPr>
              <w:t>одење евиденција за редовноста на државните службеници</w:t>
            </w:r>
          </w:p>
          <w:p w:rsidR="00B778FB" w:rsidRPr="00265468" w:rsidRDefault="00B778FB" w:rsidP="00B778FB">
            <w:pPr>
              <w:widowControl w:val="0"/>
              <w:numPr>
                <w:ilvl w:val="0"/>
                <w:numId w:val="9"/>
              </w:numPr>
              <w:autoSpaceDE w:val="0"/>
              <w:autoSpaceDN w:val="0"/>
              <w:adjustRightInd w:val="0"/>
              <w:jc w:val="both"/>
              <w:rPr>
                <w:rFonts w:ascii="Sto" w:hAnsi="Sto"/>
                <w:b/>
                <w:sz w:val="20"/>
                <w:szCs w:val="20"/>
              </w:rPr>
            </w:pPr>
            <w:r>
              <w:rPr>
                <w:rFonts w:ascii="Sto" w:hAnsi="Sto" w:hint="eastAsia"/>
                <w:sz w:val="20"/>
                <w:szCs w:val="20"/>
              </w:rPr>
              <w:t>Н</w:t>
            </w:r>
            <w:r>
              <w:rPr>
                <w:rFonts w:ascii="Sto" w:hAnsi="Sto"/>
                <w:sz w:val="20"/>
                <w:szCs w:val="20"/>
              </w:rPr>
              <w:t>асочување на странките кон надлежниот службеник</w:t>
            </w:r>
          </w:p>
          <w:p w:rsidR="00B778FB" w:rsidRPr="00265468" w:rsidRDefault="00B778FB" w:rsidP="00B778FB">
            <w:pPr>
              <w:widowControl w:val="0"/>
              <w:numPr>
                <w:ilvl w:val="0"/>
                <w:numId w:val="9"/>
              </w:numPr>
              <w:autoSpaceDE w:val="0"/>
              <w:autoSpaceDN w:val="0"/>
              <w:adjustRightInd w:val="0"/>
              <w:jc w:val="both"/>
              <w:rPr>
                <w:rFonts w:ascii="Sto" w:hAnsi="Sto"/>
                <w:b/>
                <w:sz w:val="20"/>
                <w:szCs w:val="20"/>
              </w:rPr>
            </w:pPr>
            <w:r>
              <w:rPr>
                <w:rFonts w:ascii="Sto" w:hAnsi="Sto" w:hint="eastAsia"/>
                <w:sz w:val="20"/>
                <w:szCs w:val="20"/>
              </w:rPr>
              <w:t>Ч</w:t>
            </w:r>
            <w:r>
              <w:rPr>
                <w:rFonts w:ascii="Sto" w:hAnsi="Sto"/>
                <w:sz w:val="20"/>
                <w:szCs w:val="20"/>
              </w:rPr>
              <w:t>ување на клучевите, од возилата и останатите простории во надлежност на општината</w:t>
            </w:r>
          </w:p>
          <w:p w:rsidR="00B778FB" w:rsidRPr="00F007F0" w:rsidRDefault="00B778FB" w:rsidP="00B778FB">
            <w:pPr>
              <w:widowControl w:val="0"/>
              <w:numPr>
                <w:ilvl w:val="0"/>
                <w:numId w:val="9"/>
              </w:numPr>
              <w:autoSpaceDE w:val="0"/>
              <w:autoSpaceDN w:val="0"/>
              <w:adjustRightInd w:val="0"/>
              <w:jc w:val="both"/>
              <w:rPr>
                <w:rFonts w:ascii="Sto" w:hAnsi="Sto"/>
                <w:b/>
                <w:sz w:val="20"/>
                <w:szCs w:val="20"/>
              </w:rPr>
            </w:pPr>
            <w:r>
              <w:rPr>
                <w:rFonts w:ascii="Sto" w:hAnsi="Sto" w:hint="eastAsia"/>
                <w:sz w:val="20"/>
                <w:szCs w:val="20"/>
              </w:rPr>
              <w:t>З</w:t>
            </w:r>
            <w:r>
              <w:rPr>
                <w:rFonts w:ascii="Sto" w:hAnsi="Sto"/>
                <w:sz w:val="20"/>
                <w:szCs w:val="20"/>
              </w:rPr>
              <w:t>акажување на странки за прием кај градоначалникот</w:t>
            </w:r>
          </w:p>
        </w:tc>
      </w:tr>
    </w:tbl>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Pr="00F17492"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705BEC" w:rsidRDefault="00B778FB" w:rsidP="00B778FB">
            <w:pPr>
              <w:pStyle w:val="ListParagraph"/>
              <w:widowControl w:val="0"/>
              <w:tabs>
                <w:tab w:val="left" w:pos="0"/>
                <w:tab w:val="left" w:pos="284"/>
                <w:tab w:val="left" w:pos="426"/>
              </w:tabs>
              <w:autoSpaceDE w:val="0"/>
              <w:autoSpaceDN w:val="0"/>
              <w:adjustRightInd w:val="0"/>
              <w:rPr>
                <w:rFonts w:ascii="Sto" w:hAnsi="Sto"/>
                <w:sz w:val="20"/>
                <w:szCs w:val="20"/>
                <w:lang w:val="mk-MK"/>
              </w:rPr>
            </w:pPr>
            <w:r>
              <w:rPr>
                <w:rFonts w:ascii="Sto" w:hAnsi="Sto"/>
                <w:b/>
                <w:sz w:val="20"/>
                <w:szCs w:val="20"/>
                <w:lang w:val="mk-MK"/>
              </w:rPr>
              <w:t>2</w:t>
            </w:r>
            <w:r>
              <w:rPr>
                <w:rFonts w:ascii="Sto" w:hAnsi="Sto"/>
                <w:b/>
                <w:sz w:val="20"/>
                <w:szCs w:val="20"/>
              </w:rPr>
              <w:t>.</w:t>
            </w:r>
            <w:r w:rsidRPr="009E1057">
              <w:rPr>
                <w:rFonts w:ascii="Sto" w:hAnsi="Sto"/>
                <w:b/>
                <w:sz w:val="20"/>
                <w:szCs w:val="20"/>
              </w:rPr>
              <w:t>Одделение</w:t>
            </w:r>
            <w:r w:rsidR="00733A38">
              <w:rPr>
                <w:rFonts w:ascii="Sto" w:hAnsi="Sto"/>
                <w:b/>
                <w:sz w:val="20"/>
                <w:szCs w:val="20"/>
                <w:lang w:val="mk-MK"/>
              </w:rPr>
              <w:t xml:space="preserve"> </w:t>
            </w:r>
            <w:r w:rsidRPr="009E1057">
              <w:rPr>
                <w:rFonts w:ascii="Sto" w:hAnsi="Sto"/>
                <w:b/>
                <w:sz w:val="20"/>
                <w:szCs w:val="20"/>
              </w:rPr>
              <w:t>за</w:t>
            </w:r>
            <w:r w:rsidR="00733A38">
              <w:rPr>
                <w:rFonts w:ascii="Sto" w:hAnsi="Sto"/>
                <w:b/>
                <w:sz w:val="20"/>
                <w:szCs w:val="20"/>
                <w:lang w:val="mk-MK"/>
              </w:rPr>
              <w:t xml:space="preserve"> </w:t>
            </w:r>
            <w:r>
              <w:rPr>
                <w:rFonts w:ascii="Sto" w:hAnsi="Sto"/>
                <w:b/>
                <w:sz w:val="20"/>
                <w:szCs w:val="20"/>
              </w:rPr>
              <w:t>правни, општи</w:t>
            </w:r>
            <w:r w:rsidR="00733A38">
              <w:rPr>
                <w:rFonts w:ascii="Sto" w:hAnsi="Sto"/>
                <w:b/>
                <w:sz w:val="20"/>
                <w:szCs w:val="20"/>
                <w:lang w:val="mk-MK"/>
              </w:rPr>
              <w:t xml:space="preserve"> </w:t>
            </w:r>
            <w:r>
              <w:rPr>
                <w:rFonts w:ascii="Sto" w:hAnsi="Sto"/>
                <w:b/>
                <w:sz w:val="20"/>
                <w:szCs w:val="20"/>
              </w:rPr>
              <w:t>работи и јавни</w:t>
            </w:r>
            <w:r w:rsidR="00733A38">
              <w:rPr>
                <w:rFonts w:ascii="Sto" w:hAnsi="Sto"/>
                <w:b/>
                <w:sz w:val="20"/>
                <w:szCs w:val="20"/>
                <w:lang w:val="mk-MK"/>
              </w:rPr>
              <w:t xml:space="preserve"> </w:t>
            </w:r>
            <w:r>
              <w:rPr>
                <w:rFonts w:ascii="Sto" w:hAnsi="Sto"/>
                <w:b/>
                <w:sz w:val="20"/>
                <w:szCs w:val="20"/>
              </w:rPr>
              <w:t>дејности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Sto" w:hAnsi="Sto"/>
                <w:sz w:val="20"/>
                <w:szCs w:val="20"/>
                <w:lang w:val="en-US"/>
              </w:rPr>
            </w:pPr>
            <w:r>
              <w:rPr>
                <w:rFonts w:ascii="Sto" w:hAnsi="Sto"/>
                <w:sz w:val="20"/>
                <w:szCs w:val="20"/>
              </w:rPr>
              <w:t>1</w:t>
            </w:r>
            <w:r>
              <w:rPr>
                <w:rFonts w:ascii="Sto" w:hAnsi="Sto"/>
                <w:sz w:val="20"/>
                <w:szCs w:val="20"/>
                <w:lang w:val="en-US"/>
              </w:rPr>
              <w:t>2</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2"/>
                <w:szCs w:val="22"/>
              </w:rPr>
              <w:t>УПР0405А02001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577B9B" w:rsidRDefault="00B778FB" w:rsidP="00B778FB">
            <w:pPr>
              <w:widowControl w:val="0"/>
              <w:autoSpaceDE w:val="0"/>
              <w:autoSpaceDN w:val="0"/>
              <w:adjustRightInd w:val="0"/>
              <w:rPr>
                <w:rFonts w:ascii="Sto" w:hAnsi="Sto"/>
                <w:sz w:val="20"/>
                <w:szCs w:val="20"/>
              </w:rPr>
            </w:pPr>
            <w:r>
              <w:rPr>
                <w:rFonts w:ascii="Sto" w:hAnsi="Sto"/>
                <w:sz w:val="20"/>
                <w:szCs w:val="20"/>
              </w:rPr>
              <w:t>А2</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B11BAE" w:rsidRDefault="00B778FB" w:rsidP="00B778FB">
            <w:pPr>
              <w:widowControl w:val="0"/>
              <w:autoSpaceDE w:val="0"/>
              <w:autoSpaceDN w:val="0"/>
              <w:adjustRightInd w:val="0"/>
              <w:rPr>
                <w:rFonts w:ascii="Sto" w:hAnsi="Sto"/>
                <w:sz w:val="20"/>
                <w:szCs w:val="20"/>
                <w:lang w:val="en-US"/>
              </w:rPr>
            </w:pPr>
            <w:r>
              <w:rPr>
                <w:rFonts w:ascii="Sto" w:hAnsi="Sto"/>
                <w:sz w:val="20"/>
                <w:szCs w:val="20"/>
              </w:rPr>
              <w:t>Хигиеничар</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B11BAE" w:rsidRDefault="00B778FB" w:rsidP="00B778FB">
            <w:pPr>
              <w:widowControl w:val="0"/>
              <w:autoSpaceDE w:val="0"/>
              <w:autoSpaceDN w:val="0"/>
              <w:adjustRightInd w:val="0"/>
              <w:rPr>
                <w:rFonts w:ascii="Sto" w:hAnsi="Sto"/>
                <w:sz w:val="20"/>
                <w:szCs w:val="20"/>
              </w:rPr>
            </w:pPr>
            <w:r>
              <w:rPr>
                <w:rFonts w:ascii="Sto" w:hAnsi="Sto"/>
                <w:sz w:val="20"/>
                <w:szCs w:val="20"/>
              </w:rPr>
              <w:t>Хигиеничар</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6065CA" w:rsidRDefault="00B778FB" w:rsidP="00B778FB">
            <w:pPr>
              <w:widowControl w:val="0"/>
              <w:autoSpaceDE w:val="0"/>
              <w:autoSpaceDN w:val="0"/>
              <w:adjustRightInd w:val="0"/>
              <w:rPr>
                <w:rFonts w:ascii="Sto" w:hAnsi="Sto"/>
                <w:sz w:val="20"/>
                <w:szCs w:val="20"/>
              </w:rPr>
            </w:pPr>
            <w:r>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Секретарот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A07B1F" w:rsidRDefault="00B778FB" w:rsidP="00B778FB">
            <w:pPr>
              <w:widowControl w:val="0"/>
              <w:autoSpaceDE w:val="0"/>
              <w:autoSpaceDN w:val="0"/>
              <w:adjustRightInd w:val="0"/>
              <w:rPr>
                <w:rFonts w:ascii="Sto" w:hAnsi="Sto"/>
                <w:sz w:val="20"/>
                <w:szCs w:val="20"/>
              </w:rPr>
            </w:pPr>
            <w:r>
              <w:rPr>
                <w:sz w:val="20"/>
                <w:szCs w:val="20"/>
              </w:rPr>
              <w:t>Основно образование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A262BA" w:rsidRDefault="00B778FB" w:rsidP="00B778FB">
            <w:pPr>
              <w:widowControl w:val="0"/>
              <w:autoSpaceDE w:val="0"/>
              <w:autoSpaceDN w:val="0"/>
              <w:adjustRightInd w:val="0"/>
              <w:ind w:left="360"/>
              <w:rPr>
                <w:rFonts w:ascii="Sto" w:hAnsi="Sto"/>
                <w:sz w:val="20"/>
                <w:szCs w:val="20"/>
              </w:rPr>
            </w:pPr>
          </w:p>
        </w:tc>
      </w:tr>
      <w:tr w:rsidR="00B778FB" w:rsidRPr="00F007F0" w:rsidTr="00B778FB">
        <w:trPr>
          <w:trHeight w:val="728"/>
        </w:trPr>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 xml:space="preserve">Активно ефективно и ефикасно одржување на хигиена во просториите и околу општинската зграда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52922" w:rsidRDefault="00B778FB" w:rsidP="00B778FB">
            <w:pPr>
              <w:widowControl w:val="0"/>
              <w:numPr>
                <w:ilvl w:val="0"/>
                <w:numId w:val="9"/>
              </w:numPr>
              <w:autoSpaceDE w:val="0"/>
              <w:autoSpaceDN w:val="0"/>
              <w:adjustRightInd w:val="0"/>
              <w:jc w:val="both"/>
              <w:rPr>
                <w:rFonts w:ascii="Sto" w:hAnsi="Sto"/>
                <w:b/>
                <w:sz w:val="20"/>
                <w:szCs w:val="20"/>
              </w:rPr>
            </w:pPr>
            <w:r>
              <w:rPr>
                <w:sz w:val="22"/>
                <w:szCs w:val="22"/>
              </w:rPr>
              <w:t>ја одржува хигиената и ги чисти работните простории во објектот и околу него</w:t>
            </w:r>
          </w:p>
          <w:p w:rsidR="00B778FB" w:rsidRPr="00577B9B" w:rsidRDefault="00B778FB" w:rsidP="00B778FB">
            <w:pPr>
              <w:widowControl w:val="0"/>
              <w:numPr>
                <w:ilvl w:val="0"/>
                <w:numId w:val="9"/>
              </w:numPr>
              <w:autoSpaceDE w:val="0"/>
              <w:autoSpaceDN w:val="0"/>
              <w:adjustRightInd w:val="0"/>
              <w:jc w:val="both"/>
              <w:rPr>
                <w:rFonts w:ascii="Sto" w:hAnsi="Sto"/>
                <w:b/>
                <w:sz w:val="20"/>
                <w:szCs w:val="20"/>
              </w:rPr>
            </w:pPr>
            <w:r w:rsidRPr="00131192">
              <w:rPr>
                <w:sz w:val="22"/>
                <w:szCs w:val="22"/>
              </w:rPr>
              <w:t>се грижи за уредно одржување на опремата</w:t>
            </w:r>
          </w:p>
          <w:p w:rsidR="00B778FB" w:rsidRPr="00F52922" w:rsidRDefault="00B778FB" w:rsidP="00B778FB">
            <w:pPr>
              <w:widowControl w:val="0"/>
              <w:numPr>
                <w:ilvl w:val="0"/>
                <w:numId w:val="9"/>
              </w:numPr>
              <w:autoSpaceDE w:val="0"/>
              <w:autoSpaceDN w:val="0"/>
              <w:adjustRightInd w:val="0"/>
              <w:jc w:val="both"/>
              <w:rPr>
                <w:rFonts w:ascii="Sto" w:hAnsi="Sto"/>
                <w:b/>
                <w:sz w:val="20"/>
                <w:szCs w:val="20"/>
              </w:rPr>
            </w:pPr>
            <w:r>
              <w:rPr>
                <w:sz w:val="22"/>
                <w:szCs w:val="22"/>
              </w:rPr>
              <w:t>редовно ги опслужува санитарните чворови со средства за хигиена</w:t>
            </w:r>
          </w:p>
          <w:p w:rsidR="00B778FB" w:rsidRPr="00F52922" w:rsidRDefault="00B778FB" w:rsidP="00B778FB">
            <w:pPr>
              <w:widowControl w:val="0"/>
              <w:numPr>
                <w:ilvl w:val="0"/>
                <w:numId w:val="9"/>
              </w:numPr>
              <w:autoSpaceDE w:val="0"/>
              <w:autoSpaceDN w:val="0"/>
              <w:adjustRightInd w:val="0"/>
              <w:jc w:val="both"/>
              <w:rPr>
                <w:rFonts w:ascii="Sto" w:hAnsi="Sto"/>
                <w:b/>
                <w:sz w:val="20"/>
                <w:szCs w:val="20"/>
              </w:rPr>
            </w:pPr>
            <w:r>
              <w:rPr>
                <w:sz w:val="22"/>
                <w:szCs w:val="22"/>
              </w:rPr>
              <w:t>навремено сигнализира потреби на средства и опрема на средства за хигиена</w:t>
            </w:r>
          </w:p>
          <w:p w:rsidR="00B778FB" w:rsidRPr="00F52922" w:rsidRDefault="00B778FB" w:rsidP="00B778FB">
            <w:pPr>
              <w:widowControl w:val="0"/>
              <w:numPr>
                <w:ilvl w:val="0"/>
                <w:numId w:val="9"/>
              </w:numPr>
              <w:autoSpaceDE w:val="0"/>
              <w:autoSpaceDN w:val="0"/>
              <w:adjustRightInd w:val="0"/>
              <w:jc w:val="both"/>
              <w:rPr>
                <w:rFonts w:ascii="Sto" w:hAnsi="Sto"/>
                <w:b/>
                <w:sz w:val="20"/>
                <w:szCs w:val="20"/>
              </w:rPr>
            </w:pPr>
            <w:r w:rsidRPr="00131192">
              <w:rPr>
                <w:sz w:val="22"/>
                <w:szCs w:val="22"/>
              </w:rPr>
              <w:t>го одржува зеленилото во општинскиот парк</w:t>
            </w:r>
          </w:p>
          <w:p w:rsidR="00B778FB" w:rsidRPr="00F007F0" w:rsidRDefault="00B778FB" w:rsidP="00B778FB">
            <w:pPr>
              <w:widowControl w:val="0"/>
              <w:autoSpaceDE w:val="0"/>
              <w:autoSpaceDN w:val="0"/>
              <w:adjustRightInd w:val="0"/>
              <w:ind w:left="360"/>
              <w:jc w:val="both"/>
              <w:rPr>
                <w:rFonts w:ascii="Sto" w:hAnsi="Sto"/>
                <w:b/>
                <w:sz w:val="20"/>
                <w:szCs w:val="20"/>
              </w:rPr>
            </w:pPr>
          </w:p>
        </w:tc>
      </w:tr>
    </w:tbl>
    <w:p w:rsidR="00B778FB" w:rsidRPr="00F17492" w:rsidRDefault="00B778FB" w:rsidP="00B778FB">
      <w:pPr>
        <w:keepNext/>
        <w:outlineLvl w:val="0"/>
        <w:rPr>
          <w:rFonts w:ascii="Sto" w:hAnsi="Sto"/>
          <w:b/>
          <w:color w:val="000000"/>
          <w:sz w:val="22"/>
          <w:szCs w:val="22"/>
        </w:rPr>
      </w:pPr>
    </w:p>
    <w:p w:rsidR="00B778FB" w:rsidRPr="00F007F0" w:rsidRDefault="00B778FB" w:rsidP="00B778FB">
      <w:pPr>
        <w:keepNext/>
        <w:outlineLvl w:val="0"/>
        <w:rPr>
          <w:rFonts w:ascii="Sto" w:hAnsi="Sto"/>
          <w:b/>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66209D" w:rsidRDefault="00B778FB" w:rsidP="00B778FB">
            <w:pPr>
              <w:widowControl w:val="0"/>
              <w:tabs>
                <w:tab w:val="left" w:pos="0"/>
                <w:tab w:val="left" w:pos="284"/>
                <w:tab w:val="left" w:pos="426"/>
              </w:tabs>
              <w:autoSpaceDE w:val="0"/>
              <w:autoSpaceDN w:val="0"/>
              <w:adjustRightInd w:val="0"/>
              <w:ind w:left="360"/>
              <w:rPr>
                <w:rFonts w:ascii="Sto" w:hAnsi="Sto"/>
                <w:b/>
                <w:sz w:val="20"/>
                <w:szCs w:val="20"/>
              </w:rPr>
            </w:pPr>
            <w:r>
              <w:rPr>
                <w:rFonts w:ascii="Sto" w:hAnsi="Sto"/>
                <w:b/>
                <w:sz w:val="20"/>
                <w:szCs w:val="20"/>
              </w:rPr>
              <w:t xml:space="preserve">3. </w:t>
            </w:r>
            <w:r w:rsidRPr="0066209D">
              <w:rPr>
                <w:rFonts w:ascii="Sto" w:hAnsi="Sto"/>
                <w:b/>
                <w:sz w:val="20"/>
                <w:szCs w:val="20"/>
              </w:rPr>
              <w:t xml:space="preserve">Одделение за урбанизам, комунални дејности и заштита на животната средина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Sto" w:hAnsi="Sto"/>
                <w:sz w:val="20"/>
                <w:szCs w:val="20"/>
                <w:lang w:val="en-US"/>
              </w:rPr>
            </w:pPr>
            <w:r>
              <w:rPr>
                <w:rFonts w:ascii="Sto" w:hAnsi="Sto"/>
                <w:sz w:val="20"/>
                <w:szCs w:val="20"/>
              </w:rPr>
              <w:t>1</w:t>
            </w:r>
            <w:r>
              <w:rPr>
                <w:rFonts w:ascii="Sto" w:hAnsi="Sto"/>
                <w:sz w:val="20"/>
                <w:szCs w:val="20"/>
                <w:lang w:val="en-US"/>
              </w:rPr>
              <w:t>3</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УПР0101Б04000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4D3B8A" w:rsidRDefault="00B778FB" w:rsidP="00B778FB">
            <w:pPr>
              <w:widowControl w:val="0"/>
              <w:autoSpaceDE w:val="0"/>
              <w:autoSpaceDN w:val="0"/>
              <w:adjustRightInd w:val="0"/>
              <w:rPr>
                <w:rFonts w:ascii="Sto" w:hAnsi="Sto"/>
                <w:sz w:val="20"/>
                <w:szCs w:val="20"/>
              </w:rPr>
            </w:pPr>
            <w:r>
              <w:rPr>
                <w:rFonts w:ascii="Sto" w:hAnsi="Sto"/>
                <w:sz w:val="20"/>
                <w:szCs w:val="20"/>
              </w:rPr>
              <w:t>Б4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 на одделение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 на одделение з</w:t>
            </w:r>
            <w:r>
              <w:rPr>
                <w:rFonts w:ascii="Sto" w:hAnsi="Sto"/>
                <w:sz w:val="20"/>
                <w:szCs w:val="20"/>
              </w:rPr>
              <w:t>а урбанизам, комунални дејности и</w:t>
            </w:r>
            <w:r w:rsidRPr="00F007F0">
              <w:rPr>
                <w:rFonts w:ascii="Sto" w:hAnsi="Sto"/>
                <w:sz w:val="20"/>
                <w:szCs w:val="20"/>
              </w:rPr>
              <w:t xml:space="preserve"> заштита на животна средина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Секретарот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893B6C"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Инженерство и технологија</w:t>
            </w:r>
          </w:p>
          <w:p w:rsidR="00B778FB" w:rsidRPr="00F007F0" w:rsidRDefault="00B778FB" w:rsidP="00B778FB">
            <w:pPr>
              <w:widowControl w:val="0"/>
              <w:autoSpaceDE w:val="0"/>
              <w:autoSpaceDN w:val="0"/>
              <w:adjustRightInd w:val="0"/>
              <w:jc w:val="both"/>
              <w:rPr>
                <w:rFonts w:ascii="Sto" w:hAnsi="Sto"/>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Градежништво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r>
              <w:rPr>
                <w:rFonts w:ascii="Sto" w:hAnsi="Sto"/>
                <w:sz w:val="20"/>
                <w:szCs w:val="20"/>
              </w:rPr>
              <w:t>Активно ефетктивно и ефикасно о</w:t>
            </w:r>
            <w:r w:rsidRPr="00F007F0">
              <w:rPr>
                <w:rFonts w:ascii="Sto" w:hAnsi="Sto"/>
                <w:sz w:val="20"/>
                <w:szCs w:val="20"/>
              </w:rPr>
              <w:t>безбедување вршење на работите од подрачјата за кој е формиранo одделението, а кои се поврзани со функциите на општината согласно Законот за локалната самоуправа, други закони, прописи и општи акти, како и ефикасно раководење со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016571" w:rsidRDefault="00B778FB" w:rsidP="00B778FB">
            <w:pPr>
              <w:pStyle w:val="WW-ListBullet"/>
              <w:spacing w:after="0"/>
              <w:jc w:val="left"/>
              <w:rPr>
                <w:rFonts w:ascii="Sto" w:hAnsi="Sto"/>
                <w:b/>
                <w:lang w:val="en-US"/>
              </w:rPr>
            </w:pPr>
          </w:p>
          <w:p w:rsidR="00B778FB" w:rsidRPr="00F007F0" w:rsidRDefault="00B778FB" w:rsidP="00B778FB">
            <w:pPr>
              <w:numPr>
                <w:ilvl w:val="0"/>
                <w:numId w:val="8"/>
              </w:numPr>
              <w:suppressAutoHyphens/>
              <w:jc w:val="both"/>
              <w:rPr>
                <w:rFonts w:ascii="Sto" w:hAnsi="Sto"/>
                <w:sz w:val="20"/>
                <w:szCs w:val="20"/>
              </w:rPr>
            </w:pPr>
            <w:r w:rsidRPr="00F007F0">
              <w:rPr>
                <w:rFonts w:ascii="Sto" w:hAnsi="Sto"/>
                <w:sz w:val="20"/>
                <w:szCs w:val="20"/>
              </w:rPr>
              <w:t xml:space="preserve">раководи со одделението, ја организира, насочува и координира работата на одделението, ги распоредува работите и задачите на вработените во одделението и врши непосредна контрола и надзор над извршувањето на работите и задачите од одделението; </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lastRenderedPageBreak/>
              <w:t>ги следи законските прописи и другите општи акти од областа на локалната самоуправа и просторното и урбанистичко планирање, комуналните дејности, заштитата на животната средина и локалниот економски развој и се  грижи за нивната примена и подготвува и предлага план за работа на одделението и се грижи за реализирање на планот за работа;</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ги следи и анализира состојбите во областа на просторното и урбанистичкото планирање комуналните дејности, заштитата на животната средина и локалниот економски развој на подрачјето на општината и предлага мерки и активности за подобрување на уредувањето и хуманизацијата на просторот и заштита и унапредување на животната средина и природата;</w:t>
            </w:r>
          </w:p>
          <w:p w:rsidR="00B778FB" w:rsidRPr="00D1494B" w:rsidRDefault="00B778FB" w:rsidP="00B778FB">
            <w:pPr>
              <w:numPr>
                <w:ilvl w:val="0"/>
                <w:numId w:val="9"/>
              </w:numPr>
              <w:suppressAutoHyphens/>
              <w:jc w:val="both"/>
              <w:rPr>
                <w:rFonts w:ascii="Sto" w:hAnsi="Sto"/>
                <w:sz w:val="20"/>
                <w:szCs w:val="20"/>
              </w:rPr>
            </w:pPr>
            <w:r w:rsidRPr="00F007F0">
              <w:rPr>
                <w:rFonts w:ascii="Sto" w:hAnsi="Sto"/>
                <w:sz w:val="20"/>
                <w:szCs w:val="20"/>
              </w:rPr>
              <w:t xml:space="preserve">се грижи за изработка на годишната програма  на урбанистички планови,  за подготовка на нацрт и предлог </w:t>
            </w:r>
            <w:r w:rsidRPr="00D1494B">
              <w:rPr>
                <w:rFonts w:ascii="Sto" w:hAnsi="Sto"/>
                <w:sz w:val="20"/>
                <w:szCs w:val="20"/>
              </w:rPr>
              <w:t>урбанистички план  населените места во општината и подготовка на нацрт и предлог на урбанистички план за село вон населените места во општината и за спроведување на законската постапка за нивно донесување;</w:t>
            </w:r>
          </w:p>
          <w:p w:rsidR="00B778FB" w:rsidRPr="00F007F0" w:rsidRDefault="00B778FB" w:rsidP="00B778FB">
            <w:pPr>
              <w:numPr>
                <w:ilvl w:val="0"/>
                <w:numId w:val="14"/>
              </w:numPr>
              <w:suppressAutoHyphens/>
              <w:jc w:val="both"/>
              <w:rPr>
                <w:rFonts w:ascii="Sto" w:hAnsi="Sto"/>
                <w:sz w:val="20"/>
                <w:szCs w:val="20"/>
              </w:rPr>
            </w:pPr>
            <w:r w:rsidRPr="00D1494B">
              <w:rPr>
                <w:rFonts w:ascii="Sto" w:hAnsi="Sto"/>
                <w:sz w:val="20"/>
                <w:szCs w:val="20"/>
              </w:rPr>
              <w:t>се грижи за вршењето на комуналните работи од областа на водоснабдувањето и одведувањето на</w:t>
            </w:r>
            <w:r w:rsidRPr="00F007F0">
              <w:rPr>
                <w:rFonts w:ascii="Sto" w:hAnsi="Sto"/>
                <w:sz w:val="20"/>
                <w:szCs w:val="20"/>
              </w:rPr>
              <w:t>урбаните отпадни води, комуналната хигиена и одржувањето и користењето на парковите и зеленилото, изградбата и одржувањето на јавното осветлување, именувањето на улици, плоштади, мостови и други инфраструктурни објекти и за другите комунални работи во надлежност на општината;</w:t>
            </w:r>
          </w:p>
          <w:p w:rsidR="00B778FB" w:rsidRPr="00F007F0" w:rsidRDefault="00B778FB" w:rsidP="00B778FB">
            <w:pPr>
              <w:numPr>
                <w:ilvl w:val="0"/>
                <w:numId w:val="14"/>
              </w:numPr>
              <w:suppressAutoHyphens/>
              <w:jc w:val="both"/>
              <w:rPr>
                <w:rFonts w:ascii="Sto" w:hAnsi="Sto"/>
                <w:sz w:val="20"/>
                <w:szCs w:val="20"/>
              </w:rPr>
            </w:pPr>
            <w:r w:rsidRPr="00F007F0">
              <w:rPr>
                <w:rFonts w:ascii="Sto" w:hAnsi="Sto"/>
                <w:sz w:val="20"/>
                <w:szCs w:val="20"/>
              </w:rPr>
              <w:t>ги следи и ги анализира состојбите во областа на заштитата и спречувањето од загадување на водата, воздухот, земјиштето, заштитата на природата, заштитата од бучава и нејонизирачко зрачење на подрачјето на општината и предлага мерки за нивно унапредување;</w:t>
            </w:r>
          </w:p>
          <w:p w:rsidR="00B778FB" w:rsidRDefault="00B778FB" w:rsidP="00B778FB">
            <w:pPr>
              <w:numPr>
                <w:ilvl w:val="0"/>
                <w:numId w:val="14"/>
              </w:numPr>
              <w:suppressAutoHyphens/>
              <w:jc w:val="both"/>
              <w:rPr>
                <w:rFonts w:ascii="Sto" w:hAnsi="Sto"/>
                <w:sz w:val="20"/>
                <w:szCs w:val="20"/>
              </w:rPr>
            </w:pPr>
            <w:r w:rsidRPr="00F007F0">
              <w:rPr>
                <w:rFonts w:ascii="Sto" w:hAnsi="Sto"/>
                <w:sz w:val="20"/>
                <w:szCs w:val="20"/>
              </w:rPr>
              <w:t>ја организира, координира и ја следи имплементацијата на стратегијата за локален економски развој и стратегијата за поддршка на развојот на малите и средните претпријатија и претприемништвото;</w:t>
            </w:r>
          </w:p>
          <w:p w:rsidR="00B778FB" w:rsidRPr="00F007F0" w:rsidRDefault="00B778FB" w:rsidP="00B778FB">
            <w:pPr>
              <w:numPr>
                <w:ilvl w:val="0"/>
                <w:numId w:val="14"/>
              </w:numPr>
              <w:suppressAutoHyphens/>
              <w:jc w:val="both"/>
              <w:rPr>
                <w:rFonts w:ascii="Sto" w:hAnsi="Sto"/>
                <w:sz w:val="20"/>
                <w:szCs w:val="20"/>
              </w:rPr>
            </w:pPr>
            <w:r>
              <w:rPr>
                <w:rFonts w:ascii="Sto" w:hAnsi="Sto"/>
                <w:sz w:val="20"/>
                <w:szCs w:val="20"/>
              </w:rPr>
              <w:t>одговорен државен службеник за имплементација на стандардите ИСО 9001 и КАФ 2013</w:t>
            </w:r>
          </w:p>
          <w:p w:rsidR="00B778FB" w:rsidRPr="00241A1C" w:rsidRDefault="00B778FB" w:rsidP="00B778FB">
            <w:pPr>
              <w:widowControl w:val="0"/>
              <w:numPr>
                <w:ilvl w:val="0"/>
                <w:numId w:val="14"/>
              </w:numPr>
              <w:autoSpaceDE w:val="0"/>
              <w:autoSpaceDN w:val="0"/>
              <w:adjustRightInd w:val="0"/>
              <w:jc w:val="both"/>
              <w:rPr>
                <w:rFonts w:ascii="Sto" w:hAnsi="Sto"/>
                <w:b/>
                <w:sz w:val="20"/>
                <w:szCs w:val="20"/>
              </w:rPr>
            </w:pPr>
            <w:r w:rsidRPr="00F007F0">
              <w:rPr>
                <w:rFonts w:ascii="Sto" w:hAnsi="Sto"/>
                <w:sz w:val="20"/>
                <w:szCs w:val="20"/>
              </w:rPr>
              <w:t>врши оценување на работењето на вработените во одделението и врши оценка на потребите за обуки и предлага насоки за доусовршување на вработените</w:t>
            </w:r>
          </w:p>
          <w:p w:rsidR="00B778FB" w:rsidRPr="00F007F0" w:rsidRDefault="00B778FB" w:rsidP="00B778FB">
            <w:pPr>
              <w:widowControl w:val="0"/>
              <w:numPr>
                <w:ilvl w:val="0"/>
                <w:numId w:val="14"/>
              </w:numPr>
              <w:autoSpaceDE w:val="0"/>
              <w:autoSpaceDN w:val="0"/>
              <w:adjustRightInd w:val="0"/>
              <w:jc w:val="both"/>
              <w:rPr>
                <w:rFonts w:ascii="Sto" w:hAnsi="Sto"/>
                <w:b/>
                <w:sz w:val="20"/>
                <w:szCs w:val="20"/>
              </w:rPr>
            </w:pPr>
          </w:p>
        </w:tc>
      </w:tr>
    </w:tbl>
    <w:p w:rsidR="00B778FB" w:rsidRDefault="00B778FB" w:rsidP="00B778FB"/>
    <w:p w:rsidR="00B778FB" w:rsidRPr="00723C45" w:rsidRDefault="00B778FB" w:rsidP="00B778FB">
      <w:pPr>
        <w:keepNext/>
        <w:outlineLvl w:val="0"/>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5F48BF" w:rsidTr="00B778FB">
        <w:tc>
          <w:tcPr>
            <w:tcW w:w="9242" w:type="dxa"/>
            <w:gridSpan w:val="2"/>
            <w:shd w:val="clear" w:color="auto" w:fill="FFFFFF"/>
          </w:tcPr>
          <w:p w:rsidR="00B778FB" w:rsidRPr="005F48BF" w:rsidRDefault="00B778FB" w:rsidP="00B778FB">
            <w:pPr>
              <w:pStyle w:val="ListParagraph"/>
              <w:widowControl w:val="0"/>
              <w:tabs>
                <w:tab w:val="left" w:pos="0"/>
                <w:tab w:val="left" w:pos="426"/>
              </w:tabs>
              <w:autoSpaceDE w:val="0"/>
              <w:autoSpaceDN w:val="0"/>
              <w:adjustRightInd w:val="0"/>
              <w:rPr>
                <w:rFonts w:ascii="Arial" w:hAnsi="Arial" w:cs="Arial"/>
                <w:sz w:val="20"/>
                <w:szCs w:val="20"/>
              </w:rPr>
            </w:pPr>
          </w:p>
        </w:tc>
      </w:tr>
      <w:tr w:rsidR="00B778FB" w:rsidRPr="005F48BF" w:rsidTr="00B778FB">
        <w:tc>
          <w:tcPr>
            <w:tcW w:w="9242" w:type="dxa"/>
            <w:gridSpan w:val="2"/>
            <w:shd w:val="clear" w:color="auto" w:fill="FFFFFF"/>
          </w:tcPr>
          <w:p w:rsidR="00B778FB" w:rsidRPr="006A07FB" w:rsidRDefault="00B778FB" w:rsidP="00B778FB">
            <w:pPr>
              <w:pStyle w:val="ListParagraph"/>
              <w:widowControl w:val="0"/>
              <w:tabs>
                <w:tab w:val="left" w:pos="0"/>
                <w:tab w:val="left" w:pos="284"/>
                <w:tab w:val="left" w:pos="426"/>
              </w:tabs>
              <w:autoSpaceDE w:val="0"/>
              <w:autoSpaceDN w:val="0"/>
              <w:adjustRightInd w:val="0"/>
              <w:ind w:left="284"/>
              <w:rPr>
                <w:rFonts w:ascii="Arial" w:hAnsi="Arial" w:cs="Arial"/>
                <w:b/>
                <w:sz w:val="20"/>
                <w:szCs w:val="20"/>
              </w:rPr>
            </w:pPr>
            <w:r>
              <w:rPr>
                <w:rFonts w:ascii="Arial" w:hAnsi="Arial" w:cs="Arial"/>
                <w:b/>
                <w:sz w:val="20"/>
                <w:szCs w:val="20"/>
                <w:lang w:val="mk-MK"/>
              </w:rPr>
              <w:t>4.</w:t>
            </w:r>
            <w:r w:rsidRPr="006A07FB">
              <w:rPr>
                <w:rFonts w:ascii="Arial" w:hAnsi="Arial" w:cs="Arial"/>
                <w:b/>
                <w:sz w:val="20"/>
                <w:szCs w:val="20"/>
              </w:rPr>
              <w:t>Одделение</w:t>
            </w:r>
            <w:r w:rsidR="00733A38">
              <w:rPr>
                <w:rFonts w:ascii="Arial" w:hAnsi="Arial" w:cs="Arial"/>
                <w:b/>
                <w:sz w:val="20"/>
                <w:szCs w:val="20"/>
                <w:lang w:val="mk-MK"/>
              </w:rPr>
              <w:t xml:space="preserve"> </w:t>
            </w:r>
            <w:r w:rsidRPr="006A07FB">
              <w:rPr>
                <w:rFonts w:ascii="Arial" w:hAnsi="Arial" w:cs="Arial"/>
                <w:b/>
                <w:sz w:val="20"/>
                <w:szCs w:val="20"/>
              </w:rPr>
              <w:t>за</w:t>
            </w:r>
            <w:r w:rsidR="00733A38">
              <w:rPr>
                <w:rFonts w:ascii="Arial" w:hAnsi="Arial" w:cs="Arial"/>
                <w:b/>
                <w:sz w:val="20"/>
                <w:szCs w:val="20"/>
                <w:lang w:val="mk-MK"/>
              </w:rPr>
              <w:t xml:space="preserve"> </w:t>
            </w:r>
            <w:r w:rsidRPr="006A07FB">
              <w:rPr>
                <w:rFonts w:ascii="Arial" w:hAnsi="Arial" w:cs="Arial"/>
                <w:b/>
                <w:sz w:val="20"/>
                <w:szCs w:val="20"/>
              </w:rPr>
              <w:t>урбанизам, комунални</w:t>
            </w:r>
            <w:r w:rsidR="00733A38">
              <w:rPr>
                <w:rFonts w:ascii="Arial" w:hAnsi="Arial" w:cs="Arial"/>
                <w:b/>
                <w:sz w:val="20"/>
                <w:szCs w:val="20"/>
                <w:lang w:val="mk-MK"/>
              </w:rPr>
              <w:t xml:space="preserve"> </w:t>
            </w:r>
            <w:r w:rsidRPr="006A07FB">
              <w:rPr>
                <w:rFonts w:ascii="Arial" w:hAnsi="Arial" w:cs="Arial"/>
                <w:b/>
                <w:sz w:val="20"/>
                <w:szCs w:val="20"/>
              </w:rPr>
              <w:t>дејности</w:t>
            </w:r>
            <w:r w:rsidRPr="006A07FB">
              <w:rPr>
                <w:rFonts w:ascii="Arial" w:hAnsi="Arial" w:cs="Arial"/>
                <w:b/>
                <w:sz w:val="20"/>
                <w:szCs w:val="20"/>
                <w:lang w:val="mk-MK"/>
              </w:rPr>
              <w:t xml:space="preserve"> и </w:t>
            </w:r>
            <w:r w:rsidRPr="006A07FB">
              <w:rPr>
                <w:rFonts w:ascii="Arial" w:hAnsi="Arial" w:cs="Arial"/>
                <w:b/>
                <w:sz w:val="20"/>
                <w:szCs w:val="20"/>
              </w:rPr>
              <w:t>заштита</w:t>
            </w:r>
            <w:r w:rsidR="00733A38">
              <w:rPr>
                <w:rFonts w:ascii="Arial" w:hAnsi="Arial" w:cs="Arial"/>
                <w:b/>
                <w:sz w:val="20"/>
                <w:szCs w:val="20"/>
                <w:lang w:val="mk-MK"/>
              </w:rPr>
              <w:t xml:space="preserve"> </w:t>
            </w:r>
            <w:r w:rsidRPr="006A07FB">
              <w:rPr>
                <w:rFonts w:ascii="Arial" w:hAnsi="Arial" w:cs="Arial"/>
                <w:b/>
                <w:sz w:val="20"/>
                <w:szCs w:val="20"/>
              </w:rPr>
              <w:t>на</w:t>
            </w:r>
            <w:r w:rsidR="00733A38">
              <w:rPr>
                <w:rFonts w:ascii="Arial" w:hAnsi="Arial" w:cs="Arial"/>
                <w:b/>
                <w:sz w:val="20"/>
                <w:szCs w:val="20"/>
                <w:lang w:val="mk-MK"/>
              </w:rPr>
              <w:t xml:space="preserve"> </w:t>
            </w:r>
            <w:r w:rsidRPr="006A07FB">
              <w:rPr>
                <w:rFonts w:ascii="Arial" w:hAnsi="Arial" w:cs="Arial"/>
                <w:b/>
                <w:sz w:val="20"/>
                <w:szCs w:val="20"/>
              </w:rPr>
              <w:t>животната</w:t>
            </w:r>
            <w:r w:rsidR="00733A38">
              <w:rPr>
                <w:rFonts w:ascii="Arial" w:hAnsi="Arial" w:cs="Arial"/>
                <w:b/>
                <w:sz w:val="20"/>
                <w:szCs w:val="20"/>
                <w:lang w:val="mk-MK"/>
              </w:rPr>
              <w:t xml:space="preserve"> </w:t>
            </w:r>
            <w:r w:rsidRPr="006A07FB">
              <w:rPr>
                <w:rFonts w:ascii="Arial" w:hAnsi="Arial" w:cs="Arial"/>
                <w:b/>
                <w:sz w:val="20"/>
                <w:szCs w:val="20"/>
              </w:rPr>
              <w:t>средина</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Arial" w:hAnsi="Arial" w:cs="Arial"/>
                <w:sz w:val="20"/>
                <w:szCs w:val="20"/>
                <w:lang w:val="en-US"/>
              </w:rPr>
            </w:pPr>
            <w:r>
              <w:rPr>
                <w:rFonts w:ascii="Arial" w:hAnsi="Arial" w:cs="Arial"/>
                <w:sz w:val="20"/>
                <w:szCs w:val="20"/>
              </w:rPr>
              <w:t>1</w:t>
            </w:r>
            <w:r>
              <w:rPr>
                <w:rFonts w:ascii="Arial" w:hAnsi="Arial" w:cs="Arial"/>
                <w:sz w:val="20"/>
                <w:szCs w:val="20"/>
                <w:lang w:val="en-US"/>
              </w:rPr>
              <w:t>4</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Шифра</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УПР0101В01000</w:t>
            </w:r>
          </w:p>
        </w:tc>
      </w:tr>
      <w:tr w:rsidR="00B778FB" w:rsidRPr="00C03860"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Ниво</w:t>
            </w:r>
          </w:p>
        </w:tc>
        <w:tc>
          <w:tcPr>
            <w:tcW w:w="5873" w:type="dxa"/>
          </w:tcPr>
          <w:p w:rsidR="00B778FB" w:rsidRPr="008C33A4"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 xml:space="preserve"> В1 </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Звање </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Советник</w:t>
            </w:r>
          </w:p>
        </w:tc>
      </w:tr>
      <w:tr w:rsidR="00B778FB" w:rsidRPr="00E046FA"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Назив на работно место</w:t>
            </w:r>
          </w:p>
        </w:tc>
        <w:tc>
          <w:tcPr>
            <w:tcW w:w="5873" w:type="dxa"/>
          </w:tcPr>
          <w:p w:rsidR="00B778FB" w:rsidRPr="00E046FA"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Советник за документација за градба и заштита на животната средина</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Број на извршители</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1</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Одговара пред</w:t>
            </w: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Раководителот на Одделението</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Вид на образование</w:t>
            </w:r>
          </w:p>
        </w:tc>
        <w:tc>
          <w:tcPr>
            <w:tcW w:w="5873" w:type="dxa"/>
          </w:tcPr>
          <w:p w:rsidR="00B778FB" w:rsidRPr="00893B6C"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Инженерство и технологија</w:t>
            </w:r>
          </w:p>
          <w:p w:rsidR="00B778FB" w:rsidRPr="005F48BF" w:rsidRDefault="00B778FB" w:rsidP="00B778FB">
            <w:pPr>
              <w:widowControl w:val="0"/>
              <w:autoSpaceDE w:val="0"/>
              <w:autoSpaceDN w:val="0"/>
              <w:adjustRightInd w:val="0"/>
              <w:rPr>
                <w:rFonts w:ascii="Arial" w:hAnsi="Arial" w:cs="Arial"/>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Градежништво  </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Други посебни услови</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Работни цели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lastRenderedPageBreak/>
              <w:t xml:space="preserve">Активно, ефикасно, ефективно извршување на работните задачи кои произлегуваат од делокругот на работното </w:t>
            </w:r>
            <w:r>
              <w:rPr>
                <w:rFonts w:ascii="Arial" w:hAnsi="Arial" w:cs="Arial"/>
                <w:sz w:val="20"/>
                <w:szCs w:val="20"/>
              </w:rPr>
              <w:lastRenderedPageBreak/>
              <w:t>место и кои придонесуваат за остварување на програмата за работа на Одделението, издавање на документи за градба.</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lastRenderedPageBreak/>
              <w:t>Работни задачи и обврски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Default="00B778FB" w:rsidP="00B778FB">
            <w:pPr>
              <w:pStyle w:val="BodyText"/>
              <w:jc w:val="both"/>
              <w:rPr>
                <w:rFonts w:ascii="Arial" w:hAnsi="Arial" w:cs="Arial"/>
                <w:sz w:val="20"/>
                <w:szCs w:val="20"/>
                <w:lang w:val="mk-MK"/>
              </w:rPr>
            </w:pPr>
            <w:r>
              <w:rPr>
                <w:rFonts w:ascii="Arial" w:hAnsi="Arial" w:cs="Arial"/>
                <w:sz w:val="20"/>
                <w:szCs w:val="20"/>
                <w:lang w:val="mk-MK"/>
              </w:rPr>
              <w:t>- Самостојно врши најсложени стручно-административни, нормативно-правни и промотивно-информативни работи од делокругот на работата на Одделението;</w:t>
            </w:r>
          </w:p>
          <w:p w:rsidR="00B778FB" w:rsidRPr="00DE7412" w:rsidRDefault="00B778FB" w:rsidP="00B778FB">
            <w:pPr>
              <w:pStyle w:val="BodyText"/>
              <w:jc w:val="both"/>
              <w:rPr>
                <w:rFonts w:ascii="Arial" w:hAnsi="Arial" w:cs="Arial"/>
                <w:sz w:val="20"/>
                <w:szCs w:val="20"/>
                <w:lang w:val="mk-MK"/>
              </w:rPr>
            </w:pPr>
            <w:r>
              <w:rPr>
                <w:rFonts w:ascii="Arial" w:hAnsi="Arial" w:cs="Arial"/>
                <w:sz w:val="20"/>
                <w:szCs w:val="20"/>
                <w:lang w:val="mk-MK"/>
              </w:rPr>
              <w:t xml:space="preserve">- </w:t>
            </w:r>
            <w:r w:rsidRPr="00DE7412">
              <w:rPr>
                <w:rFonts w:ascii="Arial" w:hAnsi="Arial" w:cs="Arial"/>
                <w:sz w:val="20"/>
                <w:szCs w:val="20"/>
              </w:rPr>
              <w:t>Континуирано</w:t>
            </w:r>
            <w:r w:rsidR="00A53E49">
              <w:rPr>
                <w:rFonts w:ascii="Arial" w:hAnsi="Arial" w:cs="Arial"/>
                <w:sz w:val="20"/>
                <w:szCs w:val="20"/>
              </w:rPr>
              <w:t xml:space="preserve"> </w:t>
            </w:r>
            <w:r w:rsidRPr="00DE7412">
              <w:rPr>
                <w:rFonts w:ascii="Arial" w:hAnsi="Arial" w:cs="Arial"/>
                <w:sz w:val="20"/>
                <w:szCs w:val="20"/>
              </w:rPr>
              <w:t>ги</w:t>
            </w:r>
            <w:r w:rsidR="00A53E49">
              <w:rPr>
                <w:rFonts w:ascii="Arial" w:hAnsi="Arial" w:cs="Arial"/>
                <w:sz w:val="20"/>
                <w:szCs w:val="20"/>
              </w:rPr>
              <w:t xml:space="preserve"> </w:t>
            </w:r>
            <w:r w:rsidRPr="00DE7412">
              <w:rPr>
                <w:rFonts w:ascii="Arial" w:hAnsi="Arial" w:cs="Arial"/>
                <w:sz w:val="20"/>
                <w:szCs w:val="20"/>
              </w:rPr>
              <w:t>следи</w:t>
            </w:r>
            <w:r w:rsidR="00A53E49">
              <w:rPr>
                <w:rFonts w:ascii="Arial" w:hAnsi="Arial" w:cs="Arial"/>
                <w:sz w:val="20"/>
                <w:szCs w:val="20"/>
              </w:rPr>
              <w:t xml:space="preserve"> </w:t>
            </w:r>
            <w:r w:rsidRPr="00DE7412">
              <w:rPr>
                <w:rFonts w:ascii="Arial" w:hAnsi="Arial" w:cs="Arial"/>
                <w:sz w:val="20"/>
                <w:szCs w:val="20"/>
              </w:rPr>
              <w:t>законските</w:t>
            </w:r>
            <w:r w:rsidR="00A53E49">
              <w:rPr>
                <w:rFonts w:ascii="Arial" w:hAnsi="Arial" w:cs="Arial"/>
                <w:sz w:val="20"/>
                <w:szCs w:val="20"/>
              </w:rPr>
              <w:t xml:space="preserve"> </w:t>
            </w:r>
            <w:r w:rsidRPr="00DE7412">
              <w:rPr>
                <w:rFonts w:ascii="Arial" w:hAnsi="Arial" w:cs="Arial"/>
                <w:sz w:val="20"/>
                <w:szCs w:val="20"/>
              </w:rPr>
              <w:t>прописи и другите</w:t>
            </w:r>
            <w:r w:rsidR="00A53E49">
              <w:rPr>
                <w:rFonts w:ascii="Arial" w:hAnsi="Arial" w:cs="Arial"/>
                <w:sz w:val="20"/>
                <w:szCs w:val="20"/>
              </w:rPr>
              <w:t xml:space="preserve"> </w:t>
            </w:r>
            <w:r w:rsidRPr="00DE7412">
              <w:rPr>
                <w:rFonts w:ascii="Arial" w:hAnsi="Arial" w:cs="Arial"/>
                <w:sz w:val="20"/>
                <w:szCs w:val="20"/>
              </w:rPr>
              <w:t>општи</w:t>
            </w:r>
            <w:r w:rsidR="00A53E49">
              <w:rPr>
                <w:rFonts w:ascii="Arial" w:hAnsi="Arial" w:cs="Arial"/>
                <w:sz w:val="20"/>
                <w:szCs w:val="20"/>
              </w:rPr>
              <w:t xml:space="preserve"> </w:t>
            </w:r>
            <w:r w:rsidRPr="00DE7412">
              <w:rPr>
                <w:rFonts w:ascii="Arial" w:hAnsi="Arial" w:cs="Arial"/>
                <w:sz w:val="20"/>
                <w:szCs w:val="20"/>
              </w:rPr>
              <w:t>акти</w:t>
            </w:r>
            <w:r w:rsidR="00A53E49">
              <w:rPr>
                <w:rFonts w:ascii="Arial" w:hAnsi="Arial" w:cs="Arial"/>
                <w:sz w:val="20"/>
                <w:szCs w:val="20"/>
              </w:rPr>
              <w:t xml:space="preserve"> </w:t>
            </w:r>
            <w:r w:rsidRPr="00DE7412">
              <w:rPr>
                <w:rFonts w:ascii="Arial" w:hAnsi="Arial" w:cs="Arial"/>
                <w:sz w:val="20"/>
                <w:szCs w:val="20"/>
              </w:rPr>
              <w:t>од</w:t>
            </w:r>
            <w:r w:rsidR="00A53E49">
              <w:rPr>
                <w:rFonts w:ascii="Arial" w:hAnsi="Arial" w:cs="Arial"/>
                <w:sz w:val="20"/>
                <w:szCs w:val="20"/>
              </w:rPr>
              <w:t xml:space="preserve"> </w:t>
            </w:r>
            <w:r w:rsidRPr="00DE7412">
              <w:rPr>
                <w:rFonts w:ascii="Arial" w:hAnsi="Arial" w:cs="Arial"/>
                <w:sz w:val="20"/>
                <w:szCs w:val="20"/>
              </w:rPr>
              <w:t>областа</w:t>
            </w:r>
            <w:r w:rsidR="00A53E49">
              <w:rPr>
                <w:rFonts w:ascii="Arial" w:hAnsi="Arial" w:cs="Arial"/>
                <w:sz w:val="20"/>
                <w:szCs w:val="20"/>
              </w:rPr>
              <w:t xml:space="preserve"> </w:t>
            </w:r>
            <w:r w:rsidRPr="00DE7412">
              <w:rPr>
                <w:rFonts w:ascii="Arial" w:hAnsi="Arial" w:cs="Arial"/>
                <w:sz w:val="20"/>
                <w:szCs w:val="20"/>
              </w:rPr>
              <w:t>на</w:t>
            </w:r>
            <w:r w:rsidR="00A53E49">
              <w:rPr>
                <w:rFonts w:ascii="Arial" w:hAnsi="Arial" w:cs="Arial"/>
                <w:sz w:val="20"/>
                <w:szCs w:val="20"/>
              </w:rPr>
              <w:t xml:space="preserve"> </w:t>
            </w:r>
            <w:r w:rsidRPr="00DE7412">
              <w:rPr>
                <w:rFonts w:ascii="Arial" w:hAnsi="Arial" w:cs="Arial"/>
                <w:sz w:val="20"/>
                <w:szCs w:val="20"/>
              </w:rPr>
              <w:t>просторното и урбанистичко</w:t>
            </w:r>
            <w:r w:rsidR="00A53E49">
              <w:rPr>
                <w:rFonts w:ascii="Arial" w:hAnsi="Arial" w:cs="Arial"/>
                <w:sz w:val="20"/>
                <w:szCs w:val="20"/>
              </w:rPr>
              <w:t xml:space="preserve"> </w:t>
            </w:r>
            <w:r w:rsidRPr="00DE7412">
              <w:rPr>
                <w:rFonts w:ascii="Arial" w:hAnsi="Arial" w:cs="Arial"/>
                <w:sz w:val="20"/>
                <w:szCs w:val="20"/>
              </w:rPr>
              <w:t>планирање и градење и врши</w:t>
            </w:r>
            <w:r w:rsidR="00A53E49">
              <w:rPr>
                <w:rFonts w:ascii="Arial" w:hAnsi="Arial" w:cs="Arial"/>
                <w:sz w:val="20"/>
                <w:szCs w:val="20"/>
              </w:rPr>
              <w:t xml:space="preserve"> </w:t>
            </w:r>
            <w:r w:rsidRPr="00DE7412">
              <w:rPr>
                <w:rFonts w:ascii="Arial" w:hAnsi="Arial" w:cs="Arial"/>
                <w:sz w:val="20"/>
                <w:szCs w:val="20"/>
              </w:rPr>
              <w:t>стручна</w:t>
            </w:r>
            <w:r w:rsidR="00A53E49">
              <w:rPr>
                <w:rFonts w:ascii="Arial" w:hAnsi="Arial" w:cs="Arial"/>
                <w:sz w:val="20"/>
                <w:szCs w:val="20"/>
              </w:rPr>
              <w:t xml:space="preserve"> </w:t>
            </w:r>
            <w:r w:rsidRPr="00DE7412">
              <w:rPr>
                <w:rFonts w:ascii="Arial" w:hAnsi="Arial" w:cs="Arial"/>
                <w:sz w:val="20"/>
                <w:szCs w:val="20"/>
              </w:rPr>
              <w:t>обработка</w:t>
            </w:r>
            <w:r w:rsidR="00A53E49">
              <w:rPr>
                <w:rFonts w:ascii="Arial" w:hAnsi="Arial" w:cs="Arial"/>
                <w:sz w:val="20"/>
                <w:szCs w:val="20"/>
              </w:rPr>
              <w:t xml:space="preserve"> </w:t>
            </w:r>
            <w:r w:rsidRPr="00DE7412">
              <w:rPr>
                <w:rFonts w:ascii="Arial" w:hAnsi="Arial" w:cs="Arial"/>
                <w:sz w:val="20"/>
                <w:szCs w:val="20"/>
              </w:rPr>
              <w:t>на</w:t>
            </w:r>
            <w:r w:rsidR="00A53E49">
              <w:rPr>
                <w:rFonts w:ascii="Arial" w:hAnsi="Arial" w:cs="Arial"/>
                <w:sz w:val="20"/>
                <w:szCs w:val="20"/>
              </w:rPr>
              <w:t xml:space="preserve"> </w:t>
            </w:r>
            <w:r w:rsidRPr="00DE7412">
              <w:rPr>
                <w:rFonts w:ascii="Arial" w:hAnsi="Arial" w:cs="Arial"/>
                <w:sz w:val="20"/>
                <w:szCs w:val="20"/>
              </w:rPr>
              <w:t>прашањата</w:t>
            </w:r>
            <w:r w:rsidR="00A53E49">
              <w:rPr>
                <w:rFonts w:ascii="Arial" w:hAnsi="Arial" w:cs="Arial"/>
                <w:sz w:val="20"/>
                <w:szCs w:val="20"/>
              </w:rPr>
              <w:t xml:space="preserve"> </w:t>
            </w:r>
            <w:r w:rsidRPr="00DE7412">
              <w:rPr>
                <w:rFonts w:ascii="Arial" w:hAnsi="Arial" w:cs="Arial"/>
                <w:sz w:val="20"/>
                <w:szCs w:val="20"/>
              </w:rPr>
              <w:t>што</w:t>
            </w:r>
            <w:r w:rsidR="00A53E49">
              <w:rPr>
                <w:rFonts w:ascii="Arial" w:hAnsi="Arial" w:cs="Arial"/>
                <w:sz w:val="20"/>
                <w:szCs w:val="20"/>
              </w:rPr>
              <w:t xml:space="preserve"> </w:t>
            </w:r>
            <w:r w:rsidRPr="00DE7412">
              <w:rPr>
                <w:rFonts w:ascii="Arial" w:hAnsi="Arial" w:cs="Arial"/>
                <w:sz w:val="20"/>
                <w:szCs w:val="20"/>
              </w:rPr>
              <w:t>се</w:t>
            </w:r>
            <w:r w:rsidR="00A53E49">
              <w:rPr>
                <w:rFonts w:ascii="Arial" w:hAnsi="Arial" w:cs="Arial"/>
                <w:sz w:val="20"/>
                <w:szCs w:val="20"/>
              </w:rPr>
              <w:t xml:space="preserve"> </w:t>
            </w:r>
            <w:r w:rsidRPr="00DE7412">
              <w:rPr>
                <w:rFonts w:ascii="Arial" w:hAnsi="Arial" w:cs="Arial"/>
                <w:sz w:val="20"/>
                <w:szCs w:val="20"/>
              </w:rPr>
              <w:t>од</w:t>
            </w:r>
            <w:r w:rsidR="00A53E49">
              <w:rPr>
                <w:rFonts w:ascii="Arial" w:hAnsi="Arial" w:cs="Arial"/>
                <w:sz w:val="20"/>
                <w:szCs w:val="20"/>
              </w:rPr>
              <w:t xml:space="preserve"> </w:t>
            </w:r>
            <w:r w:rsidRPr="00DE7412">
              <w:rPr>
                <w:rFonts w:ascii="Arial" w:hAnsi="Arial" w:cs="Arial"/>
                <w:sz w:val="20"/>
                <w:szCs w:val="20"/>
              </w:rPr>
              <w:t>значење</w:t>
            </w:r>
            <w:r w:rsidR="00A53E49">
              <w:rPr>
                <w:rFonts w:ascii="Arial" w:hAnsi="Arial" w:cs="Arial"/>
                <w:sz w:val="20"/>
                <w:szCs w:val="20"/>
              </w:rPr>
              <w:t xml:space="preserve"> </w:t>
            </w:r>
            <w:r w:rsidRPr="00DE7412">
              <w:rPr>
                <w:rFonts w:ascii="Arial" w:hAnsi="Arial" w:cs="Arial"/>
                <w:sz w:val="20"/>
                <w:szCs w:val="20"/>
              </w:rPr>
              <w:t>за</w:t>
            </w:r>
            <w:r w:rsidR="00A53E49">
              <w:rPr>
                <w:rFonts w:ascii="Arial" w:hAnsi="Arial" w:cs="Arial"/>
                <w:sz w:val="20"/>
                <w:szCs w:val="20"/>
              </w:rPr>
              <w:t xml:space="preserve"> </w:t>
            </w:r>
            <w:r w:rsidRPr="00DE7412">
              <w:rPr>
                <w:rFonts w:ascii="Arial" w:hAnsi="Arial" w:cs="Arial"/>
                <w:sz w:val="20"/>
                <w:szCs w:val="20"/>
              </w:rPr>
              <w:t>примената</w:t>
            </w:r>
            <w:r w:rsidR="00A53E49">
              <w:rPr>
                <w:rFonts w:ascii="Arial" w:hAnsi="Arial" w:cs="Arial"/>
                <w:sz w:val="20"/>
                <w:szCs w:val="20"/>
              </w:rPr>
              <w:t xml:space="preserve"> </w:t>
            </w:r>
            <w:r w:rsidRPr="00DE7412">
              <w:rPr>
                <w:rFonts w:ascii="Arial" w:hAnsi="Arial" w:cs="Arial"/>
                <w:sz w:val="20"/>
                <w:szCs w:val="20"/>
              </w:rPr>
              <w:t>на</w:t>
            </w:r>
            <w:r w:rsidR="00A53E49">
              <w:rPr>
                <w:rFonts w:ascii="Arial" w:hAnsi="Arial" w:cs="Arial"/>
                <w:sz w:val="20"/>
                <w:szCs w:val="20"/>
              </w:rPr>
              <w:t xml:space="preserve"> </w:t>
            </w:r>
            <w:r w:rsidRPr="00DE7412">
              <w:rPr>
                <w:rFonts w:ascii="Arial" w:hAnsi="Arial" w:cs="Arial"/>
                <w:sz w:val="20"/>
                <w:szCs w:val="20"/>
              </w:rPr>
              <w:t>законските</w:t>
            </w:r>
            <w:r w:rsidR="00A53E49">
              <w:rPr>
                <w:rFonts w:ascii="Arial" w:hAnsi="Arial" w:cs="Arial"/>
                <w:sz w:val="20"/>
                <w:szCs w:val="20"/>
              </w:rPr>
              <w:t xml:space="preserve"> </w:t>
            </w:r>
            <w:r w:rsidRPr="00DE7412">
              <w:rPr>
                <w:rFonts w:ascii="Arial" w:hAnsi="Arial" w:cs="Arial"/>
                <w:sz w:val="20"/>
                <w:szCs w:val="20"/>
              </w:rPr>
              <w:t>одредби;</w:t>
            </w:r>
          </w:p>
          <w:p w:rsidR="00B778FB" w:rsidRPr="00DE7412" w:rsidRDefault="00B778FB" w:rsidP="00B778FB">
            <w:pPr>
              <w:pStyle w:val="NoSpacing"/>
              <w:jc w:val="both"/>
              <w:rPr>
                <w:rFonts w:ascii="Arial" w:hAnsi="Arial" w:cs="Arial"/>
                <w:sz w:val="20"/>
                <w:szCs w:val="20"/>
              </w:rPr>
            </w:pPr>
            <w:r w:rsidRPr="00DE7412">
              <w:rPr>
                <w:rFonts w:ascii="Arial" w:hAnsi="Arial" w:cs="Arial"/>
                <w:sz w:val="20"/>
                <w:szCs w:val="20"/>
              </w:rPr>
              <w:t>- Изготвува</w:t>
            </w:r>
            <w:r w:rsidR="00A53E49">
              <w:rPr>
                <w:rFonts w:ascii="Arial" w:hAnsi="Arial" w:cs="Arial"/>
                <w:sz w:val="20"/>
                <w:szCs w:val="20"/>
                <w:lang w:val="mk-MK"/>
              </w:rPr>
              <w:t>њ</w:t>
            </w:r>
            <w:r w:rsidRPr="00DE7412">
              <w:rPr>
                <w:rFonts w:ascii="Arial" w:hAnsi="Arial" w:cs="Arial"/>
                <w:sz w:val="20"/>
                <w:szCs w:val="20"/>
              </w:rPr>
              <w:t>е</w:t>
            </w:r>
            <w:r w:rsidR="00A53E49">
              <w:rPr>
                <w:rFonts w:ascii="Arial" w:hAnsi="Arial" w:cs="Arial"/>
                <w:sz w:val="20"/>
                <w:szCs w:val="20"/>
              </w:rPr>
              <w:t xml:space="preserve"> </w:t>
            </w:r>
            <w:r w:rsidR="00A53E49">
              <w:rPr>
                <w:rFonts w:ascii="Arial" w:hAnsi="Arial" w:cs="Arial"/>
                <w:sz w:val="20"/>
                <w:szCs w:val="20"/>
                <w:lang w:val="mk-MK"/>
              </w:rPr>
              <w:t>и и</w:t>
            </w:r>
            <w:r w:rsidRPr="00DE7412">
              <w:rPr>
                <w:rFonts w:ascii="Arial" w:hAnsi="Arial" w:cs="Arial"/>
                <w:sz w:val="20"/>
                <w:szCs w:val="20"/>
              </w:rPr>
              <w:t>зработка</w:t>
            </w:r>
            <w:r w:rsidR="00A53E49">
              <w:rPr>
                <w:rFonts w:ascii="Arial" w:hAnsi="Arial" w:cs="Arial"/>
                <w:sz w:val="20"/>
                <w:szCs w:val="20"/>
                <w:lang w:val="mk-MK"/>
              </w:rPr>
              <w:t xml:space="preserve"> </w:t>
            </w:r>
            <w:r w:rsidRPr="00DE7412">
              <w:rPr>
                <w:rFonts w:ascii="Arial" w:hAnsi="Arial" w:cs="Arial"/>
                <w:sz w:val="20"/>
                <w:szCs w:val="20"/>
              </w:rPr>
              <w:t>на</w:t>
            </w:r>
            <w:r w:rsidR="00A53E49">
              <w:rPr>
                <w:rFonts w:ascii="Arial" w:hAnsi="Arial" w:cs="Arial"/>
                <w:sz w:val="20"/>
                <w:szCs w:val="20"/>
                <w:lang w:val="mk-MK"/>
              </w:rPr>
              <w:t xml:space="preserve"> </w:t>
            </w:r>
            <w:r w:rsidRPr="00DE7412">
              <w:rPr>
                <w:rFonts w:ascii="Arial" w:hAnsi="Arial" w:cs="Arial"/>
                <w:sz w:val="20"/>
                <w:szCs w:val="20"/>
              </w:rPr>
              <w:t>прописи, општи</w:t>
            </w:r>
            <w:r w:rsidR="00A53E49">
              <w:rPr>
                <w:rFonts w:ascii="Arial" w:hAnsi="Arial" w:cs="Arial"/>
                <w:sz w:val="20"/>
                <w:szCs w:val="20"/>
                <w:lang w:val="mk-MK"/>
              </w:rPr>
              <w:t xml:space="preserve"> </w:t>
            </w:r>
            <w:r w:rsidRPr="00DE7412">
              <w:rPr>
                <w:rFonts w:ascii="Arial" w:hAnsi="Arial" w:cs="Arial"/>
                <w:sz w:val="20"/>
                <w:szCs w:val="20"/>
              </w:rPr>
              <w:t>акти и информативно-аналитички</w:t>
            </w:r>
            <w:r w:rsidR="00A53E49">
              <w:rPr>
                <w:rFonts w:ascii="Arial" w:hAnsi="Arial" w:cs="Arial"/>
                <w:sz w:val="20"/>
                <w:szCs w:val="20"/>
                <w:lang w:val="mk-MK"/>
              </w:rPr>
              <w:t xml:space="preserve"> </w:t>
            </w:r>
            <w:r w:rsidRPr="00DE7412">
              <w:rPr>
                <w:rFonts w:ascii="Arial" w:hAnsi="Arial" w:cs="Arial"/>
                <w:sz w:val="20"/>
                <w:szCs w:val="20"/>
              </w:rPr>
              <w:t>материјали, изготвува</w:t>
            </w:r>
            <w:r w:rsidR="00A53E49">
              <w:rPr>
                <w:rFonts w:ascii="Arial" w:hAnsi="Arial" w:cs="Arial"/>
                <w:sz w:val="20"/>
                <w:szCs w:val="20"/>
                <w:lang w:val="mk-MK"/>
              </w:rPr>
              <w:t xml:space="preserve"> </w:t>
            </w:r>
            <w:r w:rsidRPr="00DE7412">
              <w:rPr>
                <w:rFonts w:ascii="Arial" w:hAnsi="Arial" w:cs="Arial"/>
                <w:sz w:val="20"/>
                <w:szCs w:val="20"/>
              </w:rPr>
              <w:t>предлог-одлуки и други</w:t>
            </w:r>
            <w:r w:rsidR="00A53E49">
              <w:rPr>
                <w:rFonts w:ascii="Arial" w:hAnsi="Arial" w:cs="Arial"/>
                <w:sz w:val="20"/>
                <w:szCs w:val="20"/>
                <w:lang w:val="mk-MK"/>
              </w:rPr>
              <w:t xml:space="preserve"> </w:t>
            </w:r>
            <w:r w:rsidRPr="00DE7412">
              <w:rPr>
                <w:rFonts w:ascii="Arial" w:hAnsi="Arial" w:cs="Arial"/>
                <w:sz w:val="20"/>
                <w:szCs w:val="20"/>
              </w:rPr>
              <w:t>прописи, програми и други</w:t>
            </w:r>
            <w:r w:rsidR="00A53E49">
              <w:rPr>
                <w:rFonts w:ascii="Arial" w:hAnsi="Arial" w:cs="Arial"/>
                <w:sz w:val="20"/>
                <w:szCs w:val="20"/>
                <w:lang w:val="mk-MK"/>
              </w:rPr>
              <w:t xml:space="preserve"> </w:t>
            </w:r>
            <w:r w:rsidRPr="00DE7412">
              <w:rPr>
                <w:rFonts w:ascii="Arial" w:hAnsi="Arial" w:cs="Arial"/>
                <w:sz w:val="20"/>
                <w:szCs w:val="20"/>
              </w:rPr>
              <w:t>акти, изготвува</w:t>
            </w:r>
            <w:r w:rsidR="00A53E49">
              <w:rPr>
                <w:rFonts w:ascii="Arial" w:hAnsi="Arial" w:cs="Arial"/>
                <w:sz w:val="20"/>
                <w:szCs w:val="20"/>
                <w:lang w:val="mk-MK"/>
              </w:rPr>
              <w:t xml:space="preserve"> </w:t>
            </w:r>
            <w:r w:rsidRPr="00DE7412">
              <w:rPr>
                <w:rFonts w:ascii="Arial" w:hAnsi="Arial" w:cs="Arial"/>
                <w:sz w:val="20"/>
                <w:szCs w:val="20"/>
              </w:rPr>
              <w:t>анализи, информации и други</w:t>
            </w:r>
            <w:r w:rsidR="00A53E49">
              <w:rPr>
                <w:rFonts w:ascii="Arial" w:hAnsi="Arial" w:cs="Arial"/>
                <w:sz w:val="20"/>
                <w:szCs w:val="20"/>
                <w:lang w:val="mk-MK"/>
              </w:rPr>
              <w:t xml:space="preserve"> </w:t>
            </w:r>
            <w:r w:rsidRPr="00DE7412">
              <w:rPr>
                <w:rFonts w:ascii="Arial" w:hAnsi="Arial" w:cs="Arial"/>
                <w:sz w:val="20"/>
                <w:szCs w:val="20"/>
              </w:rPr>
              <w:t>материјали и изготвува</w:t>
            </w:r>
            <w:r w:rsidR="00A53E49">
              <w:rPr>
                <w:rFonts w:ascii="Arial" w:hAnsi="Arial" w:cs="Arial"/>
                <w:sz w:val="20"/>
                <w:szCs w:val="20"/>
                <w:lang w:val="mk-MK"/>
              </w:rPr>
              <w:t xml:space="preserve"> </w:t>
            </w:r>
            <w:r w:rsidRPr="00DE7412">
              <w:rPr>
                <w:rFonts w:ascii="Arial" w:hAnsi="Arial" w:cs="Arial"/>
                <w:sz w:val="20"/>
                <w:szCs w:val="20"/>
              </w:rPr>
              <w:t>стручно-аналитички и други</w:t>
            </w:r>
            <w:r w:rsidR="00A53E49">
              <w:rPr>
                <w:rFonts w:ascii="Arial" w:hAnsi="Arial" w:cs="Arial"/>
                <w:sz w:val="20"/>
                <w:szCs w:val="20"/>
                <w:lang w:val="mk-MK"/>
              </w:rPr>
              <w:t xml:space="preserve"> </w:t>
            </w:r>
            <w:r w:rsidRPr="00DE7412">
              <w:rPr>
                <w:rFonts w:ascii="Arial" w:hAnsi="Arial" w:cs="Arial"/>
                <w:sz w:val="20"/>
                <w:szCs w:val="20"/>
              </w:rPr>
              <w:t>материјали</w:t>
            </w:r>
            <w:r w:rsidR="00A53E49">
              <w:rPr>
                <w:rFonts w:ascii="Arial" w:hAnsi="Arial" w:cs="Arial"/>
                <w:sz w:val="20"/>
                <w:szCs w:val="20"/>
                <w:lang w:val="mk-MK"/>
              </w:rPr>
              <w:t xml:space="preserve"> </w:t>
            </w:r>
            <w:r w:rsidRPr="00DE7412">
              <w:rPr>
                <w:rFonts w:ascii="Arial" w:hAnsi="Arial" w:cs="Arial"/>
                <w:sz w:val="20"/>
                <w:szCs w:val="20"/>
              </w:rPr>
              <w:t>за</w:t>
            </w:r>
            <w:r w:rsidR="00A53E49">
              <w:rPr>
                <w:rFonts w:ascii="Arial" w:hAnsi="Arial" w:cs="Arial"/>
                <w:sz w:val="20"/>
                <w:szCs w:val="20"/>
                <w:lang w:val="mk-MK"/>
              </w:rPr>
              <w:t xml:space="preserve"> </w:t>
            </w:r>
            <w:r w:rsidRPr="00DE7412">
              <w:rPr>
                <w:rFonts w:ascii="Arial" w:hAnsi="Arial" w:cs="Arial"/>
                <w:sz w:val="20"/>
                <w:szCs w:val="20"/>
              </w:rPr>
              <w:t>комисиите</w:t>
            </w:r>
            <w:r w:rsidR="00A53E49">
              <w:rPr>
                <w:rFonts w:ascii="Arial" w:hAnsi="Arial" w:cs="Arial"/>
                <w:sz w:val="20"/>
                <w:szCs w:val="20"/>
                <w:lang w:val="mk-MK"/>
              </w:rPr>
              <w:t xml:space="preserve"> </w:t>
            </w:r>
            <w:r w:rsidRPr="00DE7412">
              <w:rPr>
                <w:rFonts w:ascii="Arial" w:hAnsi="Arial" w:cs="Arial"/>
                <w:sz w:val="20"/>
                <w:szCs w:val="20"/>
              </w:rPr>
              <w:t>на</w:t>
            </w:r>
            <w:r w:rsidR="00A53E49">
              <w:rPr>
                <w:rFonts w:ascii="Arial" w:hAnsi="Arial" w:cs="Arial"/>
                <w:sz w:val="20"/>
                <w:szCs w:val="20"/>
                <w:lang w:val="mk-MK"/>
              </w:rPr>
              <w:t xml:space="preserve"> </w:t>
            </w:r>
            <w:r w:rsidRPr="00DE7412">
              <w:rPr>
                <w:rFonts w:ascii="Arial" w:hAnsi="Arial" w:cs="Arial"/>
                <w:sz w:val="20"/>
                <w:szCs w:val="20"/>
              </w:rPr>
              <w:t>Советот</w:t>
            </w:r>
            <w:r w:rsidR="00A53E49">
              <w:rPr>
                <w:rFonts w:ascii="Arial" w:hAnsi="Arial" w:cs="Arial"/>
                <w:sz w:val="20"/>
                <w:szCs w:val="20"/>
                <w:lang w:val="mk-MK"/>
              </w:rPr>
              <w:t xml:space="preserve"> </w:t>
            </w:r>
            <w:r w:rsidRPr="00DE7412">
              <w:rPr>
                <w:rFonts w:ascii="Arial" w:hAnsi="Arial" w:cs="Arial"/>
                <w:sz w:val="20"/>
                <w:szCs w:val="20"/>
              </w:rPr>
              <w:t>на</w:t>
            </w:r>
            <w:r w:rsidR="00A53E49">
              <w:rPr>
                <w:rFonts w:ascii="Arial" w:hAnsi="Arial" w:cs="Arial"/>
                <w:sz w:val="20"/>
                <w:szCs w:val="20"/>
                <w:lang w:val="mk-MK"/>
              </w:rPr>
              <w:t xml:space="preserve"> </w:t>
            </w:r>
            <w:r w:rsidRPr="00DE7412">
              <w:rPr>
                <w:rFonts w:ascii="Arial" w:hAnsi="Arial" w:cs="Arial"/>
                <w:sz w:val="20"/>
                <w:szCs w:val="20"/>
              </w:rPr>
              <w:t>Општината;</w:t>
            </w:r>
          </w:p>
          <w:p w:rsidR="00B778FB" w:rsidRPr="00DE7412" w:rsidRDefault="00B778FB" w:rsidP="00B778FB">
            <w:pPr>
              <w:pStyle w:val="NoSpacing"/>
              <w:jc w:val="both"/>
              <w:rPr>
                <w:rFonts w:ascii="Arial" w:hAnsi="Arial" w:cs="Arial"/>
                <w:sz w:val="20"/>
                <w:szCs w:val="20"/>
              </w:rPr>
            </w:pPr>
            <w:r w:rsidRPr="00DE7412">
              <w:rPr>
                <w:rFonts w:ascii="Arial" w:hAnsi="Arial" w:cs="Arial"/>
                <w:sz w:val="20"/>
                <w:szCs w:val="20"/>
              </w:rPr>
              <w:t>- Дава</w:t>
            </w:r>
            <w:r w:rsidR="00A53E49">
              <w:rPr>
                <w:rFonts w:ascii="Arial" w:hAnsi="Arial" w:cs="Arial"/>
                <w:sz w:val="20"/>
                <w:szCs w:val="20"/>
                <w:lang w:val="mk-MK"/>
              </w:rPr>
              <w:t xml:space="preserve"> </w:t>
            </w:r>
            <w:r w:rsidRPr="00DE7412">
              <w:rPr>
                <w:rFonts w:ascii="Arial" w:hAnsi="Arial" w:cs="Arial"/>
                <w:sz w:val="20"/>
                <w:szCs w:val="20"/>
              </w:rPr>
              <w:t>стручни</w:t>
            </w:r>
            <w:r w:rsidR="00A53E49">
              <w:rPr>
                <w:rFonts w:ascii="Arial" w:hAnsi="Arial" w:cs="Arial"/>
                <w:sz w:val="20"/>
                <w:szCs w:val="20"/>
                <w:lang w:val="mk-MK"/>
              </w:rPr>
              <w:t xml:space="preserve"> </w:t>
            </w:r>
            <w:r w:rsidRPr="00DE7412">
              <w:rPr>
                <w:rFonts w:ascii="Arial" w:hAnsi="Arial" w:cs="Arial"/>
                <w:sz w:val="20"/>
                <w:szCs w:val="20"/>
              </w:rPr>
              <w:t>појаснувања и мислења</w:t>
            </w:r>
            <w:r w:rsidR="00A53E49">
              <w:rPr>
                <w:rFonts w:ascii="Arial" w:hAnsi="Arial" w:cs="Arial"/>
                <w:sz w:val="20"/>
                <w:szCs w:val="20"/>
                <w:lang w:val="mk-MK"/>
              </w:rPr>
              <w:t xml:space="preserve"> </w:t>
            </w:r>
            <w:r w:rsidRPr="00DE7412">
              <w:rPr>
                <w:rFonts w:ascii="Arial" w:hAnsi="Arial" w:cs="Arial"/>
                <w:sz w:val="20"/>
                <w:szCs w:val="20"/>
              </w:rPr>
              <w:t>за</w:t>
            </w:r>
            <w:r w:rsidR="00A53E49">
              <w:rPr>
                <w:rFonts w:ascii="Arial" w:hAnsi="Arial" w:cs="Arial"/>
                <w:sz w:val="20"/>
                <w:szCs w:val="20"/>
                <w:lang w:val="mk-MK"/>
              </w:rPr>
              <w:t xml:space="preserve"> </w:t>
            </w:r>
            <w:r w:rsidRPr="00DE7412">
              <w:rPr>
                <w:rFonts w:ascii="Arial" w:hAnsi="Arial" w:cs="Arial"/>
                <w:sz w:val="20"/>
                <w:szCs w:val="20"/>
              </w:rPr>
              <w:t>примена</w:t>
            </w:r>
            <w:r w:rsidR="00A53E49">
              <w:rPr>
                <w:rFonts w:ascii="Arial" w:hAnsi="Arial" w:cs="Arial"/>
                <w:sz w:val="20"/>
                <w:szCs w:val="20"/>
                <w:lang w:val="mk-MK"/>
              </w:rPr>
              <w:t xml:space="preserve"> </w:t>
            </w:r>
            <w:r w:rsidRPr="00DE7412">
              <w:rPr>
                <w:rFonts w:ascii="Arial" w:hAnsi="Arial" w:cs="Arial"/>
                <w:sz w:val="20"/>
                <w:szCs w:val="20"/>
              </w:rPr>
              <w:t>на</w:t>
            </w:r>
            <w:r w:rsidR="00A53E49">
              <w:rPr>
                <w:rFonts w:ascii="Arial" w:hAnsi="Arial" w:cs="Arial"/>
                <w:sz w:val="20"/>
                <w:szCs w:val="20"/>
                <w:lang w:val="mk-MK"/>
              </w:rPr>
              <w:t xml:space="preserve"> </w:t>
            </w:r>
            <w:r w:rsidRPr="00DE7412">
              <w:rPr>
                <w:rFonts w:ascii="Arial" w:hAnsi="Arial" w:cs="Arial"/>
                <w:sz w:val="20"/>
                <w:szCs w:val="20"/>
              </w:rPr>
              <w:t>законите и другите</w:t>
            </w:r>
            <w:r w:rsidR="00A53E49">
              <w:rPr>
                <w:rFonts w:ascii="Arial" w:hAnsi="Arial" w:cs="Arial"/>
                <w:sz w:val="20"/>
                <w:szCs w:val="20"/>
                <w:lang w:val="mk-MK"/>
              </w:rPr>
              <w:t xml:space="preserve"> </w:t>
            </w:r>
            <w:r w:rsidRPr="00DE7412">
              <w:rPr>
                <w:rFonts w:ascii="Arial" w:hAnsi="Arial" w:cs="Arial"/>
                <w:sz w:val="20"/>
                <w:szCs w:val="20"/>
              </w:rPr>
              <w:t>прописи и општи</w:t>
            </w:r>
            <w:r w:rsidR="00A53E49">
              <w:rPr>
                <w:rFonts w:ascii="Arial" w:hAnsi="Arial" w:cs="Arial"/>
                <w:sz w:val="20"/>
                <w:szCs w:val="20"/>
                <w:lang w:val="mk-MK"/>
              </w:rPr>
              <w:t xml:space="preserve"> </w:t>
            </w:r>
            <w:r w:rsidRPr="00DE7412">
              <w:rPr>
                <w:rFonts w:ascii="Arial" w:hAnsi="Arial" w:cs="Arial"/>
                <w:sz w:val="20"/>
                <w:szCs w:val="20"/>
              </w:rPr>
              <w:t>акти;</w:t>
            </w:r>
          </w:p>
          <w:p w:rsidR="00B778FB" w:rsidRPr="00DE7412" w:rsidRDefault="00B778FB" w:rsidP="00B778FB">
            <w:pPr>
              <w:pStyle w:val="NoSpacing"/>
              <w:jc w:val="both"/>
              <w:rPr>
                <w:rFonts w:ascii="Arial" w:hAnsi="Arial" w:cs="Arial"/>
                <w:sz w:val="20"/>
                <w:szCs w:val="20"/>
              </w:rPr>
            </w:pPr>
            <w:r w:rsidRPr="00DE7412">
              <w:rPr>
                <w:rFonts w:ascii="Arial" w:hAnsi="Arial" w:cs="Arial"/>
                <w:sz w:val="20"/>
                <w:szCs w:val="20"/>
              </w:rPr>
              <w:t>- Води</w:t>
            </w:r>
            <w:r w:rsidR="00A53E49">
              <w:rPr>
                <w:rFonts w:ascii="Arial" w:hAnsi="Arial" w:cs="Arial"/>
                <w:sz w:val="20"/>
                <w:szCs w:val="20"/>
                <w:lang w:val="mk-MK"/>
              </w:rPr>
              <w:t xml:space="preserve"> </w:t>
            </w:r>
            <w:r w:rsidRPr="00DE7412">
              <w:rPr>
                <w:rFonts w:ascii="Arial" w:hAnsi="Arial" w:cs="Arial"/>
                <w:sz w:val="20"/>
                <w:szCs w:val="20"/>
              </w:rPr>
              <w:t>постапки и изготвува</w:t>
            </w:r>
            <w:r w:rsidR="00A53E49">
              <w:rPr>
                <w:rFonts w:ascii="Arial" w:hAnsi="Arial" w:cs="Arial"/>
                <w:sz w:val="20"/>
                <w:szCs w:val="20"/>
                <w:lang w:val="mk-MK"/>
              </w:rPr>
              <w:t xml:space="preserve"> </w:t>
            </w:r>
            <w:r w:rsidRPr="00DE7412">
              <w:rPr>
                <w:rFonts w:ascii="Arial" w:hAnsi="Arial" w:cs="Arial"/>
                <w:sz w:val="20"/>
                <w:szCs w:val="20"/>
              </w:rPr>
              <w:t>одобренија</w:t>
            </w:r>
            <w:r w:rsidR="00A53E49">
              <w:rPr>
                <w:rFonts w:ascii="Arial" w:hAnsi="Arial" w:cs="Arial"/>
                <w:sz w:val="20"/>
                <w:szCs w:val="20"/>
                <w:lang w:val="mk-MK"/>
              </w:rPr>
              <w:t xml:space="preserve"> </w:t>
            </w:r>
            <w:r w:rsidRPr="00DE7412">
              <w:rPr>
                <w:rFonts w:ascii="Arial" w:hAnsi="Arial" w:cs="Arial"/>
                <w:sz w:val="20"/>
                <w:szCs w:val="20"/>
              </w:rPr>
              <w:t>за</w:t>
            </w:r>
            <w:r w:rsidR="00A53E49">
              <w:rPr>
                <w:rFonts w:ascii="Arial" w:hAnsi="Arial" w:cs="Arial"/>
                <w:sz w:val="20"/>
                <w:szCs w:val="20"/>
                <w:lang w:val="mk-MK"/>
              </w:rPr>
              <w:t xml:space="preserve"> </w:t>
            </w:r>
            <w:r w:rsidRPr="00DE7412">
              <w:rPr>
                <w:rFonts w:ascii="Arial" w:hAnsi="Arial" w:cs="Arial"/>
                <w:sz w:val="20"/>
                <w:szCs w:val="20"/>
              </w:rPr>
              <w:t>градење</w:t>
            </w:r>
            <w:r w:rsidR="00A53E49">
              <w:rPr>
                <w:rFonts w:ascii="Arial" w:hAnsi="Arial" w:cs="Arial"/>
                <w:sz w:val="20"/>
                <w:szCs w:val="20"/>
                <w:lang w:val="mk-MK"/>
              </w:rPr>
              <w:t xml:space="preserve"> </w:t>
            </w:r>
            <w:r w:rsidRPr="00DE7412">
              <w:rPr>
                <w:rFonts w:ascii="Arial" w:hAnsi="Arial" w:cs="Arial"/>
                <w:sz w:val="20"/>
                <w:szCs w:val="20"/>
              </w:rPr>
              <w:t>на</w:t>
            </w:r>
            <w:r w:rsidR="00A53E49">
              <w:rPr>
                <w:rFonts w:ascii="Arial" w:hAnsi="Arial" w:cs="Arial"/>
                <w:sz w:val="20"/>
                <w:szCs w:val="20"/>
                <w:lang w:val="mk-MK"/>
              </w:rPr>
              <w:t xml:space="preserve"> </w:t>
            </w:r>
            <w:r w:rsidRPr="00DE7412">
              <w:rPr>
                <w:rFonts w:ascii="Arial" w:hAnsi="Arial" w:cs="Arial"/>
                <w:sz w:val="20"/>
                <w:szCs w:val="20"/>
              </w:rPr>
              <w:t>градби</w:t>
            </w:r>
            <w:r w:rsidR="00A53E49">
              <w:rPr>
                <w:rFonts w:ascii="Arial" w:hAnsi="Arial" w:cs="Arial"/>
                <w:sz w:val="20"/>
                <w:szCs w:val="20"/>
                <w:lang w:val="mk-MK"/>
              </w:rPr>
              <w:t xml:space="preserve"> </w:t>
            </w:r>
            <w:r w:rsidRPr="00DE7412">
              <w:rPr>
                <w:rFonts w:ascii="Arial" w:hAnsi="Arial" w:cs="Arial"/>
                <w:sz w:val="20"/>
                <w:szCs w:val="20"/>
              </w:rPr>
              <w:t>од</w:t>
            </w:r>
            <w:r w:rsidR="00A53E49">
              <w:rPr>
                <w:rFonts w:ascii="Arial" w:hAnsi="Arial" w:cs="Arial"/>
                <w:sz w:val="20"/>
                <w:szCs w:val="20"/>
                <w:lang w:val="mk-MK"/>
              </w:rPr>
              <w:t xml:space="preserve"> </w:t>
            </w:r>
            <w:r w:rsidRPr="00DE7412">
              <w:rPr>
                <w:rFonts w:ascii="Arial" w:hAnsi="Arial" w:cs="Arial"/>
                <w:sz w:val="20"/>
                <w:szCs w:val="20"/>
              </w:rPr>
              <w:t>локално</w:t>
            </w:r>
            <w:r w:rsidR="00A53E49">
              <w:rPr>
                <w:rFonts w:ascii="Arial" w:hAnsi="Arial" w:cs="Arial"/>
                <w:sz w:val="20"/>
                <w:szCs w:val="20"/>
                <w:lang w:val="mk-MK"/>
              </w:rPr>
              <w:t xml:space="preserve"> </w:t>
            </w:r>
            <w:r w:rsidRPr="00DE7412">
              <w:rPr>
                <w:rFonts w:ascii="Arial" w:hAnsi="Arial" w:cs="Arial"/>
                <w:sz w:val="20"/>
                <w:szCs w:val="20"/>
              </w:rPr>
              <w:t>значење и води</w:t>
            </w:r>
            <w:r w:rsidR="00A53E49">
              <w:rPr>
                <w:rFonts w:ascii="Arial" w:hAnsi="Arial" w:cs="Arial"/>
                <w:sz w:val="20"/>
                <w:szCs w:val="20"/>
                <w:lang w:val="mk-MK"/>
              </w:rPr>
              <w:t xml:space="preserve"> </w:t>
            </w:r>
            <w:r w:rsidRPr="00DE7412">
              <w:rPr>
                <w:rFonts w:ascii="Arial" w:hAnsi="Arial" w:cs="Arial"/>
                <w:sz w:val="20"/>
                <w:szCs w:val="20"/>
              </w:rPr>
              <w:t>постапки и изготвува</w:t>
            </w:r>
            <w:r w:rsidR="00A53E49">
              <w:rPr>
                <w:rFonts w:ascii="Arial" w:hAnsi="Arial" w:cs="Arial"/>
                <w:sz w:val="20"/>
                <w:szCs w:val="20"/>
                <w:lang w:val="mk-MK"/>
              </w:rPr>
              <w:t xml:space="preserve"> </w:t>
            </w:r>
            <w:r w:rsidRPr="00DE7412">
              <w:rPr>
                <w:rFonts w:ascii="Arial" w:hAnsi="Arial" w:cs="Arial"/>
                <w:sz w:val="20"/>
                <w:szCs w:val="20"/>
              </w:rPr>
              <w:t>одобренија</w:t>
            </w:r>
            <w:r w:rsidR="00A53E49">
              <w:rPr>
                <w:rFonts w:ascii="Arial" w:hAnsi="Arial" w:cs="Arial"/>
                <w:sz w:val="20"/>
                <w:szCs w:val="20"/>
                <w:lang w:val="mk-MK"/>
              </w:rPr>
              <w:t xml:space="preserve"> </w:t>
            </w:r>
            <w:r w:rsidRPr="00DE7412">
              <w:rPr>
                <w:rFonts w:ascii="Arial" w:hAnsi="Arial" w:cs="Arial"/>
                <w:sz w:val="20"/>
                <w:szCs w:val="20"/>
              </w:rPr>
              <w:t>за</w:t>
            </w:r>
            <w:r w:rsidR="00A53E49">
              <w:rPr>
                <w:rFonts w:ascii="Arial" w:hAnsi="Arial" w:cs="Arial"/>
                <w:sz w:val="20"/>
                <w:szCs w:val="20"/>
                <w:lang w:val="mk-MK"/>
              </w:rPr>
              <w:t xml:space="preserve"> </w:t>
            </w:r>
            <w:r w:rsidRPr="00DE7412">
              <w:rPr>
                <w:rFonts w:ascii="Arial" w:hAnsi="Arial" w:cs="Arial"/>
                <w:sz w:val="20"/>
                <w:szCs w:val="20"/>
              </w:rPr>
              <w:t>градење</w:t>
            </w:r>
            <w:r w:rsidR="00A53E49">
              <w:rPr>
                <w:rFonts w:ascii="Arial" w:hAnsi="Arial" w:cs="Arial"/>
                <w:sz w:val="20"/>
                <w:szCs w:val="20"/>
                <w:lang w:val="mk-MK"/>
              </w:rPr>
              <w:t xml:space="preserve"> </w:t>
            </w:r>
            <w:r w:rsidRPr="00DE7412">
              <w:rPr>
                <w:rFonts w:ascii="Arial" w:hAnsi="Arial" w:cs="Arial"/>
                <w:sz w:val="20"/>
                <w:szCs w:val="20"/>
              </w:rPr>
              <w:t>на</w:t>
            </w:r>
            <w:r w:rsidR="00A53E49">
              <w:rPr>
                <w:rFonts w:ascii="Arial" w:hAnsi="Arial" w:cs="Arial"/>
                <w:sz w:val="20"/>
                <w:szCs w:val="20"/>
                <w:lang w:val="mk-MK"/>
              </w:rPr>
              <w:t xml:space="preserve"> </w:t>
            </w:r>
            <w:r w:rsidRPr="00DE7412">
              <w:rPr>
                <w:rFonts w:ascii="Arial" w:hAnsi="Arial" w:cs="Arial"/>
                <w:sz w:val="20"/>
                <w:szCs w:val="20"/>
              </w:rPr>
              <w:t>градби</w:t>
            </w:r>
            <w:r w:rsidR="00A53E49">
              <w:rPr>
                <w:rFonts w:ascii="Arial" w:hAnsi="Arial" w:cs="Arial"/>
                <w:sz w:val="20"/>
                <w:szCs w:val="20"/>
                <w:lang w:val="mk-MK"/>
              </w:rPr>
              <w:t xml:space="preserve"> </w:t>
            </w:r>
            <w:r w:rsidRPr="00DE7412">
              <w:rPr>
                <w:rFonts w:ascii="Arial" w:hAnsi="Arial" w:cs="Arial"/>
                <w:sz w:val="20"/>
                <w:szCs w:val="20"/>
              </w:rPr>
              <w:t>на</w:t>
            </w:r>
            <w:r w:rsidR="00A53E49">
              <w:rPr>
                <w:rFonts w:ascii="Arial" w:hAnsi="Arial" w:cs="Arial"/>
                <w:sz w:val="20"/>
                <w:szCs w:val="20"/>
                <w:lang w:val="mk-MK"/>
              </w:rPr>
              <w:t xml:space="preserve"> </w:t>
            </w:r>
            <w:r w:rsidRPr="00DE7412">
              <w:rPr>
                <w:rFonts w:ascii="Arial" w:hAnsi="Arial" w:cs="Arial"/>
                <w:sz w:val="20"/>
                <w:szCs w:val="20"/>
              </w:rPr>
              <w:t>земјоделско</w:t>
            </w:r>
            <w:r w:rsidR="00A53E49">
              <w:rPr>
                <w:rFonts w:ascii="Arial" w:hAnsi="Arial" w:cs="Arial"/>
                <w:sz w:val="20"/>
                <w:szCs w:val="20"/>
                <w:lang w:val="mk-MK"/>
              </w:rPr>
              <w:t xml:space="preserve"> </w:t>
            </w:r>
            <w:r w:rsidRPr="00DE7412">
              <w:rPr>
                <w:rFonts w:ascii="Arial" w:hAnsi="Arial" w:cs="Arial"/>
                <w:sz w:val="20"/>
                <w:szCs w:val="20"/>
              </w:rPr>
              <w:t>земјиште;</w:t>
            </w:r>
          </w:p>
          <w:p w:rsidR="00B778FB" w:rsidRPr="00DE7412" w:rsidRDefault="00B778FB" w:rsidP="00B778FB">
            <w:pPr>
              <w:pStyle w:val="NoSpacing"/>
              <w:jc w:val="both"/>
              <w:rPr>
                <w:rFonts w:ascii="Arial" w:hAnsi="Arial" w:cs="Arial"/>
                <w:sz w:val="20"/>
                <w:szCs w:val="20"/>
              </w:rPr>
            </w:pPr>
            <w:r w:rsidRPr="00DE7412">
              <w:rPr>
                <w:rFonts w:ascii="Arial" w:hAnsi="Arial" w:cs="Arial"/>
                <w:sz w:val="20"/>
                <w:szCs w:val="20"/>
              </w:rPr>
              <w:t>- Учествува</w:t>
            </w:r>
            <w:r w:rsidR="00A53E49">
              <w:rPr>
                <w:rFonts w:ascii="Arial" w:hAnsi="Arial" w:cs="Arial"/>
                <w:sz w:val="20"/>
                <w:szCs w:val="20"/>
                <w:lang w:val="mk-MK"/>
              </w:rPr>
              <w:t xml:space="preserve"> </w:t>
            </w:r>
            <w:r w:rsidRPr="00DE7412">
              <w:rPr>
                <w:rFonts w:ascii="Arial" w:hAnsi="Arial" w:cs="Arial"/>
                <w:sz w:val="20"/>
                <w:szCs w:val="20"/>
              </w:rPr>
              <w:t>во</w:t>
            </w:r>
            <w:r w:rsidR="00A53E49">
              <w:rPr>
                <w:rFonts w:ascii="Arial" w:hAnsi="Arial" w:cs="Arial"/>
                <w:sz w:val="20"/>
                <w:szCs w:val="20"/>
                <w:lang w:val="mk-MK"/>
              </w:rPr>
              <w:t xml:space="preserve"> </w:t>
            </w:r>
            <w:r w:rsidRPr="00DE7412">
              <w:rPr>
                <w:rFonts w:ascii="Arial" w:hAnsi="Arial" w:cs="Arial"/>
                <w:sz w:val="20"/>
                <w:szCs w:val="20"/>
              </w:rPr>
              <w:t>постапката</w:t>
            </w:r>
            <w:r w:rsidR="00A67F9C">
              <w:rPr>
                <w:rFonts w:ascii="Arial" w:hAnsi="Arial" w:cs="Arial"/>
                <w:sz w:val="20"/>
                <w:szCs w:val="20"/>
                <w:lang w:val="mk-MK"/>
              </w:rPr>
              <w:t xml:space="preserve"> </w:t>
            </w:r>
            <w:r w:rsidRPr="00DE7412">
              <w:rPr>
                <w:rFonts w:ascii="Arial" w:hAnsi="Arial" w:cs="Arial"/>
                <w:sz w:val="20"/>
                <w:szCs w:val="20"/>
              </w:rPr>
              <w:t>за</w:t>
            </w:r>
            <w:r w:rsidR="00A67F9C">
              <w:rPr>
                <w:rFonts w:ascii="Arial" w:hAnsi="Arial" w:cs="Arial"/>
                <w:sz w:val="20"/>
                <w:szCs w:val="20"/>
                <w:lang w:val="mk-MK"/>
              </w:rPr>
              <w:t xml:space="preserve"> </w:t>
            </w:r>
            <w:r w:rsidRPr="00DE7412">
              <w:rPr>
                <w:rFonts w:ascii="Arial" w:hAnsi="Arial" w:cs="Arial"/>
                <w:sz w:val="20"/>
                <w:szCs w:val="20"/>
              </w:rPr>
              <w:t>легализација</w:t>
            </w:r>
            <w:r w:rsidR="00A67F9C">
              <w:rPr>
                <w:rFonts w:ascii="Arial" w:hAnsi="Arial" w:cs="Arial"/>
                <w:sz w:val="20"/>
                <w:szCs w:val="20"/>
                <w:lang w:val="mk-MK"/>
              </w:rPr>
              <w:t xml:space="preserve"> </w:t>
            </w:r>
            <w:r w:rsidRPr="00DE7412">
              <w:rPr>
                <w:rFonts w:ascii="Arial" w:hAnsi="Arial" w:cs="Arial"/>
                <w:sz w:val="20"/>
                <w:szCs w:val="20"/>
              </w:rPr>
              <w:t>на</w:t>
            </w:r>
            <w:r w:rsidR="00A67F9C">
              <w:rPr>
                <w:rFonts w:ascii="Arial" w:hAnsi="Arial" w:cs="Arial"/>
                <w:sz w:val="20"/>
                <w:szCs w:val="20"/>
                <w:lang w:val="mk-MK"/>
              </w:rPr>
              <w:t xml:space="preserve"> </w:t>
            </w:r>
            <w:r w:rsidRPr="00DE7412">
              <w:rPr>
                <w:rFonts w:ascii="Arial" w:hAnsi="Arial" w:cs="Arial"/>
                <w:sz w:val="20"/>
                <w:szCs w:val="20"/>
              </w:rPr>
              <w:t>објекти</w:t>
            </w:r>
            <w:r w:rsidR="00A67F9C">
              <w:rPr>
                <w:rFonts w:ascii="Arial" w:hAnsi="Arial" w:cs="Arial"/>
                <w:sz w:val="20"/>
                <w:szCs w:val="20"/>
                <w:lang w:val="mk-MK"/>
              </w:rPr>
              <w:t xml:space="preserve"> </w:t>
            </w:r>
            <w:r w:rsidRPr="00DE7412">
              <w:rPr>
                <w:rFonts w:ascii="Arial" w:hAnsi="Arial" w:cs="Arial"/>
                <w:sz w:val="20"/>
                <w:szCs w:val="20"/>
              </w:rPr>
              <w:t>изградени</w:t>
            </w:r>
            <w:r w:rsidR="00A67F9C">
              <w:rPr>
                <w:rFonts w:ascii="Arial" w:hAnsi="Arial" w:cs="Arial"/>
                <w:sz w:val="20"/>
                <w:szCs w:val="20"/>
                <w:lang w:val="mk-MK"/>
              </w:rPr>
              <w:t xml:space="preserve"> </w:t>
            </w:r>
            <w:r w:rsidRPr="00DE7412">
              <w:rPr>
                <w:rFonts w:ascii="Arial" w:hAnsi="Arial" w:cs="Arial"/>
                <w:sz w:val="20"/>
                <w:szCs w:val="20"/>
              </w:rPr>
              <w:t>на</w:t>
            </w:r>
            <w:r w:rsidR="00A67F9C">
              <w:rPr>
                <w:rFonts w:ascii="Arial" w:hAnsi="Arial" w:cs="Arial"/>
                <w:sz w:val="20"/>
                <w:szCs w:val="20"/>
                <w:lang w:val="mk-MK"/>
              </w:rPr>
              <w:t xml:space="preserve"> </w:t>
            </w:r>
            <w:r w:rsidRPr="00DE7412">
              <w:rPr>
                <w:rFonts w:ascii="Arial" w:hAnsi="Arial" w:cs="Arial"/>
                <w:sz w:val="20"/>
                <w:szCs w:val="20"/>
              </w:rPr>
              <w:t>земјоделско</w:t>
            </w:r>
            <w:r w:rsidR="00A67F9C">
              <w:rPr>
                <w:rFonts w:ascii="Arial" w:hAnsi="Arial" w:cs="Arial"/>
                <w:sz w:val="20"/>
                <w:szCs w:val="20"/>
                <w:lang w:val="mk-MK"/>
              </w:rPr>
              <w:t xml:space="preserve"> </w:t>
            </w:r>
            <w:r w:rsidRPr="00DE7412">
              <w:rPr>
                <w:rFonts w:ascii="Arial" w:hAnsi="Arial" w:cs="Arial"/>
                <w:sz w:val="20"/>
                <w:szCs w:val="20"/>
              </w:rPr>
              <w:t>земјиште и изготвува</w:t>
            </w:r>
            <w:r w:rsidR="00A67F9C">
              <w:rPr>
                <w:rFonts w:ascii="Arial" w:hAnsi="Arial" w:cs="Arial"/>
                <w:sz w:val="20"/>
                <w:szCs w:val="20"/>
                <w:lang w:val="mk-MK"/>
              </w:rPr>
              <w:t xml:space="preserve"> </w:t>
            </w:r>
            <w:r w:rsidRPr="00DE7412">
              <w:rPr>
                <w:rFonts w:ascii="Arial" w:hAnsi="Arial" w:cs="Arial"/>
                <w:sz w:val="20"/>
                <w:szCs w:val="20"/>
              </w:rPr>
              <w:t>одобренија</w:t>
            </w:r>
            <w:r w:rsidR="0084587F">
              <w:rPr>
                <w:rFonts w:ascii="Arial" w:hAnsi="Arial" w:cs="Arial"/>
                <w:sz w:val="20"/>
                <w:szCs w:val="20"/>
                <w:lang w:val="mk-MK"/>
              </w:rPr>
              <w:t xml:space="preserve"> </w:t>
            </w:r>
            <w:r w:rsidRPr="00DE7412">
              <w:rPr>
                <w:rFonts w:ascii="Arial" w:hAnsi="Arial" w:cs="Arial"/>
                <w:sz w:val="20"/>
                <w:szCs w:val="20"/>
              </w:rPr>
              <w:t>за</w:t>
            </w:r>
            <w:r w:rsidR="0084587F">
              <w:rPr>
                <w:rFonts w:ascii="Arial" w:hAnsi="Arial" w:cs="Arial"/>
                <w:sz w:val="20"/>
                <w:szCs w:val="20"/>
                <w:lang w:val="mk-MK"/>
              </w:rPr>
              <w:t xml:space="preserve"> </w:t>
            </w:r>
            <w:r w:rsidRPr="00DE7412">
              <w:rPr>
                <w:rFonts w:ascii="Arial" w:hAnsi="Arial" w:cs="Arial"/>
                <w:sz w:val="20"/>
                <w:szCs w:val="20"/>
              </w:rPr>
              <w:t>потврдување</w:t>
            </w:r>
            <w:r w:rsidR="0084587F">
              <w:rPr>
                <w:rFonts w:ascii="Arial" w:hAnsi="Arial" w:cs="Arial"/>
                <w:sz w:val="20"/>
                <w:szCs w:val="20"/>
                <w:lang w:val="mk-MK"/>
              </w:rPr>
              <w:t xml:space="preserve"> </w:t>
            </w:r>
            <w:r w:rsidRPr="00DE7412">
              <w:rPr>
                <w:rFonts w:ascii="Arial" w:hAnsi="Arial" w:cs="Arial"/>
                <w:sz w:val="20"/>
                <w:szCs w:val="20"/>
              </w:rPr>
              <w:t>на</w:t>
            </w:r>
            <w:r w:rsidR="0084587F">
              <w:rPr>
                <w:rFonts w:ascii="Arial" w:hAnsi="Arial" w:cs="Arial"/>
                <w:sz w:val="20"/>
                <w:szCs w:val="20"/>
                <w:lang w:val="mk-MK"/>
              </w:rPr>
              <w:t xml:space="preserve"> </w:t>
            </w:r>
            <w:r w:rsidRPr="00DE7412">
              <w:rPr>
                <w:rFonts w:ascii="Arial" w:hAnsi="Arial" w:cs="Arial"/>
                <w:sz w:val="20"/>
                <w:szCs w:val="20"/>
              </w:rPr>
              <w:t>бесправен</w:t>
            </w:r>
            <w:r w:rsidR="0084587F">
              <w:rPr>
                <w:rFonts w:ascii="Arial" w:hAnsi="Arial" w:cs="Arial"/>
                <w:sz w:val="20"/>
                <w:szCs w:val="20"/>
                <w:lang w:val="mk-MK"/>
              </w:rPr>
              <w:t xml:space="preserve"> </w:t>
            </w:r>
            <w:r w:rsidRPr="00DE7412">
              <w:rPr>
                <w:rFonts w:ascii="Arial" w:hAnsi="Arial" w:cs="Arial"/>
                <w:sz w:val="20"/>
                <w:szCs w:val="20"/>
              </w:rPr>
              <w:t>објекти</w:t>
            </w:r>
            <w:r w:rsidR="0084587F">
              <w:rPr>
                <w:rFonts w:ascii="Arial" w:hAnsi="Arial" w:cs="Arial"/>
                <w:sz w:val="20"/>
                <w:szCs w:val="20"/>
                <w:lang w:val="mk-MK"/>
              </w:rPr>
              <w:t xml:space="preserve"> </w:t>
            </w:r>
            <w:r w:rsidRPr="00DE7412">
              <w:rPr>
                <w:rFonts w:ascii="Arial" w:hAnsi="Arial" w:cs="Arial"/>
                <w:sz w:val="20"/>
                <w:szCs w:val="20"/>
              </w:rPr>
              <w:t>зграден</w:t>
            </w:r>
            <w:r w:rsidR="0084587F">
              <w:rPr>
                <w:rFonts w:ascii="Arial" w:hAnsi="Arial" w:cs="Arial"/>
                <w:sz w:val="20"/>
                <w:szCs w:val="20"/>
                <w:lang w:val="mk-MK"/>
              </w:rPr>
              <w:t xml:space="preserve"> </w:t>
            </w:r>
            <w:r w:rsidRPr="00DE7412">
              <w:rPr>
                <w:rFonts w:ascii="Arial" w:hAnsi="Arial" w:cs="Arial"/>
                <w:sz w:val="20"/>
                <w:szCs w:val="20"/>
              </w:rPr>
              <w:t>на</w:t>
            </w:r>
            <w:r w:rsidR="0084587F">
              <w:rPr>
                <w:rFonts w:ascii="Arial" w:hAnsi="Arial" w:cs="Arial"/>
                <w:sz w:val="20"/>
                <w:szCs w:val="20"/>
                <w:lang w:val="mk-MK"/>
              </w:rPr>
              <w:t xml:space="preserve"> </w:t>
            </w:r>
            <w:r w:rsidRPr="00DE7412">
              <w:rPr>
                <w:rFonts w:ascii="Arial" w:hAnsi="Arial" w:cs="Arial"/>
                <w:sz w:val="20"/>
                <w:szCs w:val="20"/>
              </w:rPr>
              <w:t>земјоделско</w:t>
            </w:r>
            <w:r w:rsidR="0084587F">
              <w:rPr>
                <w:rFonts w:ascii="Arial" w:hAnsi="Arial" w:cs="Arial"/>
                <w:sz w:val="20"/>
                <w:szCs w:val="20"/>
                <w:lang w:val="mk-MK"/>
              </w:rPr>
              <w:t xml:space="preserve"> </w:t>
            </w:r>
            <w:r w:rsidRPr="00DE7412">
              <w:rPr>
                <w:rFonts w:ascii="Arial" w:hAnsi="Arial" w:cs="Arial"/>
                <w:sz w:val="20"/>
                <w:szCs w:val="20"/>
              </w:rPr>
              <w:t>земјиште и учествува</w:t>
            </w:r>
            <w:r w:rsidR="0084587F">
              <w:rPr>
                <w:rFonts w:ascii="Arial" w:hAnsi="Arial" w:cs="Arial"/>
                <w:sz w:val="20"/>
                <w:szCs w:val="20"/>
                <w:lang w:val="mk-MK"/>
              </w:rPr>
              <w:t xml:space="preserve"> </w:t>
            </w:r>
            <w:r w:rsidRPr="00DE7412">
              <w:rPr>
                <w:rFonts w:ascii="Arial" w:hAnsi="Arial" w:cs="Arial"/>
                <w:sz w:val="20"/>
                <w:szCs w:val="20"/>
              </w:rPr>
              <w:t>во</w:t>
            </w:r>
            <w:r w:rsidR="0084587F">
              <w:rPr>
                <w:rFonts w:ascii="Arial" w:hAnsi="Arial" w:cs="Arial"/>
                <w:sz w:val="20"/>
                <w:szCs w:val="20"/>
                <w:lang w:val="mk-MK"/>
              </w:rPr>
              <w:t xml:space="preserve"> </w:t>
            </w:r>
            <w:r w:rsidRPr="00DE7412">
              <w:rPr>
                <w:rFonts w:ascii="Arial" w:hAnsi="Arial" w:cs="Arial"/>
                <w:sz w:val="20"/>
                <w:szCs w:val="20"/>
              </w:rPr>
              <w:t>постапката</w:t>
            </w:r>
            <w:r w:rsidR="0084587F">
              <w:rPr>
                <w:rFonts w:ascii="Arial" w:hAnsi="Arial" w:cs="Arial"/>
                <w:sz w:val="20"/>
                <w:szCs w:val="20"/>
                <w:lang w:val="mk-MK"/>
              </w:rPr>
              <w:t xml:space="preserve"> </w:t>
            </w:r>
            <w:r w:rsidRPr="00DE7412">
              <w:rPr>
                <w:rFonts w:ascii="Arial" w:hAnsi="Arial" w:cs="Arial"/>
                <w:sz w:val="20"/>
                <w:szCs w:val="20"/>
              </w:rPr>
              <w:t>за</w:t>
            </w:r>
            <w:r w:rsidR="0084587F">
              <w:rPr>
                <w:rFonts w:ascii="Arial" w:hAnsi="Arial" w:cs="Arial"/>
                <w:sz w:val="20"/>
                <w:szCs w:val="20"/>
                <w:lang w:val="mk-MK"/>
              </w:rPr>
              <w:t xml:space="preserve"> </w:t>
            </w:r>
            <w:r w:rsidRPr="00DE7412">
              <w:rPr>
                <w:rFonts w:ascii="Arial" w:hAnsi="Arial" w:cs="Arial"/>
                <w:sz w:val="20"/>
                <w:szCs w:val="20"/>
              </w:rPr>
              <w:t>утврдување</w:t>
            </w:r>
            <w:r w:rsidR="0084587F">
              <w:rPr>
                <w:rFonts w:ascii="Arial" w:hAnsi="Arial" w:cs="Arial"/>
                <w:sz w:val="20"/>
                <w:szCs w:val="20"/>
                <w:lang w:val="mk-MK"/>
              </w:rPr>
              <w:t xml:space="preserve"> </w:t>
            </w:r>
            <w:r w:rsidRPr="00DE7412">
              <w:rPr>
                <w:rFonts w:ascii="Arial" w:hAnsi="Arial" w:cs="Arial"/>
                <w:sz w:val="20"/>
                <w:szCs w:val="20"/>
              </w:rPr>
              <w:t>на</w:t>
            </w:r>
            <w:r w:rsidR="0084587F">
              <w:rPr>
                <w:rFonts w:ascii="Arial" w:hAnsi="Arial" w:cs="Arial"/>
                <w:sz w:val="20"/>
                <w:szCs w:val="20"/>
                <w:lang w:val="mk-MK"/>
              </w:rPr>
              <w:t xml:space="preserve"> </w:t>
            </w:r>
            <w:r w:rsidRPr="00DE7412">
              <w:rPr>
                <w:rFonts w:ascii="Arial" w:hAnsi="Arial" w:cs="Arial"/>
                <w:sz w:val="20"/>
                <w:szCs w:val="20"/>
              </w:rPr>
              <w:t>правен</w:t>
            </w:r>
            <w:r w:rsidR="0084587F">
              <w:rPr>
                <w:rFonts w:ascii="Arial" w:hAnsi="Arial" w:cs="Arial"/>
                <w:sz w:val="20"/>
                <w:szCs w:val="20"/>
                <w:lang w:val="mk-MK"/>
              </w:rPr>
              <w:t xml:space="preserve"> </w:t>
            </w:r>
            <w:r w:rsidRPr="00DE7412">
              <w:rPr>
                <w:rFonts w:ascii="Arial" w:hAnsi="Arial" w:cs="Arial"/>
                <w:sz w:val="20"/>
                <w:szCs w:val="20"/>
              </w:rPr>
              <w:t>статус</w:t>
            </w:r>
            <w:r w:rsidR="0084587F">
              <w:rPr>
                <w:rFonts w:ascii="Arial" w:hAnsi="Arial" w:cs="Arial"/>
                <w:sz w:val="20"/>
                <w:szCs w:val="20"/>
                <w:lang w:val="mk-MK"/>
              </w:rPr>
              <w:t xml:space="preserve"> </w:t>
            </w:r>
            <w:r w:rsidRPr="00DE7412">
              <w:rPr>
                <w:rFonts w:ascii="Arial" w:hAnsi="Arial" w:cs="Arial"/>
                <w:sz w:val="20"/>
                <w:szCs w:val="20"/>
              </w:rPr>
              <w:t>на</w:t>
            </w:r>
            <w:r w:rsidR="0084587F">
              <w:rPr>
                <w:rFonts w:ascii="Arial" w:hAnsi="Arial" w:cs="Arial"/>
                <w:sz w:val="20"/>
                <w:szCs w:val="20"/>
                <w:lang w:val="mk-MK"/>
              </w:rPr>
              <w:t xml:space="preserve"> </w:t>
            </w:r>
            <w:r w:rsidRPr="00DE7412">
              <w:rPr>
                <w:rFonts w:ascii="Arial" w:hAnsi="Arial" w:cs="Arial"/>
                <w:sz w:val="20"/>
                <w:szCs w:val="20"/>
              </w:rPr>
              <w:t>бесправно</w:t>
            </w:r>
            <w:r w:rsidR="0084587F">
              <w:rPr>
                <w:rFonts w:ascii="Arial" w:hAnsi="Arial" w:cs="Arial"/>
                <w:sz w:val="20"/>
                <w:szCs w:val="20"/>
                <w:lang w:val="mk-MK"/>
              </w:rPr>
              <w:t xml:space="preserve"> </w:t>
            </w:r>
            <w:r w:rsidRPr="00DE7412">
              <w:rPr>
                <w:rFonts w:ascii="Arial" w:hAnsi="Arial" w:cs="Arial"/>
                <w:sz w:val="20"/>
                <w:szCs w:val="20"/>
              </w:rPr>
              <w:t>изградени</w:t>
            </w:r>
            <w:r w:rsidR="0084587F">
              <w:rPr>
                <w:rFonts w:ascii="Arial" w:hAnsi="Arial" w:cs="Arial"/>
                <w:sz w:val="20"/>
                <w:szCs w:val="20"/>
                <w:lang w:val="mk-MK"/>
              </w:rPr>
              <w:t xml:space="preserve"> </w:t>
            </w:r>
            <w:r w:rsidRPr="00DE7412">
              <w:rPr>
                <w:rFonts w:ascii="Arial" w:hAnsi="Arial" w:cs="Arial"/>
                <w:sz w:val="20"/>
                <w:szCs w:val="20"/>
              </w:rPr>
              <w:t>објекти;</w:t>
            </w:r>
          </w:p>
          <w:p w:rsidR="00B778FB" w:rsidRPr="00DE7412" w:rsidRDefault="00B778FB" w:rsidP="00B778FB">
            <w:pPr>
              <w:pStyle w:val="NoSpacing"/>
              <w:jc w:val="both"/>
              <w:rPr>
                <w:rFonts w:ascii="Arial" w:hAnsi="Arial" w:cs="Arial"/>
                <w:sz w:val="20"/>
                <w:szCs w:val="20"/>
              </w:rPr>
            </w:pPr>
            <w:r w:rsidRPr="00DE7412">
              <w:rPr>
                <w:rFonts w:ascii="Arial" w:hAnsi="Arial" w:cs="Arial"/>
                <w:sz w:val="20"/>
                <w:szCs w:val="20"/>
              </w:rPr>
              <w:t>- Ја</w:t>
            </w:r>
            <w:r w:rsidR="0084587F">
              <w:rPr>
                <w:rFonts w:ascii="Arial" w:hAnsi="Arial" w:cs="Arial"/>
                <w:sz w:val="20"/>
                <w:szCs w:val="20"/>
                <w:lang w:val="mk-MK"/>
              </w:rPr>
              <w:t xml:space="preserve"> </w:t>
            </w:r>
            <w:r w:rsidRPr="00DE7412">
              <w:rPr>
                <w:rFonts w:ascii="Arial" w:hAnsi="Arial" w:cs="Arial"/>
                <w:sz w:val="20"/>
                <w:szCs w:val="20"/>
              </w:rPr>
              <w:t>води</w:t>
            </w:r>
            <w:r w:rsidR="0084587F">
              <w:rPr>
                <w:rFonts w:ascii="Arial" w:hAnsi="Arial" w:cs="Arial"/>
                <w:sz w:val="20"/>
                <w:szCs w:val="20"/>
                <w:lang w:val="mk-MK"/>
              </w:rPr>
              <w:t xml:space="preserve"> </w:t>
            </w:r>
            <w:r w:rsidRPr="00DE7412">
              <w:rPr>
                <w:rFonts w:ascii="Arial" w:hAnsi="Arial" w:cs="Arial"/>
                <w:sz w:val="20"/>
                <w:szCs w:val="20"/>
              </w:rPr>
              <w:t>постапката и изготвува Б интегрирани</w:t>
            </w:r>
            <w:r w:rsidR="0084587F">
              <w:rPr>
                <w:rFonts w:ascii="Arial" w:hAnsi="Arial" w:cs="Arial"/>
                <w:sz w:val="20"/>
                <w:szCs w:val="20"/>
                <w:lang w:val="mk-MK"/>
              </w:rPr>
              <w:t xml:space="preserve"> </w:t>
            </w:r>
            <w:r w:rsidRPr="00DE7412">
              <w:rPr>
                <w:rFonts w:ascii="Arial" w:hAnsi="Arial" w:cs="Arial"/>
                <w:sz w:val="20"/>
                <w:szCs w:val="20"/>
              </w:rPr>
              <w:t>дозволи и ја</w:t>
            </w:r>
            <w:r w:rsidR="0084587F">
              <w:rPr>
                <w:rFonts w:ascii="Arial" w:hAnsi="Arial" w:cs="Arial"/>
                <w:sz w:val="20"/>
                <w:szCs w:val="20"/>
                <w:lang w:val="mk-MK"/>
              </w:rPr>
              <w:t xml:space="preserve"> </w:t>
            </w:r>
            <w:r w:rsidRPr="00DE7412">
              <w:rPr>
                <w:rFonts w:ascii="Arial" w:hAnsi="Arial" w:cs="Arial"/>
                <w:sz w:val="20"/>
                <w:szCs w:val="20"/>
              </w:rPr>
              <w:t>води</w:t>
            </w:r>
            <w:r w:rsidR="0084587F">
              <w:rPr>
                <w:rFonts w:ascii="Arial" w:hAnsi="Arial" w:cs="Arial"/>
                <w:sz w:val="20"/>
                <w:szCs w:val="20"/>
                <w:lang w:val="mk-MK"/>
              </w:rPr>
              <w:t xml:space="preserve"> </w:t>
            </w:r>
            <w:r w:rsidRPr="00DE7412">
              <w:rPr>
                <w:rFonts w:ascii="Arial" w:hAnsi="Arial" w:cs="Arial"/>
                <w:sz w:val="20"/>
                <w:szCs w:val="20"/>
              </w:rPr>
              <w:t>постапката и изготвува</w:t>
            </w:r>
            <w:r w:rsidR="0084587F">
              <w:rPr>
                <w:rFonts w:ascii="Arial" w:hAnsi="Arial" w:cs="Arial"/>
                <w:sz w:val="20"/>
                <w:szCs w:val="20"/>
                <w:lang w:val="mk-MK"/>
              </w:rPr>
              <w:t xml:space="preserve"> </w:t>
            </w:r>
            <w:r w:rsidRPr="00DE7412">
              <w:rPr>
                <w:rFonts w:ascii="Arial" w:hAnsi="Arial" w:cs="Arial"/>
                <w:sz w:val="20"/>
                <w:szCs w:val="20"/>
              </w:rPr>
              <w:t>решенија</w:t>
            </w:r>
            <w:r w:rsidR="0084587F">
              <w:rPr>
                <w:rFonts w:ascii="Arial" w:hAnsi="Arial" w:cs="Arial"/>
                <w:sz w:val="20"/>
                <w:szCs w:val="20"/>
                <w:lang w:val="mk-MK"/>
              </w:rPr>
              <w:t xml:space="preserve"> </w:t>
            </w:r>
            <w:r w:rsidRPr="00DE7412">
              <w:rPr>
                <w:rFonts w:ascii="Arial" w:hAnsi="Arial" w:cs="Arial"/>
                <w:sz w:val="20"/>
                <w:szCs w:val="20"/>
              </w:rPr>
              <w:t>за</w:t>
            </w:r>
            <w:r w:rsidR="0084587F">
              <w:rPr>
                <w:rFonts w:ascii="Arial" w:hAnsi="Arial" w:cs="Arial"/>
                <w:sz w:val="20"/>
                <w:szCs w:val="20"/>
                <w:lang w:val="mk-MK"/>
              </w:rPr>
              <w:t xml:space="preserve"> </w:t>
            </w:r>
            <w:r w:rsidRPr="00DE7412">
              <w:rPr>
                <w:rFonts w:ascii="Arial" w:hAnsi="Arial" w:cs="Arial"/>
                <w:sz w:val="20"/>
                <w:szCs w:val="20"/>
              </w:rPr>
              <w:t>одобрување</w:t>
            </w:r>
            <w:r w:rsidR="0084587F">
              <w:rPr>
                <w:rFonts w:ascii="Arial" w:hAnsi="Arial" w:cs="Arial"/>
                <w:sz w:val="20"/>
                <w:szCs w:val="20"/>
                <w:lang w:val="mk-MK"/>
              </w:rPr>
              <w:t xml:space="preserve"> </w:t>
            </w:r>
            <w:r w:rsidRPr="00DE7412">
              <w:rPr>
                <w:rFonts w:ascii="Arial" w:hAnsi="Arial" w:cs="Arial"/>
                <w:sz w:val="20"/>
                <w:szCs w:val="20"/>
              </w:rPr>
              <w:t>на</w:t>
            </w:r>
            <w:r w:rsidR="0084587F">
              <w:rPr>
                <w:rFonts w:ascii="Arial" w:hAnsi="Arial" w:cs="Arial"/>
                <w:sz w:val="20"/>
                <w:szCs w:val="20"/>
                <w:lang w:val="mk-MK"/>
              </w:rPr>
              <w:t xml:space="preserve"> </w:t>
            </w:r>
            <w:r w:rsidRPr="00DE7412">
              <w:rPr>
                <w:rFonts w:ascii="Arial" w:hAnsi="Arial" w:cs="Arial"/>
                <w:sz w:val="20"/>
                <w:szCs w:val="20"/>
              </w:rPr>
              <w:t>елаборати</w:t>
            </w:r>
            <w:r w:rsidR="0084587F">
              <w:rPr>
                <w:rFonts w:ascii="Arial" w:hAnsi="Arial" w:cs="Arial"/>
                <w:sz w:val="20"/>
                <w:szCs w:val="20"/>
                <w:lang w:val="mk-MK"/>
              </w:rPr>
              <w:t xml:space="preserve"> </w:t>
            </w:r>
            <w:r w:rsidRPr="00DE7412">
              <w:rPr>
                <w:rFonts w:ascii="Arial" w:hAnsi="Arial" w:cs="Arial"/>
                <w:sz w:val="20"/>
                <w:szCs w:val="20"/>
              </w:rPr>
              <w:t>за</w:t>
            </w:r>
            <w:r w:rsidR="0084587F">
              <w:rPr>
                <w:rFonts w:ascii="Arial" w:hAnsi="Arial" w:cs="Arial"/>
                <w:sz w:val="20"/>
                <w:szCs w:val="20"/>
                <w:lang w:val="mk-MK"/>
              </w:rPr>
              <w:t xml:space="preserve"> </w:t>
            </w:r>
            <w:r w:rsidRPr="00DE7412">
              <w:rPr>
                <w:rFonts w:ascii="Arial" w:hAnsi="Arial" w:cs="Arial"/>
                <w:sz w:val="20"/>
                <w:szCs w:val="20"/>
              </w:rPr>
              <w:t>заштита</w:t>
            </w:r>
            <w:r w:rsidR="0084587F">
              <w:rPr>
                <w:rFonts w:ascii="Arial" w:hAnsi="Arial" w:cs="Arial"/>
                <w:sz w:val="20"/>
                <w:szCs w:val="20"/>
                <w:lang w:val="mk-MK"/>
              </w:rPr>
              <w:t xml:space="preserve"> </w:t>
            </w:r>
            <w:r w:rsidRPr="00DE7412">
              <w:rPr>
                <w:rFonts w:ascii="Arial" w:hAnsi="Arial" w:cs="Arial"/>
                <w:sz w:val="20"/>
                <w:szCs w:val="20"/>
              </w:rPr>
              <w:t>на</w:t>
            </w:r>
            <w:r w:rsidR="0084587F">
              <w:rPr>
                <w:rFonts w:ascii="Arial" w:hAnsi="Arial" w:cs="Arial"/>
                <w:sz w:val="20"/>
                <w:szCs w:val="20"/>
                <w:lang w:val="mk-MK"/>
              </w:rPr>
              <w:t xml:space="preserve"> </w:t>
            </w:r>
            <w:r w:rsidRPr="00DE7412">
              <w:rPr>
                <w:rFonts w:ascii="Arial" w:hAnsi="Arial" w:cs="Arial"/>
                <w:sz w:val="20"/>
                <w:szCs w:val="20"/>
              </w:rPr>
              <w:t>животната</w:t>
            </w:r>
            <w:r w:rsidR="0084587F">
              <w:rPr>
                <w:rFonts w:ascii="Arial" w:hAnsi="Arial" w:cs="Arial"/>
                <w:sz w:val="20"/>
                <w:szCs w:val="20"/>
                <w:lang w:val="mk-MK"/>
              </w:rPr>
              <w:t xml:space="preserve"> </w:t>
            </w:r>
            <w:r w:rsidRPr="00DE7412">
              <w:rPr>
                <w:rFonts w:ascii="Arial" w:hAnsi="Arial" w:cs="Arial"/>
                <w:sz w:val="20"/>
                <w:szCs w:val="20"/>
              </w:rPr>
              <w:t>средина;</w:t>
            </w:r>
          </w:p>
          <w:p w:rsidR="00B778FB" w:rsidRPr="00DE7412" w:rsidRDefault="00B778FB" w:rsidP="00B778FB">
            <w:pPr>
              <w:pStyle w:val="NoSpacing"/>
              <w:jc w:val="both"/>
              <w:rPr>
                <w:rFonts w:ascii="Arial" w:hAnsi="Arial" w:cs="Arial"/>
                <w:sz w:val="20"/>
                <w:szCs w:val="20"/>
              </w:rPr>
            </w:pPr>
            <w:r w:rsidRPr="00DE7412">
              <w:rPr>
                <w:rFonts w:ascii="Arial" w:hAnsi="Arial" w:cs="Arial"/>
                <w:sz w:val="20"/>
                <w:szCs w:val="20"/>
              </w:rPr>
              <w:t>- Учествува</w:t>
            </w:r>
            <w:r w:rsidR="0084587F">
              <w:rPr>
                <w:rFonts w:ascii="Arial" w:hAnsi="Arial" w:cs="Arial"/>
                <w:sz w:val="20"/>
                <w:szCs w:val="20"/>
                <w:lang w:val="mk-MK"/>
              </w:rPr>
              <w:t xml:space="preserve"> </w:t>
            </w:r>
            <w:r w:rsidRPr="00DE7412">
              <w:rPr>
                <w:rFonts w:ascii="Arial" w:hAnsi="Arial" w:cs="Arial"/>
                <w:sz w:val="20"/>
                <w:szCs w:val="20"/>
              </w:rPr>
              <w:t>во</w:t>
            </w:r>
            <w:r w:rsidR="0084587F">
              <w:rPr>
                <w:rFonts w:ascii="Arial" w:hAnsi="Arial" w:cs="Arial"/>
                <w:sz w:val="20"/>
                <w:szCs w:val="20"/>
                <w:lang w:val="mk-MK"/>
              </w:rPr>
              <w:t xml:space="preserve"> </w:t>
            </w:r>
            <w:r w:rsidRPr="00DE7412">
              <w:rPr>
                <w:rFonts w:ascii="Arial" w:hAnsi="Arial" w:cs="Arial"/>
                <w:sz w:val="20"/>
                <w:szCs w:val="20"/>
              </w:rPr>
              <w:t>подготовка</w:t>
            </w:r>
            <w:r w:rsidR="0084587F">
              <w:rPr>
                <w:rFonts w:ascii="Arial" w:hAnsi="Arial" w:cs="Arial"/>
                <w:sz w:val="20"/>
                <w:szCs w:val="20"/>
                <w:lang w:val="mk-MK"/>
              </w:rPr>
              <w:t xml:space="preserve"> </w:t>
            </w:r>
            <w:r w:rsidRPr="00DE7412">
              <w:rPr>
                <w:rFonts w:ascii="Arial" w:hAnsi="Arial" w:cs="Arial"/>
                <w:sz w:val="20"/>
                <w:szCs w:val="20"/>
              </w:rPr>
              <w:t>на</w:t>
            </w:r>
            <w:r w:rsidR="0084587F">
              <w:rPr>
                <w:rFonts w:ascii="Arial" w:hAnsi="Arial" w:cs="Arial"/>
                <w:sz w:val="20"/>
                <w:szCs w:val="20"/>
                <w:lang w:val="mk-MK"/>
              </w:rPr>
              <w:t xml:space="preserve"> </w:t>
            </w:r>
            <w:r w:rsidRPr="00DE7412">
              <w:rPr>
                <w:rFonts w:ascii="Arial" w:hAnsi="Arial" w:cs="Arial"/>
                <w:sz w:val="20"/>
                <w:szCs w:val="20"/>
              </w:rPr>
              <w:t>материјали и документи</w:t>
            </w:r>
            <w:r w:rsidR="0084587F">
              <w:rPr>
                <w:rFonts w:ascii="Arial" w:hAnsi="Arial" w:cs="Arial"/>
                <w:sz w:val="20"/>
                <w:szCs w:val="20"/>
                <w:lang w:val="mk-MK"/>
              </w:rPr>
              <w:t xml:space="preserve"> </w:t>
            </w:r>
            <w:r w:rsidRPr="00DE7412">
              <w:rPr>
                <w:rFonts w:ascii="Arial" w:hAnsi="Arial" w:cs="Arial"/>
                <w:sz w:val="20"/>
                <w:szCs w:val="20"/>
              </w:rPr>
              <w:t>кои</w:t>
            </w:r>
            <w:r w:rsidR="0084587F">
              <w:rPr>
                <w:rFonts w:ascii="Arial" w:hAnsi="Arial" w:cs="Arial"/>
                <w:sz w:val="20"/>
                <w:szCs w:val="20"/>
                <w:lang w:val="mk-MK"/>
              </w:rPr>
              <w:t xml:space="preserve"> </w:t>
            </w:r>
            <w:r w:rsidRPr="00DE7412">
              <w:rPr>
                <w:rFonts w:ascii="Arial" w:hAnsi="Arial" w:cs="Arial"/>
                <w:sz w:val="20"/>
                <w:szCs w:val="20"/>
              </w:rPr>
              <w:t>содржат: прописи и општи</w:t>
            </w:r>
            <w:r w:rsidR="0084587F">
              <w:rPr>
                <w:rFonts w:ascii="Arial" w:hAnsi="Arial" w:cs="Arial"/>
                <w:sz w:val="20"/>
                <w:szCs w:val="20"/>
                <w:lang w:val="mk-MK"/>
              </w:rPr>
              <w:t xml:space="preserve"> </w:t>
            </w:r>
            <w:r w:rsidRPr="00DE7412">
              <w:rPr>
                <w:rFonts w:ascii="Arial" w:hAnsi="Arial" w:cs="Arial"/>
                <w:sz w:val="20"/>
                <w:szCs w:val="20"/>
              </w:rPr>
              <w:t>акти</w:t>
            </w:r>
            <w:r w:rsidR="0084587F">
              <w:rPr>
                <w:rFonts w:ascii="Arial" w:hAnsi="Arial" w:cs="Arial"/>
                <w:sz w:val="20"/>
                <w:szCs w:val="20"/>
                <w:lang w:val="mk-MK"/>
              </w:rPr>
              <w:t xml:space="preserve"> </w:t>
            </w:r>
            <w:r w:rsidRPr="00DE7412">
              <w:rPr>
                <w:rFonts w:ascii="Arial" w:hAnsi="Arial" w:cs="Arial"/>
                <w:sz w:val="20"/>
                <w:szCs w:val="20"/>
              </w:rPr>
              <w:t>од</w:t>
            </w:r>
            <w:r w:rsidR="0084587F">
              <w:rPr>
                <w:rFonts w:ascii="Arial" w:hAnsi="Arial" w:cs="Arial"/>
                <w:sz w:val="20"/>
                <w:szCs w:val="20"/>
                <w:lang w:val="mk-MK"/>
              </w:rPr>
              <w:t xml:space="preserve"> </w:t>
            </w:r>
            <w:r w:rsidRPr="00DE7412">
              <w:rPr>
                <w:rFonts w:ascii="Arial" w:hAnsi="Arial" w:cs="Arial"/>
                <w:sz w:val="20"/>
                <w:szCs w:val="20"/>
              </w:rPr>
              <w:t>областа</w:t>
            </w:r>
            <w:r w:rsidR="0084587F">
              <w:rPr>
                <w:rFonts w:ascii="Arial" w:hAnsi="Arial" w:cs="Arial"/>
                <w:sz w:val="20"/>
                <w:szCs w:val="20"/>
                <w:lang w:val="mk-MK"/>
              </w:rPr>
              <w:t xml:space="preserve"> </w:t>
            </w:r>
            <w:r w:rsidRPr="00DE7412">
              <w:rPr>
                <w:rFonts w:ascii="Arial" w:hAnsi="Arial" w:cs="Arial"/>
                <w:sz w:val="20"/>
                <w:szCs w:val="20"/>
              </w:rPr>
              <w:t>на</w:t>
            </w:r>
            <w:r w:rsidR="0084587F">
              <w:rPr>
                <w:rFonts w:ascii="Arial" w:hAnsi="Arial" w:cs="Arial"/>
                <w:sz w:val="20"/>
                <w:szCs w:val="20"/>
                <w:lang w:val="mk-MK"/>
              </w:rPr>
              <w:t xml:space="preserve"> </w:t>
            </w:r>
            <w:r w:rsidRPr="00DE7412">
              <w:rPr>
                <w:rFonts w:ascii="Arial" w:hAnsi="Arial" w:cs="Arial"/>
                <w:sz w:val="20"/>
                <w:szCs w:val="20"/>
              </w:rPr>
              <w:t>урбанизмот и заштита</w:t>
            </w:r>
            <w:r w:rsidR="0084587F">
              <w:rPr>
                <w:rFonts w:ascii="Arial" w:hAnsi="Arial" w:cs="Arial"/>
                <w:sz w:val="20"/>
                <w:szCs w:val="20"/>
                <w:lang w:val="mk-MK"/>
              </w:rPr>
              <w:t xml:space="preserve"> </w:t>
            </w:r>
            <w:r w:rsidRPr="00DE7412">
              <w:rPr>
                <w:rFonts w:ascii="Arial" w:hAnsi="Arial" w:cs="Arial"/>
                <w:sz w:val="20"/>
                <w:szCs w:val="20"/>
              </w:rPr>
              <w:t>на</w:t>
            </w:r>
            <w:r w:rsidR="0084587F">
              <w:rPr>
                <w:rFonts w:ascii="Arial" w:hAnsi="Arial" w:cs="Arial"/>
                <w:sz w:val="20"/>
                <w:szCs w:val="20"/>
                <w:lang w:val="mk-MK"/>
              </w:rPr>
              <w:t xml:space="preserve"> </w:t>
            </w:r>
            <w:r w:rsidRPr="00DE7412">
              <w:rPr>
                <w:rFonts w:ascii="Arial" w:hAnsi="Arial" w:cs="Arial"/>
                <w:sz w:val="20"/>
                <w:szCs w:val="20"/>
              </w:rPr>
              <w:t>животната</w:t>
            </w:r>
            <w:r w:rsidR="0084587F">
              <w:rPr>
                <w:rFonts w:ascii="Arial" w:hAnsi="Arial" w:cs="Arial"/>
                <w:sz w:val="20"/>
                <w:szCs w:val="20"/>
                <w:lang w:val="mk-MK"/>
              </w:rPr>
              <w:t xml:space="preserve"> </w:t>
            </w:r>
            <w:r w:rsidRPr="00DE7412">
              <w:rPr>
                <w:rFonts w:ascii="Arial" w:hAnsi="Arial" w:cs="Arial"/>
                <w:sz w:val="20"/>
                <w:szCs w:val="20"/>
              </w:rPr>
              <w:t>средина,  учествува</w:t>
            </w:r>
            <w:r w:rsidR="0084587F">
              <w:rPr>
                <w:rFonts w:ascii="Arial" w:hAnsi="Arial" w:cs="Arial"/>
                <w:sz w:val="20"/>
                <w:szCs w:val="20"/>
                <w:lang w:val="mk-MK"/>
              </w:rPr>
              <w:t xml:space="preserve"> </w:t>
            </w:r>
            <w:r w:rsidRPr="00DE7412">
              <w:rPr>
                <w:rFonts w:ascii="Arial" w:hAnsi="Arial" w:cs="Arial"/>
                <w:sz w:val="20"/>
                <w:szCs w:val="20"/>
              </w:rPr>
              <w:t>во</w:t>
            </w:r>
            <w:r w:rsidR="0084587F">
              <w:rPr>
                <w:rFonts w:ascii="Arial" w:hAnsi="Arial" w:cs="Arial"/>
                <w:sz w:val="20"/>
                <w:szCs w:val="20"/>
                <w:lang w:val="mk-MK"/>
              </w:rPr>
              <w:t xml:space="preserve"> </w:t>
            </w:r>
            <w:r w:rsidRPr="00DE7412">
              <w:rPr>
                <w:rFonts w:ascii="Arial" w:hAnsi="Arial" w:cs="Arial"/>
                <w:sz w:val="20"/>
                <w:szCs w:val="20"/>
              </w:rPr>
              <w:t>изготвување</w:t>
            </w:r>
            <w:r w:rsidR="0084587F">
              <w:rPr>
                <w:rFonts w:ascii="Arial" w:hAnsi="Arial" w:cs="Arial"/>
                <w:sz w:val="20"/>
                <w:szCs w:val="20"/>
                <w:lang w:val="mk-MK"/>
              </w:rPr>
              <w:t xml:space="preserve"> </w:t>
            </w:r>
            <w:r w:rsidRPr="00DE7412">
              <w:rPr>
                <w:rFonts w:ascii="Arial" w:hAnsi="Arial" w:cs="Arial"/>
                <w:sz w:val="20"/>
                <w:szCs w:val="20"/>
              </w:rPr>
              <w:t>на</w:t>
            </w:r>
            <w:r w:rsidR="0084587F">
              <w:rPr>
                <w:rFonts w:ascii="Arial" w:hAnsi="Arial" w:cs="Arial"/>
                <w:sz w:val="20"/>
                <w:szCs w:val="20"/>
                <w:lang w:val="mk-MK"/>
              </w:rPr>
              <w:t xml:space="preserve"> </w:t>
            </w:r>
            <w:r w:rsidRPr="00DE7412">
              <w:rPr>
                <w:rFonts w:ascii="Arial" w:hAnsi="Arial" w:cs="Arial"/>
                <w:sz w:val="20"/>
                <w:szCs w:val="20"/>
              </w:rPr>
              <w:t>прописи и други</w:t>
            </w:r>
            <w:r w:rsidR="0084587F">
              <w:rPr>
                <w:rFonts w:ascii="Arial" w:hAnsi="Arial" w:cs="Arial"/>
                <w:sz w:val="20"/>
                <w:szCs w:val="20"/>
                <w:lang w:val="mk-MK"/>
              </w:rPr>
              <w:t xml:space="preserve"> </w:t>
            </w:r>
            <w:r w:rsidRPr="00DE7412">
              <w:rPr>
                <w:rFonts w:ascii="Arial" w:hAnsi="Arial" w:cs="Arial"/>
                <w:sz w:val="20"/>
                <w:szCs w:val="20"/>
              </w:rPr>
              <w:t>акти</w:t>
            </w:r>
            <w:r w:rsidR="0084587F">
              <w:rPr>
                <w:rFonts w:ascii="Arial" w:hAnsi="Arial" w:cs="Arial"/>
                <w:sz w:val="20"/>
                <w:szCs w:val="20"/>
                <w:lang w:val="mk-MK"/>
              </w:rPr>
              <w:t xml:space="preserve"> </w:t>
            </w:r>
            <w:r w:rsidRPr="00DE7412">
              <w:rPr>
                <w:rFonts w:ascii="Arial" w:hAnsi="Arial" w:cs="Arial"/>
                <w:sz w:val="20"/>
                <w:szCs w:val="20"/>
              </w:rPr>
              <w:t>од</w:t>
            </w:r>
            <w:r w:rsidR="0084587F">
              <w:rPr>
                <w:rFonts w:ascii="Arial" w:hAnsi="Arial" w:cs="Arial"/>
                <w:sz w:val="20"/>
                <w:szCs w:val="20"/>
                <w:lang w:val="mk-MK"/>
              </w:rPr>
              <w:t xml:space="preserve"> </w:t>
            </w:r>
            <w:r w:rsidRPr="00DE7412">
              <w:rPr>
                <w:rFonts w:ascii="Arial" w:hAnsi="Arial" w:cs="Arial"/>
                <w:sz w:val="20"/>
                <w:szCs w:val="20"/>
              </w:rPr>
              <w:t>надлежност</w:t>
            </w:r>
            <w:r w:rsidR="0084587F">
              <w:rPr>
                <w:rFonts w:ascii="Arial" w:hAnsi="Arial" w:cs="Arial"/>
                <w:sz w:val="20"/>
                <w:szCs w:val="20"/>
                <w:lang w:val="mk-MK"/>
              </w:rPr>
              <w:t xml:space="preserve"> </w:t>
            </w:r>
            <w:r w:rsidRPr="00DE7412">
              <w:rPr>
                <w:rFonts w:ascii="Arial" w:hAnsi="Arial" w:cs="Arial"/>
                <w:sz w:val="20"/>
                <w:szCs w:val="20"/>
              </w:rPr>
              <w:t>на</w:t>
            </w:r>
            <w:r w:rsidR="0084587F">
              <w:rPr>
                <w:rFonts w:ascii="Arial" w:hAnsi="Arial" w:cs="Arial"/>
                <w:sz w:val="20"/>
                <w:szCs w:val="20"/>
                <w:lang w:val="mk-MK"/>
              </w:rPr>
              <w:t xml:space="preserve"> </w:t>
            </w:r>
            <w:r w:rsidRPr="00DE7412">
              <w:rPr>
                <w:rFonts w:ascii="Arial" w:hAnsi="Arial" w:cs="Arial"/>
                <w:sz w:val="20"/>
                <w:szCs w:val="20"/>
              </w:rPr>
              <w:t xml:space="preserve">општината; </w:t>
            </w:r>
          </w:p>
          <w:p w:rsidR="00B778FB" w:rsidRPr="00792E4C" w:rsidRDefault="00B778FB" w:rsidP="00B778FB">
            <w:pPr>
              <w:pStyle w:val="BodyText"/>
              <w:jc w:val="both"/>
              <w:rPr>
                <w:rFonts w:ascii="Arial" w:hAnsi="Arial" w:cs="Arial"/>
                <w:sz w:val="20"/>
                <w:szCs w:val="20"/>
                <w:lang w:val="mk-MK"/>
              </w:rPr>
            </w:pPr>
            <w:r w:rsidRPr="00DE7412">
              <w:rPr>
                <w:rFonts w:ascii="Arial" w:hAnsi="Arial" w:cs="Arial"/>
                <w:sz w:val="20"/>
                <w:szCs w:val="20"/>
              </w:rPr>
              <w:t>- Подготвува и други</w:t>
            </w:r>
            <w:r w:rsidR="0084587F">
              <w:rPr>
                <w:rFonts w:ascii="Arial" w:hAnsi="Arial" w:cs="Arial"/>
                <w:sz w:val="20"/>
                <w:szCs w:val="20"/>
                <w:lang w:val="mk-MK"/>
              </w:rPr>
              <w:t xml:space="preserve"> </w:t>
            </w:r>
            <w:r w:rsidRPr="00DE7412">
              <w:rPr>
                <w:rFonts w:ascii="Arial" w:hAnsi="Arial" w:cs="Arial"/>
                <w:sz w:val="20"/>
                <w:szCs w:val="20"/>
              </w:rPr>
              <w:t>поединечни</w:t>
            </w:r>
            <w:r w:rsidR="0084587F">
              <w:rPr>
                <w:rFonts w:ascii="Arial" w:hAnsi="Arial" w:cs="Arial"/>
                <w:sz w:val="20"/>
                <w:szCs w:val="20"/>
                <w:lang w:val="mk-MK"/>
              </w:rPr>
              <w:t xml:space="preserve"> </w:t>
            </w:r>
            <w:r w:rsidRPr="00DE7412">
              <w:rPr>
                <w:rFonts w:ascii="Arial" w:hAnsi="Arial" w:cs="Arial"/>
                <w:sz w:val="20"/>
                <w:szCs w:val="20"/>
              </w:rPr>
              <w:t>акти</w:t>
            </w:r>
            <w:r w:rsidR="0084587F">
              <w:rPr>
                <w:rFonts w:ascii="Arial" w:hAnsi="Arial" w:cs="Arial"/>
                <w:sz w:val="20"/>
                <w:szCs w:val="20"/>
                <w:lang w:val="mk-MK"/>
              </w:rPr>
              <w:t xml:space="preserve"> о</w:t>
            </w:r>
            <w:r w:rsidRPr="00DE7412">
              <w:rPr>
                <w:rFonts w:ascii="Arial" w:hAnsi="Arial" w:cs="Arial"/>
                <w:sz w:val="20"/>
                <w:szCs w:val="20"/>
              </w:rPr>
              <w:t>д</w:t>
            </w:r>
            <w:r w:rsidR="0084587F">
              <w:rPr>
                <w:rFonts w:ascii="Arial" w:hAnsi="Arial" w:cs="Arial"/>
                <w:sz w:val="20"/>
                <w:szCs w:val="20"/>
                <w:lang w:val="mk-MK"/>
              </w:rPr>
              <w:t xml:space="preserve"> </w:t>
            </w:r>
            <w:r w:rsidRPr="00DE7412">
              <w:rPr>
                <w:rFonts w:ascii="Arial" w:hAnsi="Arial" w:cs="Arial"/>
                <w:sz w:val="20"/>
                <w:szCs w:val="20"/>
              </w:rPr>
              <w:t>надлежност</w:t>
            </w:r>
            <w:r w:rsidR="0084587F">
              <w:rPr>
                <w:rFonts w:ascii="Arial" w:hAnsi="Arial" w:cs="Arial"/>
                <w:sz w:val="20"/>
                <w:szCs w:val="20"/>
                <w:lang w:val="mk-MK"/>
              </w:rPr>
              <w:t xml:space="preserve"> </w:t>
            </w:r>
            <w:r w:rsidRPr="00DE7412">
              <w:rPr>
                <w:rFonts w:ascii="Arial" w:hAnsi="Arial" w:cs="Arial"/>
                <w:sz w:val="20"/>
                <w:szCs w:val="20"/>
              </w:rPr>
              <w:t>на</w:t>
            </w:r>
            <w:r w:rsidR="0084587F">
              <w:rPr>
                <w:rFonts w:ascii="Arial" w:hAnsi="Arial" w:cs="Arial"/>
                <w:sz w:val="20"/>
                <w:szCs w:val="20"/>
                <w:lang w:val="mk-MK"/>
              </w:rPr>
              <w:t xml:space="preserve"> </w:t>
            </w:r>
            <w:r w:rsidRPr="00DE7412">
              <w:rPr>
                <w:rFonts w:ascii="Arial" w:hAnsi="Arial" w:cs="Arial"/>
                <w:sz w:val="20"/>
                <w:szCs w:val="20"/>
              </w:rPr>
              <w:t>Градоначалникот и изготвува</w:t>
            </w:r>
            <w:r w:rsidR="0084587F">
              <w:rPr>
                <w:rFonts w:ascii="Arial" w:hAnsi="Arial" w:cs="Arial"/>
                <w:sz w:val="20"/>
                <w:szCs w:val="20"/>
                <w:lang w:val="mk-MK"/>
              </w:rPr>
              <w:t xml:space="preserve"> </w:t>
            </w:r>
            <w:r w:rsidRPr="00DE7412">
              <w:rPr>
                <w:rFonts w:ascii="Arial" w:hAnsi="Arial" w:cs="Arial"/>
                <w:sz w:val="20"/>
                <w:szCs w:val="20"/>
              </w:rPr>
              <w:t>стручни</w:t>
            </w:r>
            <w:r w:rsidR="0084587F">
              <w:rPr>
                <w:rFonts w:ascii="Arial" w:hAnsi="Arial" w:cs="Arial"/>
                <w:sz w:val="20"/>
                <w:szCs w:val="20"/>
                <w:lang w:val="mk-MK"/>
              </w:rPr>
              <w:t xml:space="preserve"> </w:t>
            </w:r>
            <w:r w:rsidRPr="00DE7412">
              <w:rPr>
                <w:rFonts w:ascii="Arial" w:hAnsi="Arial" w:cs="Arial"/>
                <w:sz w:val="20"/>
                <w:szCs w:val="20"/>
              </w:rPr>
              <w:t>анализи, информации и други</w:t>
            </w:r>
            <w:r w:rsidR="0084587F">
              <w:rPr>
                <w:rFonts w:ascii="Arial" w:hAnsi="Arial" w:cs="Arial"/>
                <w:sz w:val="20"/>
                <w:szCs w:val="20"/>
                <w:lang w:val="mk-MK"/>
              </w:rPr>
              <w:t xml:space="preserve"> </w:t>
            </w:r>
            <w:r w:rsidRPr="00DE7412">
              <w:rPr>
                <w:rFonts w:ascii="Arial" w:hAnsi="Arial" w:cs="Arial"/>
                <w:sz w:val="20"/>
                <w:szCs w:val="20"/>
              </w:rPr>
              <w:t>материјали</w:t>
            </w:r>
            <w:r w:rsidR="0084587F">
              <w:rPr>
                <w:rFonts w:ascii="Arial" w:hAnsi="Arial" w:cs="Arial"/>
                <w:sz w:val="20"/>
                <w:szCs w:val="20"/>
                <w:lang w:val="mk-MK"/>
              </w:rPr>
              <w:t xml:space="preserve"> </w:t>
            </w:r>
            <w:r w:rsidRPr="00DE7412">
              <w:rPr>
                <w:rFonts w:ascii="Arial" w:hAnsi="Arial" w:cs="Arial"/>
                <w:sz w:val="20"/>
                <w:szCs w:val="20"/>
              </w:rPr>
              <w:t>за</w:t>
            </w:r>
            <w:r w:rsidR="0084587F">
              <w:rPr>
                <w:rFonts w:ascii="Arial" w:hAnsi="Arial" w:cs="Arial"/>
                <w:sz w:val="20"/>
                <w:szCs w:val="20"/>
                <w:lang w:val="mk-MK"/>
              </w:rPr>
              <w:t xml:space="preserve"> </w:t>
            </w:r>
            <w:r w:rsidRPr="00DE7412">
              <w:rPr>
                <w:rFonts w:ascii="Arial" w:hAnsi="Arial" w:cs="Arial"/>
                <w:sz w:val="20"/>
                <w:szCs w:val="20"/>
              </w:rPr>
              <w:t>работните</w:t>
            </w:r>
            <w:r w:rsidR="0084587F">
              <w:rPr>
                <w:rFonts w:ascii="Arial" w:hAnsi="Arial" w:cs="Arial"/>
                <w:sz w:val="20"/>
                <w:szCs w:val="20"/>
                <w:lang w:val="mk-MK"/>
              </w:rPr>
              <w:t xml:space="preserve"> </w:t>
            </w:r>
            <w:r w:rsidRPr="00DE7412">
              <w:rPr>
                <w:rFonts w:ascii="Arial" w:hAnsi="Arial" w:cs="Arial"/>
                <w:sz w:val="20"/>
                <w:szCs w:val="20"/>
              </w:rPr>
              <w:t>тела</w:t>
            </w:r>
            <w:r>
              <w:rPr>
                <w:rFonts w:ascii="Arial" w:hAnsi="Arial" w:cs="Arial"/>
                <w:sz w:val="20"/>
                <w:szCs w:val="20"/>
                <w:lang w:val="mk-MK"/>
              </w:rPr>
              <w:t>;</w:t>
            </w:r>
          </w:p>
          <w:p w:rsidR="00B778FB" w:rsidRPr="008C33A4" w:rsidRDefault="00B778FB" w:rsidP="00B778FB">
            <w:pPr>
              <w:pStyle w:val="BodyText"/>
              <w:jc w:val="both"/>
              <w:rPr>
                <w:rFonts w:ascii="Arial" w:hAnsi="Arial" w:cs="Arial"/>
                <w:sz w:val="20"/>
                <w:szCs w:val="20"/>
                <w:lang w:val="mk-MK"/>
              </w:rPr>
            </w:pPr>
            <w:r w:rsidRPr="005E19B1">
              <w:rPr>
                <w:rFonts w:ascii="Arial" w:hAnsi="Arial" w:cs="Arial"/>
                <w:sz w:val="20"/>
                <w:szCs w:val="20"/>
                <w:lang w:val="sv-SE"/>
              </w:rPr>
              <w:t xml:space="preserve">- </w:t>
            </w:r>
            <w:r>
              <w:rPr>
                <w:rFonts w:ascii="Arial" w:hAnsi="Arial" w:cs="Arial"/>
                <w:sz w:val="20"/>
                <w:szCs w:val="20"/>
                <w:lang w:val="mk-MK"/>
              </w:rPr>
              <w:t>Дава стручна помош, совети и врши менторство на административните службеници од пониските нивоа</w:t>
            </w:r>
            <w:r w:rsidRPr="005E19B1">
              <w:rPr>
                <w:rFonts w:ascii="Arial" w:hAnsi="Arial" w:cs="Arial"/>
                <w:sz w:val="20"/>
                <w:szCs w:val="20"/>
                <w:lang w:val="sv-SE"/>
              </w:rPr>
              <w:t>.</w:t>
            </w:r>
          </w:p>
        </w:tc>
      </w:tr>
    </w:tbl>
    <w:p w:rsidR="00B778FB" w:rsidRDefault="00B778FB" w:rsidP="00B778FB"/>
    <w:p w:rsidR="00B778FB" w:rsidRPr="00723C45" w:rsidRDefault="00B778FB" w:rsidP="00B778FB">
      <w:pPr>
        <w:keepNext/>
        <w:outlineLvl w:val="0"/>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5F48BF" w:rsidTr="00B778FB">
        <w:tc>
          <w:tcPr>
            <w:tcW w:w="9242" w:type="dxa"/>
            <w:gridSpan w:val="2"/>
            <w:shd w:val="clear" w:color="auto" w:fill="FFFFFF"/>
          </w:tcPr>
          <w:p w:rsidR="00B778FB" w:rsidRPr="005F48BF" w:rsidRDefault="00B778FB" w:rsidP="00B778FB">
            <w:pPr>
              <w:pStyle w:val="ListParagraph"/>
              <w:widowControl w:val="0"/>
              <w:tabs>
                <w:tab w:val="left" w:pos="0"/>
                <w:tab w:val="left" w:pos="426"/>
              </w:tabs>
              <w:autoSpaceDE w:val="0"/>
              <w:autoSpaceDN w:val="0"/>
              <w:adjustRightInd w:val="0"/>
              <w:rPr>
                <w:rFonts w:ascii="Arial" w:hAnsi="Arial" w:cs="Arial"/>
                <w:sz w:val="20"/>
                <w:szCs w:val="20"/>
              </w:rPr>
            </w:pPr>
          </w:p>
        </w:tc>
      </w:tr>
      <w:tr w:rsidR="00B778FB" w:rsidRPr="005F48BF" w:rsidTr="00B778FB">
        <w:tc>
          <w:tcPr>
            <w:tcW w:w="9242" w:type="dxa"/>
            <w:gridSpan w:val="2"/>
            <w:shd w:val="clear" w:color="auto" w:fill="FFFFFF"/>
          </w:tcPr>
          <w:p w:rsidR="00B778FB" w:rsidRPr="006A07FB" w:rsidRDefault="00B778FB" w:rsidP="00B778FB">
            <w:pPr>
              <w:pStyle w:val="ListParagraph"/>
              <w:widowControl w:val="0"/>
              <w:tabs>
                <w:tab w:val="left" w:pos="0"/>
                <w:tab w:val="left" w:pos="284"/>
                <w:tab w:val="left" w:pos="426"/>
              </w:tabs>
              <w:autoSpaceDE w:val="0"/>
              <w:autoSpaceDN w:val="0"/>
              <w:adjustRightInd w:val="0"/>
              <w:ind w:left="284"/>
              <w:rPr>
                <w:rFonts w:ascii="Arial" w:hAnsi="Arial" w:cs="Arial"/>
                <w:b/>
                <w:sz w:val="20"/>
                <w:szCs w:val="20"/>
              </w:rPr>
            </w:pPr>
            <w:r>
              <w:rPr>
                <w:rFonts w:ascii="Arial" w:hAnsi="Arial" w:cs="Arial"/>
                <w:b/>
                <w:sz w:val="20"/>
                <w:szCs w:val="20"/>
                <w:lang w:val="mk-MK"/>
              </w:rPr>
              <w:t>4.</w:t>
            </w:r>
            <w:r w:rsidRPr="006A07FB">
              <w:rPr>
                <w:rFonts w:ascii="Arial" w:hAnsi="Arial" w:cs="Arial"/>
                <w:b/>
                <w:sz w:val="20"/>
                <w:szCs w:val="20"/>
              </w:rPr>
              <w:t>Одделение</w:t>
            </w:r>
            <w:r w:rsidR="00733A38">
              <w:rPr>
                <w:rFonts w:ascii="Arial" w:hAnsi="Arial" w:cs="Arial"/>
                <w:b/>
                <w:sz w:val="20"/>
                <w:szCs w:val="20"/>
                <w:lang w:val="mk-MK"/>
              </w:rPr>
              <w:t xml:space="preserve"> </w:t>
            </w:r>
            <w:r w:rsidRPr="006A07FB">
              <w:rPr>
                <w:rFonts w:ascii="Arial" w:hAnsi="Arial" w:cs="Arial"/>
                <w:b/>
                <w:sz w:val="20"/>
                <w:szCs w:val="20"/>
              </w:rPr>
              <w:t>за</w:t>
            </w:r>
            <w:r w:rsidR="00733A38">
              <w:rPr>
                <w:rFonts w:ascii="Arial" w:hAnsi="Arial" w:cs="Arial"/>
                <w:b/>
                <w:sz w:val="20"/>
                <w:szCs w:val="20"/>
                <w:lang w:val="mk-MK"/>
              </w:rPr>
              <w:t xml:space="preserve"> </w:t>
            </w:r>
            <w:r w:rsidRPr="006A07FB">
              <w:rPr>
                <w:rFonts w:ascii="Arial" w:hAnsi="Arial" w:cs="Arial"/>
                <w:b/>
                <w:sz w:val="20"/>
                <w:szCs w:val="20"/>
              </w:rPr>
              <w:t>урбанизам, комунални</w:t>
            </w:r>
            <w:r w:rsidR="00733A38">
              <w:rPr>
                <w:rFonts w:ascii="Arial" w:hAnsi="Arial" w:cs="Arial"/>
                <w:b/>
                <w:sz w:val="20"/>
                <w:szCs w:val="20"/>
                <w:lang w:val="mk-MK"/>
              </w:rPr>
              <w:t xml:space="preserve"> </w:t>
            </w:r>
            <w:r w:rsidRPr="006A07FB">
              <w:rPr>
                <w:rFonts w:ascii="Arial" w:hAnsi="Arial" w:cs="Arial"/>
                <w:b/>
                <w:sz w:val="20"/>
                <w:szCs w:val="20"/>
              </w:rPr>
              <w:t>дејности</w:t>
            </w:r>
            <w:r w:rsidRPr="006A07FB">
              <w:rPr>
                <w:rFonts w:ascii="Arial" w:hAnsi="Arial" w:cs="Arial"/>
                <w:b/>
                <w:sz w:val="20"/>
                <w:szCs w:val="20"/>
                <w:lang w:val="mk-MK"/>
              </w:rPr>
              <w:t xml:space="preserve"> и </w:t>
            </w:r>
            <w:r w:rsidRPr="006A07FB">
              <w:rPr>
                <w:rFonts w:ascii="Arial" w:hAnsi="Arial" w:cs="Arial"/>
                <w:b/>
                <w:sz w:val="20"/>
                <w:szCs w:val="20"/>
              </w:rPr>
              <w:t>заштита</w:t>
            </w:r>
            <w:r w:rsidR="00733A38">
              <w:rPr>
                <w:rFonts w:ascii="Arial" w:hAnsi="Arial" w:cs="Arial"/>
                <w:b/>
                <w:sz w:val="20"/>
                <w:szCs w:val="20"/>
                <w:lang w:val="mk-MK"/>
              </w:rPr>
              <w:t xml:space="preserve"> </w:t>
            </w:r>
            <w:r w:rsidRPr="006A07FB">
              <w:rPr>
                <w:rFonts w:ascii="Arial" w:hAnsi="Arial" w:cs="Arial"/>
                <w:b/>
                <w:sz w:val="20"/>
                <w:szCs w:val="20"/>
              </w:rPr>
              <w:t>на</w:t>
            </w:r>
            <w:r w:rsidR="00733A38">
              <w:rPr>
                <w:rFonts w:ascii="Arial" w:hAnsi="Arial" w:cs="Arial"/>
                <w:b/>
                <w:sz w:val="20"/>
                <w:szCs w:val="20"/>
                <w:lang w:val="mk-MK"/>
              </w:rPr>
              <w:t xml:space="preserve"> </w:t>
            </w:r>
            <w:r w:rsidRPr="006A07FB">
              <w:rPr>
                <w:rFonts w:ascii="Arial" w:hAnsi="Arial" w:cs="Arial"/>
                <w:b/>
                <w:sz w:val="20"/>
                <w:szCs w:val="20"/>
              </w:rPr>
              <w:t>животната</w:t>
            </w:r>
            <w:r w:rsidR="00733A38">
              <w:rPr>
                <w:rFonts w:ascii="Arial" w:hAnsi="Arial" w:cs="Arial"/>
                <w:b/>
                <w:sz w:val="20"/>
                <w:szCs w:val="20"/>
                <w:lang w:val="mk-MK"/>
              </w:rPr>
              <w:t xml:space="preserve"> </w:t>
            </w:r>
            <w:r w:rsidRPr="006A07FB">
              <w:rPr>
                <w:rFonts w:ascii="Arial" w:hAnsi="Arial" w:cs="Arial"/>
                <w:b/>
                <w:sz w:val="20"/>
                <w:szCs w:val="20"/>
              </w:rPr>
              <w:t>средина</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Arial" w:hAnsi="Arial" w:cs="Arial"/>
                <w:sz w:val="20"/>
                <w:szCs w:val="20"/>
                <w:lang w:val="en-US"/>
              </w:rPr>
            </w:pPr>
            <w:r>
              <w:rPr>
                <w:rFonts w:ascii="Arial" w:hAnsi="Arial" w:cs="Arial"/>
                <w:sz w:val="20"/>
                <w:szCs w:val="20"/>
              </w:rPr>
              <w:t>1</w:t>
            </w:r>
            <w:r>
              <w:rPr>
                <w:rFonts w:ascii="Arial" w:hAnsi="Arial" w:cs="Arial"/>
                <w:sz w:val="20"/>
                <w:szCs w:val="20"/>
                <w:lang w:val="en-US"/>
              </w:rPr>
              <w:t>5</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Шифра</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УПР0101В01000</w:t>
            </w:r>
          </w:p>
        </w:tc>
      </w:tr>
      <w:tr w:rsidR="00B778FB" w:rsidRPr="00C03860"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Ниво</w:t>
            </w:r>
          </w:p>
        </w:tc>
        <w:tc>
          <w:tcPr>
            <w:tcW w:w="5873" w:type="dxa"/>
          </w:tcPr>
          <w:p w:rsidR="00B778FB" w:rsidRPr="008C33A4"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 xml:space="preserve"> В1 </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Звање </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Советник</w:t>
            </w:r>
          </w:p>
        </w:tc>
      </w:tr>
      <w:tr w:rsidR="00B778FB" w:rsidRPr="00E046FA"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Назив на работно место</w:t>
            </w:r>
          </w:p>
        </w:tc>
        <w:tc>
          <w:tcPr>
            <w:tcW w:w="5873" w:type="dxa"/>
          </w:tcPr>
          <w:p w:rsidR="00B778FB" w:rsidRPr="00E046FA"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Советник за Градежно земјиште</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Број на извршители</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1</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Одговара пред</w:t>
            </w: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Раководителот на Одделението</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Вид на образование</w:t>
            </w:r>
          </w:p>
        </w:tc>
        <w:tc>
          <w:tcPr>
            <w:tcW w:w="5873" w:type="dxa"/>
          </w:tcPr>
          <w:p w:rsidR="00B778FB" w:rsidRPr="00893B6C"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Инженерство и технологија</w:t>
            </w:r>
          </w:p>
          <w:p w:rsidR="00B778FB" w:rsidRPr="005F48BF" w:rsidRDefault="00B778FB" w:rsidP="00B778FB">
            <w:pPr>
              <w:widowControl w:val="0"/>
              <w:autoSpaceDE w:val="0"/>
              <w:autoSpaceDN w:val="0"/>
              <w:adjustRightInd w:val="0"/>
              <w:rPr>
                <w:rFonts w:ascii="Arial" w:hAnsi="Arial" w:cs="Arial"/>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Градежништво   </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Други посебни услови</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Работни цели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lastRenderedPageBreak/>
              <w:t>Активно, ефективно и ефикасно изготвување на нормативни и општи акти од делокругот на одделението и од областа на градежното земјиште</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lastRenderedPageBreak/>
              <w:t>Работни задачи и обврски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Default="00B778FB" w:rsidP="00B778FB">
            <w:pPr>
              <w:pStyle w:val="BodyText"/>
              <w:jc w:val="both"/>
              <w:rPr>
                <w:rFonts w:ascii="Arial" w:hAnsi="Arial" w:cs="Arial"/>
                <w:sz w:val="20"/>
                <w:szCs w:val="20"/>
                <w:lang w:val="mk-MK"/>
              </w:rPr>
            </w:pPr>
            <w:r>
              <w:rPr>
                <w:rFonts w:ascii="Arial" w:hAnsi="Arial" w:cs="Arial"/>
                <w:sz w:val="20"/>
                <w:szCs w:val="20"/>
                <w:lang w:val="mk-MK"/>
              </w:rPr>
              <w:t>- Ги следи проучува и применува</w:t>
            </w:r>
            <w:r>
              <w:rPr>
                <w:rFonts w:ascii="Arial" w:hAnsi="Arial" w:cs="Arial"/>
                <w:sz w:val="20"/>
                <w:szCs w:val="20"/>
              </w:rPr>
              <w:t>законитепрописите и општитеактиодобластанаградежнотоземјиште</w:t>
            </w:r>
            <w:r>
              <w:rPr>
                <w:rFonts w:ascii="Arial" w:hAnsi="Arial" w:cs="Arial"/>
                <w:sz w:val="20"/>
                <w:szCs w:val="20"/>
                <w:lang w:val="mk-MK"/>
              </w:rPr>
              <w:t>;</w:t>
            </w:r>
          </w:p>
          <w:p w:rsidR="00B778FB" w:rsidRPr="00DE7412" w:rsidRDefault="00B778FB" w:rsidP="00B778FB">
            <w:pPr>
              <w:pStyle w:val="BodyText"/>
              <w:jc w:val="both"/>
              <w:rPr>
                <w:rFonts w:ascii="Arial" w:hAnsi="Arial" w:cs="Arial"/>
                <w:sz w:val="20"/>
                <w:szCs w:val="20"/>
                <w:lang w:val="mk-MK"/>
              </w:rPr>
            </w:pPr>
            <w:r>
              <w:rPr>
                <w:rFonts w:ascii="Arial" w:hAnsi="Arial" w:cs="Arial"/>
                <w:sz w:val="20"/>
                <w:szCs w:val="20"/>
                <w:lang w:val="mk-MK"/>
              </w:rPr>
              <w:t>- Подготовка на стратегии акциони планови и програми од областа на градежното земјиште</w:t>
            </w:r>
            <w:r w:rsidRPr="00DE7412">
              <w:rPr>
                <w:rFonts w:ascii="Arial" w:hAnsi="Arial" w:cs="Arial"/>
                <w:sz w:val="20"/>
                <w:szCs w:val="20"/>
              </w:rPr>
              <w:t>;</w:t>
            </w:r>
          </w:p>
          <w:p w:rsidR="00B778FB" w:rsidRPr="00DE7412" w:rsidRDefault="00B778FB" w:rsidP="00B778FB">
            <w:pPr>
              <w:pStyle w:val="NoSpacing"/>
              <w:jc w:val="both"/>
              <w:rPr>
                <w:rFonts w:ascii="Arial" w:hAnsi="Arial" w:cs="Arial"/>
                <w:sz w:val="20"/>
                <w:szCs w:val="20"/>
              </w:rPr>
            </w:pPr>
            <w:r w:rsidRPr="00DE7412">
              <w:rPr>
                <w:rFonts w:ascii="Arial" w:hAnsi="Arial" w:cs="Arial"/>
                <w:sz w:val="20"/>
                <w:szCs w:val="20"/>
              </w:rPr>
              <w:t xml:space="preserve">- </w:t>
            </w:r>
            <w:r>
              <w:rPr>
                <w:rFonts w:ascii="Arial" w:hAnsi="Arial" w:cs="Arial"/>
                <w:sz w:val="20"/>
                <w:szCs w:val="20"/>
                <w:lang w:val="mk-MK"/>
              </w:rPr>
              <w:t>Подготвува нормативни и општи акти од надлежност на Советот и Градоначалникот од областа на градежното земјиште</w:t>
            </w:r>
            <w:r w:rsidRPr="00DE7412">
              <w:rPr>
                <w:rFonts w:ascii="Arial" w:hAnsi="Arial" w:cs="Arial"/>
                <w:sz w:val="20"/>
                <w:szCs w:val="20"/>
              </w:rPr>
              <w:t>;</w:t>
            </w:r>
          </w:p>
          <w:p w:rsidR="00B778FB" w:rsidRPr="00DE7412" w:rsidRDefault="00B778FB" w:rsidP="00B778FB">
            <w:pPr>
              <w:pStyle w:val="NoSpacing"/>
              <w:jc w:val="both"/>
              <w:rPr>
                <w:rFonts w:ascii="Arial" w:hAnsi="Arial" w:cs="Arial"/>
                <w:sz w:val="20"/>
                <w:szCs w:val="20"/>
              </w:rPr>
            </w:pPr>
            <w:r w:rsidRPr="00DE7412">
              <w:rPr>
                <w:rFonts w:ascii="Arial" w:hAnsi="Arial" w:cs="Arial"/>
                <w:sz w:val="20"/>
                <w:szCs w:val="20"/>
              </w:rPr>
              <w:t xml:space="preserve">- </w:t>
            </w:r>
            <w:r>
              <w:rPr>
                <w:rFonts w:ascii="Arial" w:hAnsi="Arial" w:cs="Arial"/>
                <w:sz w:val="20"/>
                <w:szCs w:val="20"/>
                <w:lang w:val="mk-MK"/>
              </w:rPr>
              <w:t xml:space="preserve">Решава имотно правни односи во врска со градежното земјиште и го следи нивното </w:t>
            </w:r>
            <w:r w:rsidRPr="00DE7412">
              <w:rPr>
                <w:rFonts w:ascii="Arial" w:hAnsi="Arial" w:cs="Arial"/>
                <w:sz w:val="20"/>
                <w:szCs w:val="20"/>
              </w:rPr>
              <w:t>;</w:t>
            </w:r>
          </w:p>
          <w:p w:rsidR="00B778FB" w:rsidRPr="008C0EC5" w:rsidRDefault="00B778FB" w:rsidP="00B778FB">
            <w:pPr>
              <w:pStyle w:val="NoSpacing"/>
              <w:jc w:val="both"/>
              <w:rPr>
                <w:rFonts w:ascii="Arial" w:hAnsi="Arial" w:cs="Arial"/>
                <w:sz w:val="20"/>
                <w:szCs w:val="20"/>
                <w:lang w:val="mk-MK"/>
              </w:rPr>
            </w:pPr>
            <w:r w:rsidRPr="00DE7412">
              <w:rPr>
                <w:rFonts w:ascii="Arial" w:hAnsi="Arial" w:cs="Arial"/>
                <w:sz w:val="20"/>
                <w:szCs w:val="20"/>
              </w:rPr>
              <w:t xml:space="preserve">- </w:t>
            </w:r>
            <w:r>
              <w:rPr>
                <w:rFonts w:ascii="Arial" w:hAnsi="Arial" w:cs="Arial"/>
                <w:sz w:val="20"/>
                <w:szCs w:val="20"/>
                <w:lang w:val="mk-MK"/>
              </w:rPr>
              <w:t>Изработува база на податоци на недвижен имот за потребите на ГИС системот</w:t>
            </w:r>
          </w:p>
          <w:p w:rsidR="00B778FB" w:rsidRPr="00DE7412" w:rsidRDefault="00B778FB" w:rsidP="00B778FB">
            <w:pPr>
              <w:pStyle w:val="NoSpacing"/>
              <w:jc w:val="both"/>
              <w:rPr>
                <w:rFonts w:ascii="Arial" w:hAnsi="Arial" w:cs="Arial"/>
                <w:sz w:val="20"/>
                <w:szCs w:val="20"/>
              </w:rPr>
            </w:pPr>
            <w:r w:rsidRPr="00DE7412">
              <w:rPr>
                <w:rFonts w:ascii="Arial" w:hAnsi="Arial" w:cs="Arial"/>
                <w:sz w:val="20"/>
                <w:szCs w:val="20"/>
              </w:rPr>
              <w:t xml:space="preserve">- </w:t>
            </w:r>
            <w:r>
              <w:rPr>
                <w:rFonts w:ascii="Arial" w:hAnsi="Arial" w:cs="Arial"/>
                <w:sz w:val="20"/>
                <w:szCs w:val="20"/>
                <w:lang w:val="mk-MK"/>
              </w:rPr>
              <w:t>Припрема и изготвува и склучува судски и вонпарнични спогодби</w:t>
            </w:r>
            <w:r w:rsidRPr="00DE7412">
              <w:rPr>
                <w:rFonts w:ascii="Arial" w:hAnsi="Arial" w:cs="Arial"/>
                <w:sz w:val="20"/>
                <w:szCs w:val="20"/>
              </w:rPr>
              <w:t>;</w:t>
            </w:r>
          </w:p>
          <w:p w:rsidR="00B778FB" w:rsidRPr="00DE7412" w:rsidRDefault="00B778FB" w:rsidP="00B778FB">
            <w:pPr>
              <w:pStyle w:val="NoSpacing"/>
              <w:jc w:val="both"/>
              <w:rPr>
                <w:rFonts w:ascii="Arial" w:hAnsi="Arial" w:cs="Arial"/>
                <w:sz w:val="20"/>
                <w:szCs w:val="20"/>
              </w:rPr>
            </w:pPr>
            <w:r w:rsidRPr="00DE7412">
              <w:rPr>
                <w:rFonts w:ascii="Arial" w:hAnsi="Arial" w:cs="Arial"/>
                <w:sz w:val="20"/>
                <w:szCs w:val="20"/>
              </w:rPr>
              <w:t xml:space="preserve">- </w:t>
            </w:r>
            <w:r>
              <w:rPr>
                <w:rFonts w:ascii="Arial" w:hAnsi="Arial" w:cs="Arial"/>
                <w:sz w:val="20"/>
                <w:szCs w:val="20"/>
                <w:lang w:val="mk-MK"/>
              </w:rPr>
              <w:t>Изработува програма за градежно земјиште сопственост на Република Северна Македонија</w:t>
            </w:r>
            <w:r w:rsidRPr="00DE7412">
              <w:rPr>
                <w:rFonts w:ascii="Arial" w:hAnsi="Arial" w:cs="Arial"/>
                <w:sz w:val="20"/>
                <w:szCs w:val="20"/>
              </w:rPr>
              <w:t>;</w:t>
            </w:r>
          </w:p>
          <w:p w:rsidR="00B778FB" w:rsidRPr="00792E4C" w:rsidRDefault="00B778FB" w:rsidP="00B778FB">
            <w:pPr>
              <w:pStyle w:val="BodyText"/>
              <w:jc w:val="both"/>
              <w:rPr>
                <w:rFonts w:ascii="Arial" w:hAnsi="Arial" w:cs="Arial"/>
                <w:sz w:val="20"/>
                <w:szCs w:val="20"/>
                <w:lang w:val="mk-MK"/>
              </w:rPr>
            </w:pPr>
            <w:r w:rsidRPr="00DE7412">
              <w:rPr>
                <w:rFonts w:ascii="Arial" w:hAnsi="Arial" w:cs="Arial"/>
                <w:sz w:val="20"/>
                <w:szCs w:val="20"/>
              </w:rPr>
              <w:t xml:space="preserve">- </w:t>
            </w:r>
            <w:r>
              <w:rPr>
                <w:rFonts w:ascii="Arial" w:hAnsi="Arial" w:cs="Arial"/>
                <w:sz w:val="20"/>
                <w:szCs w:val="20"/>
                <w:lang w:val="mk-MK"/>
              </w:rPr>
              <w:t>Изготвува документи за воведување во работа на изведувач во градежни активности;</w:t>
            </w:r>
          </w:p>
          <w:p w:rsidR="00B778FB" w:rsidRPr="008C33A4" w:rsidRDefault="00B778FB" w:rsidP="00B778FB">
            <w:pPr>
              <w:pStyle w:val="BodyText"/>
              <w:jc w:val="both"/>
              <w:rPr>
                <w:rFonts w:ascii="Arial" w:hAnsi="Arial" w:cs="Arial"/>
                <w:sz w:val="20"/>
                <w:szCs w:val="20"/>
                <w:lang w:val="mk-MK"/>
              </w:rPr>
            </w:pPr>
            <w:r w:rsidRPr="005E19B1">
              <w:rPr>
                <w:rFonts w:ascii="Arial" w:hAnsi="Arial" w:cs="Arial"/>
                <w:sz w:val="20"/>
                <w:szCs w:val="20"/>
                <w:lang w:val="sv-SE"/>
              </w:rPr>
              <w:t xml:space="preserve">- </w:t>
            </w:r>
            <w:r>
              <w:rPr>
                <w:rFonts w:ascii="Arial" w:hAnsi="Arial" w:cs="Arial"/>
                <w:sz w:val="20"/>
                <w:szCs w:val="20"/>
                <w:lang w:val="mk-MK"/>
              </w:rPr>
              <w:t>Дава стручна помош, совети и врши менторство на административните службеници од пониските нивоа</w:t>
            </w:r>
            <w:r w:rsidRPr="005E19B1">
              <w:rPr>
                <w:rFonts w:ascii="Arial" w:hAnsi="Arial" w:cs="Arial"/>
                <w:sz w:val="20"/>
                <w:szCs w:val="20"/>
                <w:lang w:val="sv-SE"/>
              </w:rPr>
              <w:t>.</w:t>
            </w:r>
          </w:p>
        </w:tc>
      </w:tr>
    </w:tbl>
    <w:p w:rsidR="00B778FB" w:rsidRDefault="00B778FB" w:rsidP="00B778FB"/>
    <w:p w:rsidR="00B778FB" w:rsidRDefault="00B778FB" w:rsidP="00B778FB"/>
    <w:p w:rsidR="00B778FB" w:rsidRPr="00723C45" w:rsidRDefault="00B778FB" w:rsidP="00B778FB">
      <w:pPr>
        <w:keepNext/>
        <w:outlineLvl w:val="0"/>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5F48BF" w:rsidTr="00B778FB">
        <w:tc>
          <w:tcPr>
            <w:tcW w:w="9242" w:type="dxa"/>
            <w:gridSpan w:val="2"/>
            <w:shd w:val="clear" w:color="auto" w:fill="FFFFFF"/>
          </w:tcPr>
          <w:p w:rsidR="00B778FB" w:rsidRPr="005F48BF" w:rsidRDefault="00B778FB" w:rsidP="00B778FB">
            <w:pPr>
              <w:pStyle w:val="ListParagraph"/>
              <w:widowControl w:val="0"/>
              <w:tabs>
                <w:tab w:val="left" w:pos="0"/>
                <w:tab w:val="left" w:pos="426"/>
              </w:tabs>
              <w:autoSpaceDE w:val="0"/>
              <w:autoSpaceDN w:val="0"/>
              <w:adjustRightInd w:val="0"/>
              <w:rPr>
                <w:rFonts w:ascii="Arial" w:hAnsi="Arial" w:cs="Arial"/>
                <w:sz w:val="20"/>
                <w:szCs w:val="20"/>
              </w:rPr>
            </w:pPr>
          </w:p>
        </w:tc>
      </w:tr>
      <w:tr w:rsidR="00B778FB" w:rsidRPr="005F48BF" w:rsidTr="00B778FB">
        <w:tc>
          <w:tcPr>
            <w:tcW w:w="9242" w:type="dxa"/>
            <w:gridSpan w:val="2"/>
            <w:shd w:val="clear" w:color="auto" w:fill="FFFFFF"/>
          </w:tcPr>
          <w:p w:rsidR="00B778FB" w:rsidRPr="006A07FB" w:rsidRDefault="00B778FB" w:rsidP="00B778FB">
            <w:pPr>
              <w:pStyle w:val="ListParagraph"/>
              <w:widowControl w:val="0"/>
              <w:tabs>
                <w:tab w:val="left" w:pos="0"/>
                <w:tab w:val="left" w:pos="284"/>
                <w:tab w:val="left" w:pos="426"/>
              </w:tabs>
              <w:autoSpaceDE w:val="0"/>
              <w:autoSpaceDN w:val="0"/>
              <w:adjustRightInd w:val="0"/>
              <w:ind w:left="284"/>
              <w:rPr>
                <w:rFonts w:ascii="Arial" w:hAnsi="Arial" w:cs="Arial"/>
                <w:b/>
                <w:sz w:val="20"/>
                <w:szCs w:val="20"/>
              </w:rPr>
            </w:pPr>
            <w:r>
              <w:rPr>
                <w:rFonts w:ascii="Arial" w:hAnsi="Arial" w:cs="Arial"/>
                <w:b/>
                <w:sz w:val="20"/>
                <w:szCs w:val="20"/>
                <w:lang w:val="mk-MK"/>
              </w:rPr>
              <w:t>4.</w:t>
            </w:r>
            <w:r w:rsidRPr="006A07FB">
              <w:rPr>
                <w:rFonts w:ascii="Arial" w:hAnsi="Arial" w:cs="Arial"/>
                <w:b/>
                <w:sz w:val="20"/>
                <w:szCs w:val="20"/>
              </w:rPr>
              <w:t>Одделение</w:t>
            </w:r>
            <w:r w:rsidR="00733A38">
              <w:rPr>
                <w:rFonts w:ascii="Arial" w:hAnsi="Arial" w:cs="Arial"/>
                <w:b/>
                <w:sz w:val="20"/>
                <w:szCs w:val="20"/>
                <w:lang w:val="mk-MK"/>
              </w:rPr>
              <w:t xml:space="preserve"> </w:t>
            </w:r>
            <w:r w:rsidRPr="006A07FB">
              <w:rPr>
                <w:rFonts w:ascii="Arial" w:hAnsi="Arial" w:cs="Arial"/>
                <w:b/>
                <w:sz w:val="20"/>
                <w:szCs w:val="20"/>
              </w:rPr>
              <w:t>за</w:t>
            </w:r>
            <w:r w:rsidR="00733A38">
              <w:rPr>
                <w:rFonts w:ascii="Arial" w:hAnsi="Arial" w:cs="Arial"/>
                <w:b/>
                <w:sz w:val="20"/>
                <w:szCs w:val="20"/>
                <w:lang w:val="mk-MK"/>
              </w:rPr>
              <w:t xml:space="preserve"> </w:t>
            </w:r>
            <w:r w:rsidRPr="006A07FB">
              <w:rPr>
                <w:rFonts w:ascii="Arial" w:hAnsi="Arial" w:cs="Arial"/>
                <w:b/>
                <w:sz w:val="20"/>
                <w:szCs w:val="20"/>
              </w:rPr>
              <w:t>урбанизам, комунални</w:t>
            </w:r>
            <w:r w:rsidR="00733A38">
              <w:rPr>
                <w:rFonts w:ascii="Arial" w:hAnsi="Arial" w:cs="Arial"/>
                <w:b/>
                <w:sz w:val="20"/>
                <w:szCs w:val="20"/>
                <w:lang w:val="mk-MK"/>
              </w:rPr>
              <w:t xml:space="preserve"> </w:t>
            </w:r>
            <w:r w:rsidRPr="006A07FB">
              <w:rPr>
                <w:rFonts w:ascii="Arial" w:hAnsi="Arial" w:cs="Arial"/>
                <w:b/>
                <w:sz w:val="20"/>
                <w:szCs w:val="20"/>
              </w:rPr>
              <w:t>дејности</w:t>
            </w:r>
            <w:r w:rsidRPr="006A07FB">
              <w:rPr>
                <w:rFonts w:ascii="Arial" w:hAnsi="Arial" w:cs="Arial"/>
                <w:b/>
                <w:sz w:val="20"/>
                <w:szCs w:val="20"/>
                <w:lang w:val="mk-MK"/>
              </w:rPr>
              <w:t xml:space="preserve"> и </w:t>
            </w:r>
            <w:r w:rsidRPr="006A07FB">
              <w:rPr>
                <w:rFonts w:ascii="Arial" w:hAnsi="Arial" w:cs="Arial"/>
                <w:b/>
                <w:sz w:val="20"/>
                <w:szCs w:val="20"/>
              </w:rPr>
              <w:t>заштита</w:t>
            </w:r>
            <w:r w:rsidR="00733A38">
              <w:rPr>
                <w:rFonts w:ascii="Arial" w:hAnsi="Arial" w:cs="Arial"/>
                <w:b/>
                <w:sz w:val="20"/>
                <w:szCs w:val="20"/>
                <w:lang w:val="mk-MK"/>
              </w:rPr>
              <w:t xml:space="preserve"> </w:t>
            </w:r>
            <w:r w:rsidRPr="006A07FB">
              <w:rPr>
                <w:rFonts w:ascii="Arial" w:hAnsi="Arial" w:cs="Arial"/>
                <w:b/>
                <w:sz w:val="20"/>
                <w:szCs w:val="20"/>
              </w:rPr>
              <w:t>на</w:t>
            </w:r>
            <w:r w:rsidR="00733A38">
              <w:rPr>
                <w:rFonts w:ascii="Arial" w:hAnsi="Arial" w:cs="Arial"/>
                <w:b/>
                <w:sz w:val="20"/>
                <w:szCs w:val="20"/>
                <w:lang w:val="mk-MK"/>
              </w:rPr>
              <w:t xml:space="preserve"> </w:t>
            </w:r>
            <w:r w:rsidRPr="006A07FB">
              <w:rPr>
                <w:rFonts w:ascii="Arial" w:hAnsi="Arial" w:cs="Arial"/>
                <w:b/>
                <w:sz w:val="20"/>
                <w:szCs w:val="20"/>
              </w:rPr>
              <w:t>животната</w:t>
            </w:r>
            <w:r w:rsidR="00733A38">
              <w:rPr>
                <w:rFonts w:ascii="Arial" w:hAnsi="Arial" w:cs="Arial"/>
                <w:b/>
                <w:sz w:val="20"/>
                <w:szCs w:val="20"/>
                <w:lang w:val="mk-MK"/>
              </w:rPr>
              <w:t xml:space="preserve"> </w:t>
            </w:r>
            <w:r w:rsidRPr="006A07FB">
              <w:rPr>
                <w:rFonts w:ascii="Arial" w:hAnsi="Arial" w:cs="Arial"/>
                <w:b/>
                <w:sz w:val="20"/>
                <w:szCs w:val="20"/>
              </w:rPr>
              <w:t>средина</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Arial" w:hAnsi="Arial" w:cs="Arial"/>
                <w:sz w:val="20"/>
                <w:szCs w:val="20"/>
                <w:lang w:val="en-US"/>
              </w:rPr>
            </w:pPr>
            <w:r>
              <w:rPr>
                <w:rFonts w:ascii="Arial" w:hAnsi="Arial" w:cs="Arial"/>
                <w:sz w:val="20"/>
                <w:szCs w:val="20"/>
              </w:rPr>
              <w:t>1</w:t>
            </w:r>
            <w:r>
              <w:rPr>
                <w:rFonts w:ascii="Arial" w:hAnsi="Arial" w:cs="Arial"/>
                <w:sz w:val="20"/>
                <w:szCs w:val="20"/>
                <w:lang w:val="en-US"/>
              </w:rPr>
              <w:t>6</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Шифра</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УПР0101В01000</w:t>
            </w:r>
          </w:p>
        </w:tc>
      </w:tr>
      <w:tr w:rsidR="00B778FB" w:rsidRPr="00C03860"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Ниво</w:t>
            </w:r>
          </w:p>
        </w:tc>
        <w:tc>
          <w:tcPr>
            <w:tcW w:w="5873" w:type="dxa"/>
          </w:tcPr>
          <w:p w:rsidR="00B778FB" w:rsidRPr="008C33A4"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 xml:space="preserve"> В1 </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Звање </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Советник</w:t>
            </w:r>
          </w:p>
        </w:tc>
      </w:tr>
      <w:tr w:rsidR="00B778FB" w:rsidRPr="00E046FA"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Назив на работно место</w:t>
            </w:r>
          </w:p>
        </w:tc>
        <w:tc>
          <w:tcPr>
            <w:tcW w:w="5873" w:type="dxa"/>
          </w:tcPr>
          <w:p w:rsidR="00B778FB" w:rsidRPr="00E046FA"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Советник за комунални работи</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Број на извршители</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1</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Одговара пред</w:t>
            </w: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Раководителот на Одделението</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Вид на образование</w:t>
            </w:r>
          </w:p>
        </w:tc>
        <w:tc>
          <w:tcPr>
            <w:tcW w:w="5873" w:type="dxa"/>
          </w:tcPr>
          <w:p w:rsidR="00B778FB" w:rsidRPr="0024289E" w:rsidRDefault="00B778FB" w:rsidP="00B778FB">
            <w:pPr>
              <w:widowControl w:val="0"/>
              <w:autoSpaceDE w:val="0"/>
              <w:autoSpaceDN w:val="0"/>
              <w:adjustRightInd w:val="0"/>
              <w:rPr>
                <w:rFonts w:ascii="Sto" w:hAnsi="Sto"/>
                <w:sz w:val="20"/>
                <w:szCs w:val="20"/>
                <w:lang w:val="en-US"/>
              </w:rPr>
            </w:pPr>
            <w:r>
              <w:rPr>
                <w:rFonts w:ascii="Sto" w:hAnsi="Sto"/>
                <w:sz w:val="20"/>
                <w:szCs w:val="20"/>
              </w:rPr>
              <w:t>Научно истражувачко подрачје</w:t>
            </w:r>
            <w:r>
              <w:rPr>
                <w:sz w:val="20"/>
                <w:szCs w:val="20"/>
              </w:rPr>
              <w:t>:</w:t>
            </w:r>
            <w:r>
              <w:rPr>
                <w:rFonts w:ascii="Sto" w:hAnsi="Sto"/>
                <w:sz w:val="20"/>
                <w:szCs w:val="20"/>
              </w:rPr>
              <w:t xml:space="preserve">  Инженерство и технологија</w:t>
            </w:r>
          </w:p>
          <w:p w:rsidR="00B778FB" w:rsidRPr="005F48BF" w:rsidRDefault="00B778FB" w:rsidP="00B778FB">
            <w:pPr>
              <w:widowControl w:val="0"/>
              <w:autoSpaceDE w:val="0"/>
              <w:autoSpaceDN w:val="0"/>
              <w:adjustRightInd w:val="0"/>
              <w:rPr>
                <w:rFonts w:ascii="Arial" w:hAnsi="Arial" w:cs="Arial"/>
                <w:sz w:val="20"/>
                <w:szCs w:val="20"/>
              </w:rPr>
            </w:pP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Други посебни услови</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Работни цели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9234A8" w:rsidRDefault="00B778FB" w:rsidP="00B778FB">
            <w:pPr>
              <w:widowControl w:val="0"/>
              <w:autoSpaceDE w:val="0"/>
              <w:autoSpaceDN w:val="0"/>
              <w:adjustRightInd w:val="0"/>
              <w:rPr>
                <w:rFonts w:ascii="Arial" w:hAnsi="Arial" w:cs="Arial"/>
                <w:sz w:val="20"/>
                <w:szCs w:val="20"/>
                <w:lang w:val="en-US"/>
              </w:rPr>
            </w:pPr>
            <w:r>
              <w:t>Ефикасно, ефективно и квалитетно вршење на работи од областа на комуналните дејности со цел рационално и квалитетно уредување на просторот со комунална инфраструктура и одржување на комуналната и јавната чистота.</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Работни задачи и обврски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Default="00B778FB" w:rsidP="00B778FB">
            <w:pPr>
              <w:pStyle w:val="BodyText"/>
              <w:jc w:val="both"/>
            </w:pPr>
            <w:r>
              <w:t>-самостојн оизвршува најсложени работи и задачи што се вршат во одделението со повремени упатства и надзор од раководителот;</w:t>
            </w:r>
          </w:p>
          <w:p w:rsidR="00B778FB" w:rsidRDefault="00B778FB" w:rsidP="00B778FB">
            <w:pPr>
              <w:pStyle w:val="BodyText"/>
              <w:jc w:val="both"/>
            </w:pPr>
            <w:r>
              <w:t>-континуирано ги следи законскитe происи и другите општи акти од областа на комуналните дејности и дава стручни појаснувања и мислења за нивна примена;</w:t>
            </w:r>
          </w:p>
          <w:p w:rsidR="00B778FB" w:rsidRDefault="00B778FB" w:rsidP="00B778FB">
            <w:pPr>
              <w:pStyle w:val="BodyText"/>
              <w:jc w:val="both"/>
            </w:pPr>
            <w:r>
              <w:t>-ги следи и анализира состојбите во kомуналните дејности;</w:t>
            </w:r>
          </w:p>
          <w:p w:rsidR="00B778FB" w:rsidRDefault="00B778FB" w:rsidP="00B778FB">
            <w:pPr>
              <w:pStyle w:val="BodyText"/>
              <w:jc w:val="both"/>
            </w:pPr>
            <w:r>
              <w:t>-го следи функционирањето на комуналните објекти;</w:t>
            </w:r>
          </w:p>
          <w:p w:rsidR="00B778FB" w:rsidRDefault="00B778FB" w:rsidP="00B778FB">
            <w:pPr>
              <w:pStyle w:val="BodyText"/>
              <w:jc w:val="both"/>
            </w:pPr>
            <w:r>
              <w:lastRenderedPageBreak/>
              <w:t xml:space="preserve"> -се грижи за навремено отстранување на појавените недостатоци и дефекти заради нормално функционирање;</w:t>
            </w:r>
          </w:p>
          <w:p w:rsidR="00B778FB" w:rsidRDefault="00B778FB" w:rsidP="00B778FB">
            <w:pPr>
              <w:pStyle w:val="BodyText"/>
              <w:jc w:val="both"/>
            </w:pPr>
            <w:r>
              <w:t>-изготвува пресметки за потребни средства на комунални објекти;</w:t>
            </w:r>
          </w:p>
          <w:p w:rsidR="00B778FB" w:rsidRDefault="00B778FB" w:rsidP="00B778FB">
            <w:pPr>
              <w:pStyle w:val="BodyText"/>
              <w:jc w:val="both"/>
            </w:pPr>
            <w:r>
              <w:t>-води евиденција на изградените комунални инфраструктурни објекти од страна на општината;</w:t>
            </w:r>
          </w:p>
          <w:p w:rsidR="00B778FB" w:rsidRDefault="00B778FB" w:rsidP="00B778FB">
            <w:pPr>
              <w:pStyle w:val="BodyText"/>
              <w:jc w:val="both"/>
            </w:pPr>
            <w:r>
              <w:t>-врши увид на теренот и изготвува извештај за потребата од изградба, реконструкција и одржување на комуналнио бјекти;</w:t>
            </w:r>
          </w:p>
          <w:p w:rsidR="00B778FB" w:rsidRPr="008C33A4" w:rsidRDefault="00B778FB" w:rsidP="00B778FB">
            <w:pPr>
              <w:pStyle w:val="BodyText"/>
              <w:jc w:val="both"/>
              <w:rPr>
                <w:rFonts w:ascii="Arial" w:hAnsi="Arial" w:cs="Arial"/>
                <w:sz w:val="20"/>
                <w:szCs w:val="20"/>
                <w:lang w:val="mk-MK"/>
              </w:rPr>
            </w:pPr>
            <w:r>
              <w:t>-изготвува стручно аналитички и друг материјал за комисиите на Советот на општината.</w:t>
            </w:r>
          </w:p>
        </w:tc>
      </w:tr>
    </w:tbl>
    <w:p w:rsidR="00B778FB" w:rsidRPr="009234A8" w:rsidRDefault="00B778FB" w:rsidP="00B778FB">
      <w:pPr>
        <w:rPr>
          <w:lang w:val="en-US"/>
        </w:rPr>
      </w:pPr>
    </w:p>
    <w:p w:rsidR="00B778FB" w:rsidRPr="00163505"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66209D" w:rsidRDefault="00B778FB" w:rsidP="00B778FB">
            <w:pPr>
              <w:widowControl w:val="0"/>
              <w:tabs>
                <w:tab w:val="left" w:pos="0"/>
                <w:tab w:val="left" w:pos="284"/>
                <w:tab w:val="left" w:pos="426"/>
              </w:tabs>
              <w:autoSpaceDE w:val="0"/>
              <w:autoSpaceDN w:val="0"/>
              <w:adjustRightInd w:val="0"/>
              <w:ind w:left="360"/>
              <w:rPr>
                <w:rFonts w:ascii="Sto" w:hAnsi="Sto"/>
                <w:sz w:val="20"/>
                <w:szCs w:val="20"/>
              </w:rPr>
            </w:pPr>
            <w:r>
              <w:rPr>
                <w:rFonts w:ascii="Sto" w:hAnsi="Sto"/>
                <w:b/>
                <w:sz w:val="20"/>
                <w:szCs w:val="20"/>
              </w:rPr>
              <w:t>4.</w:t>
            </w:r>
            <w:r w:rsidRPr="0066209D">
              <w:rPr>
                <w:rFonts w:ascii="Sto" w:hAnsi="Sto"/>
                <w:b/>
                <w:sz w:val="20"/>
                <w:szCs w:val="20"/>
              </w:rPr>
              <w:t xml:space="preserve">Одделение за </w:t>
            </w:r>
            <w:r w:rsidR="00733A38">
              <w:rPr>
                <w:rFonts w:ascii="Sto" w:hAnsi="Sto"/>
                <w:b/>
                <w:sz w:val="20"/>
                <w:szCs w:val="20"/>
              </w:rPr>
              <w:t>урбаниз</w:t>
            </w:r>
            <w:r>
              <w:rPr>
                <w:rFonts w:ascii="Sto" w:hAnsi="Sto"/>
                <w:b/>
                <w:sz w:val="20"/>
                <w:szCs w:val="20"/>
              </w:rPr>
              <w:t xml:space="preserve">ам, комунални дејности  и заштита на животна средина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Sto" w:hAnsi="Sto"/>
                <w:sz w:val="20"/>
                <w:szCs w:val="20"/>
                <w:lang w:val="en-US"/>
              </w:rPr>
            </w:pPr>
            <w:r>
              <w:rPr>
                <w:rFonts w:ascii="Sto" w:hAnsi="Sto"/>
                <w:sz w:val="20"/>
                <w:szCs w:val="20"/>
              </w:rPr>
              <w:t>1</w:t>
            </w:r>
            <w:r>
              <w:rPr>
                <w:rFonts w:ascii="Sto" w:hAnsi="Sto"/>
                <w:sz w:val="20"/>
                <w:szCs w:val="20"/>
                <w:lang w:val="en-US"/>
              </w:rPr>
              <w:t>7</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4D3B8A" w:rsidRDefault="00B778FB" w:rsidP="00B778FB">
            <w:pPr>
              <w:widowControl w:val="0"/>
              <w:autoSpaceDE w:val="0"/>
              <w:autoSpaceDN w:val="0"/>
              <w:adjustRightInd w:val="0"/>
              <w:rPr>
                <w:rFonts w:ascii="Sto" w:hAnsi="Sto"/>
                <w:sz w:val="20"/>
                <w:szCs w:val="20"/>
              </w:rPr>
            </w:pPr>
            <w:r>
              <w:rPr>
                <w:rFonts w:ascii="Sto" w:hAnsi="Sto"/>
                <w:sz w:val="20"/>
                <w:szCs w:val="20"/>
              </w:rPr>
              <w:t>В4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 xml:space="preserve">Помлад соработник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411311">
              <w:rPr>
                <w:rFonts w:ascii="Sto" w:hAnsi="Sto"/>
                <w:sz w:val="20"/>
                <w:szCs w:val="20"/>
              </w:rPr>
              <w:t xml:space="preserve">Помлад соработник </w:t>
            </w:r>
            <w:r>
              <w:rPr>
                <w:rFonts w:ascii="Sto" w:hAnsi="Sto"/>
                <w:sz w:val="20"/>
                <w:szCs w:val="20"/>
              </w:rPr>
              <w:t>за Урбанизам</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893B6C"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Инженерство и технологија</w:t>
            </w:r>
          </w:p>
          <w:p w:rsidR="00B778FB" w:rsidRPr="004D1098" w:rsidRDefault="00B778FB" w:rsidP="00B778FB">
            <w:pPr>
              <w:tabs>
                <w:tab w:val="left" w:pos="700"/>
              </w:tabs>
              <w:spacing w:line="360" w:lineRule="auto"/>
              <w:jc w:val="both"/>
              <w:rPr>
                <w:rFonts w:ascii="StobiSerif Regular" w:hAnsi="StobiSerif Regular" w:cs="Arial"/>
                <w:bCs/>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Градежништво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8E2EE9" w:rsidRDefault="00B778FB" w:rsidP="00B778FB">
            <w:pPr>
              <w:widowControl w:val="0"/>
              <w:autoSpaceDE w:val="0"/>
              <w:autoSpaceDN w:val="0"/>
              <w:adjustRightInd w:val="0"/>
              <w:jc w:val="both"/>
              <w:rPr>
                <w:rFonts w:ascii="Sto" w:hAnsi="Sto"/>
                <w:sz w:val="20"/>
                <w:szCs w:val="20"/>
              </w:rPr>
            </w:pPr>
            <w:r>
              <w:rPr>
                <w:rFonts w:ascii="Sto" w:hAnsi="Sto"/>
                <w:sz w:val="20"/>
                <w:szCs w:val="20"/>
              </w:rPr>
              <w:t>Активно ефективно и ефикасно извршување на работи и активности од областа на уредувањето на градежното земјиште просторното и урбанистичкото планирање воопштината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pStyle w:val="BodyText"/>
              <w:numPr>
                <w:ilvl w:val="0"/>
                <w:numId w:val="9"/>
              </w:numPr>
              <w:jc w:val="both"/>
              <w:rPr>
                <w:rFonts w:ascii="Sto" w:hAnsi="Sto"/>
                <w:sz w:val="20"/>
                <w:szCs w:val="20"/>
                <w:lang w:val="mk-MK"/>
              </w:rPr>
            </w:pPr>
            <w:r>
              <w:rPr>
                <w:rFonts w:ascii="Sto" w:hAnsi="Sto"/>
                <w:sz w:val="20"/>
                <w:szCs w:val="20"/>
                <w:lang w:val="mk-MK"/>
              </w:rPr>
              <w:t>ги следи законските прописи и други општи акти од областа на уредувањето на градежното земјиште, комуналните дејности, градбата и просторното и урбанистичко планирање</w:t>
            </w:r>
          </w:p>
          <w:p w:rsidR="00B778FB" w:rsidRPr="00F007F0" w:rsidRDefault="00B778FB" w:rsidP="00B778FB">
            <w:pPr>
              <w:pStyle w:val="BodyText"/>
              <w:numPr>
                <w:ilvl w:val="0"/>
                <w:numId w:val="9"/>
              </w:numPr>
              <w:jc w:val="both"/>
              <w:rPr>
                <w:rFonts w:ascii="Sto" w:hAnsi="Sto"/>
                <w:sz w:val="20"/>
                <w:szCs w:val="20"/>
                <w:lang w:val="mk-MK"/>
              </w:rPr>
            </w:pPr>
            <w:r>
              <w:rPr>
                <w:rFonts w:ascii="Sto" w:hAnsi="Sto"/>
                <w:sz w:val="20"/>
                <w:szCs w:val="20"/>
                <w:lang w:val="mk-MK"/>
              </w:rPr>
              <w:t>прибира податоци неопходни за изготвување на анализите за давање мислење за предлог урбанистичките планови во општината од аспект на уредувањето на градежното земјиште</w:t>
            </w:r>
          </w:p>
          <w:p w:rsidR="00B778FB" w:rsidRPr="00F007F0" w:rsidRDefault="00B778FB" w:rsidP="00B778FB">
            <w:pPr>
              <w:pStyle w:val="BodyText"/>
              <w:numPr>
                <w:ilvl w:val="0"/>
                <w:numId w:val="9"/>
              </w:numPr>
              <w:jc w:val="both"/>
              <w:rPr>
                <w:rFonts w:ascii="Sto" w:hAnsi="Sto"/>
                <w:sz w:val="20"/>
                <w:szCs w:val="20"/>
                <w:lang w:val="mk-MK"/>
              </w:rPr>
            </w:pPr>
            <w:r>
              <w:rPr>
                <w:rFonts w:ascii="Sto" w:hAnsi="Sto"/>
                <w:sz w:val="20"/>
                <w:szCs w:val="20"/>
                <w:lang w:val="mk-MK"/>
              </w:rPr>
              <w:t>учествува во подготовката на годишната програма за уредување на градежното земјиште</w:t>
            </w:r>
          </w:p>
          <w:p w:rsidR="00B778FB" w:rsidRPr="00F007F0" w:rsidRDefault="00B778FB" w:rsidP="00B778FB">
            <w:pPr>
              <w:pStyle w:val="BodyText"/>
              <w:numPr>
                <w:ilvl w:val="0"/>
                <w:numId w:val="9"/>
              </w:numPr>
              <w:jc w:val="both"/>
              <w:rPr>
                <w:rFonts w:ascii="Sto" w:hAnsi="Sto"/>
                <w:sz w:val="20"/>
                <w:szCs w:val="20"/>
                <w:lang w:val="mk-MK"/>
              </w:rPr>
            </w:pPr>
            <w:r>
              <w:rPr>
                <w:rFonts w:ascii="Sto" w:hAnsi="Sto"/>
                <w:sz w:val="20"/>
                <w:szCs w:val="20"/>
                <w:lang w:val="mk-MK"/>
              </w:rPr>
              <w:t>ја обезбедува целокупната урбанистичка техничка документација</w:t>
            </w:r>
          </w:p>
          <w:p w:rsidR="00B778FB" w:rsidRPr="00F007F0" w:rsidRDefault="00B778FB" w:rsidP="00B778FB">
            <w:pPr>
              <w:pStyle w:val="BodyText"/>
              <w:numPr>
                <w:ilvl w:val="0"/>
                <w:numId w:val="9"/>
              </w:numPr>
              <w:jc w:val="both"/>
              <w:rPr>
                <w:rFonts w:ascii="Sto" w:hAnsi="Sto"/>
                <w:sz w:val="20"/>
                <w:szCs w:val="20"/>
                <w:lang w:val="mk-MK"/>
              </w:rPr>
            </w:pPr>
            <w:r>
              <w:rPr>
                <w:rFonts w:ascii="Sto" w:hAnsi="Sto"/>
                <w:sz w:val="20"/>
                <w:szCs w:val="20"/>
                <w:lang w:val="mk-MK"/>
              </w:rPr>
              <w:t>ги подготвува договорите за надоместок за уредување на градежното земјиште</w:t>
            </w:r>
          </w:p>
          <w:p w:rsidR="00B778FB" w:rsidRPr="00F007F0" w:rsidRDefault="00B778FB" w:rsidP="00B778FB">
            <w:pPr>
              <w:pStyle w:val="BodyText"/>
              <w:numPr>
                <w:ilvl w:val="0"/>
                <w:numId w:val="9"/>
              </w:numPr>
              <w:jc w:val="both"/>
              <w:rPr>
                <w:rFonts w:ascii="Sto" w:hAnsi="Sto"/>
                <w:sz w:val="20"/>
                <w:szCs w:val="20"/>
                <w:lang w:val="mk-MK"/>
              </w:rPr>
            </w:pPr>
            <w:r>
              <w:rPr>
                <w:rFonts w:ascii="Sto" w:hAnsi="Sto"/>
                <w:sz w:val="20"/>
                <w:szCs w:val="20"/>
                <w:lang w:val="mk-MK"/>
              </w:rPr>
              <w:t>го следи исполнувањето на обврските за уредување на градежното земјиште по секој склучен договор за надоместок за уредување на градежното земјиште</w:t>
            </w:r>
          </w:p>
          <w:p w:rsidR="00B778FB" w:rsidRPr="00F007F0" w:rsidRDefault="00B778FB" w:rsidP="00B778FB">
            <w:pPr>
              <w:pStyle w:val="BodyText"/>
              <w:numPr>
                <w:ilvl w:val="0"/>
                <w:numId w:val="9"/>
              </w:numPr>
              <w:jc w:val="both"/>
              <w:rPr>
                <w:rFonts w:ascii="Sto" w:hAnsi="Sto"/>
                <w:sz w:val="20"/>
                <w:szCs w:val="20"/>
                <w:lang w:val="mk-MK"/>
              </w:rPr>
            </w:pPr>
            <w:r>
              <w:rPr>
                <w:rFonts w:ascii="Sto" w:hAnsi="Sto"/>
                <w:sz w:val="20"/>
                <w:szCs w:val="20"/>
                <w:lang w:val="mk-MK"/>
              </w:rPr>
              <w:t>помага во собирање и обработка на податоци и материјали потребни за подготвување на анализи и информации за инвестирање</w:t>
            </w:r>
          </w:p>
          <w:p w:rsidR="00B778FB" w:rsidRPr="002B3F9D" w:rsidRDefault="00B778FB" w:rsidP="00B778FB">
            <w:pPr>
              <w:pStyle w:val="BodyText"/>
              <w:jc w:val="both"/>
              <w:rPr>
                <w:rFonts w:ascii="Sto" w:hAnsi="Sto"/>
                <w:sz w:val="20"/>
                <w:szCs w:val="20"/>
                <w:lang w:val="mk-MK"/>
              </w:rPr>
            </w:pPr>
          </w:p>
        </w:tc>
      </w:tr>
    </w:tbl>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Pr="00163505"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66209D" w:rsidRDefault="00B778FB" w:rsidP="00B778FB">
            <w:pPr>
              <w:widowControl w:val="0"/>
              <w:tabs>
                <w:tab w:val="left" w:pos="0"/>
                <w:tab w:val="left" w:pos="284"/>
                <w:tab w:val="left" w:pos="426"/>
              </w:tabs>
              <w:autoSpaceDE w:val="0"/>
              <w:autoSpaceDN w:val="0"/>
              <w:adjustRightInd w:val="0"/>
              <w:ind w:left="360"/>
              <w:rPr>
                <w:rFonts w:ascii="Sto" w:hAnsi="Sto"/>
                <w:b/>
                <w:sz w:val="20"/>
                <w:szCs w:val="20"/>
              </w:rPr>
            </w:pPr>
            <w:r>
              <w:rPr>
                <w:rFonts w:ascii="Sto" w:hAnsi="Sto"/>
                <w:b/>
                <w:sz w:val="20"/>
                <w:szCs w:val="20"/>
              </w:rPr>
              <w:t>4.</w:t>
            </w:r>
            <w:r w:rsidRPr="0066209D">
              <w:rPr>
                <w:rFonts w:ascii="Sto" w:hAnsi="Sto"/>
                <w:b/>
                <w:sz w:val="20"/>
                <w:szCs w:val="20"/>
              </w:rPr>
              <w:t>Одделение за урбанизам,</w:t>
            </w:r>
            <w:r w:rsidR="00733A38">
              <w:rPr>
                <w:rFonts w:ascii="Sto" w:hAnsi="Sto"/>
                <w:b/>
                <w:sz w:val="20"/>
                <w:szCs w:val="20"/>
              </w:rPr>
              <w:t xml:space="preserve"> </w:t>
            </w:r>
            <w:r w:rsidRPr="0066209D">
              <w:rPr>
                <w:rFonts w:ascii="Sto" w:hAnsi="Sto"/>
                <w:b/>
                <w:sz w:val="20"/>
                <w:szCs w:val="20"/>
              </w:rPr>
              <w:t xml:space="preserve"> комунални дејности и заштита на животна средина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Sto" w:hAnsi="Sto"/>
                <w:sz w:val="20"/>
                <w:szCs w:val="20"/>
                <w:lang w:val="en-US"/>
              </w:rPr>
            </w:pPr>
            <w:r>
              <w:rPr>
                <w:rFonts w:ascii="Sto" w:hAnsi="Sto"/>
                <w:sz w:val="20"/>
                <w:szCs w:val="20"/>
              </w:rPr>
              <w:t>1</w:t>
            </w:r>
            <w:r>
              <w:rPr>
                <w:rFonts w:ascii="Sto" w:hAnsi="Sto"/>
                <w:sz w:val="20"/>
                <w:szCs w:val="20"/>
                <w:lang w:val="en-US"/>
              </w:rPr>
              <w:t>8</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УПР0101Г01000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8525E1" w:rsidRDefault="00B778FB" w:rsidP="00B778FB">
            <w:pPr>
              <w:widowControl w:val="0"/>
              <w:autoSpaceDE w:val="0"/>
              <w:autoSpaceDN w:val="0"/>
              <w:adjustRightInd w:val="0"/>
              <w:rPr>
                <w:rFonts w:ascii="Sto" w:hAnsi="Sto"/>
                <w:sz w:val="20"/>
                <w:szCs w:val="20"/>
              </w:rPr>
            </w:pPr>
            <w:r>
              <w:rPr>
                <w:rFonts w:ascii="Sto" w:hAnsi="Sto"/>
                <w:sz w:val="20"/>
                <w:szCs w:val="20"/>
              </w:rPr>
              <w:t>Г1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Самостоен референт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411311">
              <w:rPr>
                <w:rFonts w:ascii="Sto" w:hAnsi="Sto"/>
                <w:sz w:val="20"/>
                <w:szCs w:val="20"/>
              </w:rPr>
              <w:t xml:space="preserve">Самостоен </w:t>
            </w:r>
            <w:r w:rsidR="0084587F">
              <w:rPr>
                <w:rFonts w:ascii="Sto" w:hAnsi="Sto"/>
                <w:sz w:val="20"/>
                <w:szCs w:val="20"/>
              </w:rPr>
              <w:t xml:space="preserve"> </w:t>
            </w:r>
            <w:r w:rsidRPr="00411311">
              <w:rPr>
                <w:rFonts w:ascii="Sto" w:hAnsi="Sto"/>
                <w:sz w:val="20"/>
                <w:szCs w:val="20"/>
              </w:rPr>
              <w:t>референт</w:t>
            </w:r>
            <w:r w:rsidR="0084587F">
              <w:rPr>
                <w:rFonts w:ascii="Sto" w:hAnsi="Sto"/>
                <w:sz w:val="20"/>
                <w:szCs w:val="20"/>
              </w:rPr>
              <w:t xml:space="preserve"> </w:t>
            </w:r>
            <w:r>
              <w:rPr>
                <w:rFonts w:ascii="Sto" w:hAnsi="Sto"/>
                <w:sz w:val="20"/>
                <w:szCs w:val="20"/>
              </w:rPr>
              <w:t>за</w:t>
            </w:r>
            <w:r w:rsidR="0084587F">
              <w:rPr>
                <w:rFonts w:ascii="Sto" w:hAnsi="Sto"/>
                <w:sz w:val="20"/>
                <w:szCs w:val="20"/>
              </w:rPr>
              <w:t xml:space="preserve"> </w:t>
            </w:r>
            <w:r>
              <w:rPr>
                <w:rFonts w:ascii="Sto" w:hAnsi="Sto"/>
                <w:sz w:val="20"/>
                <w:szCs w:val="20"/>
              </w:rPr>
              <w:t xml:space="preserve"> </w:t>
            </w:r>
            <w:r w:rsidRPr="00F007F0">
              <w:rPr>
                <w:rFonts w:ascii="Sto" w:hAnsi="Sto"/>
                <w:sz w:val="20"/>
                <w:szCs w:val="20"/>
              </w:rPr>
              <w:t>Уредување на градежно земјиште,  локални патишта и улици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 xml:space="preserve">Вишо, </w:t>
            </w:r>
            <w:r>
              <w:rPr>
                <w:rFonts w:ascii="Sto" w:hAnsi="Sto" w:hint="eastAsia"/>
                <w:sz w:val="20"/>
                <w:szCs w:val="20"/>
              </w:rPr>
              <w:t>С</w:t>
            </w:r>
            <w:r>
              <w:rPr>
                <w:rFonts w:ascii="Sto" w:hAnsi="Sto"/>
                <w:sz w:val="20"/>
                <w:szCs w:val="20"/>
              </w:rPr>
              <w:t>редно гимназиско образование или средно стручно образование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Активно ефективно и ефикасно извршување на задачите од областа на локалните патишта и улици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tabs>
                <w:tab w:val="left" w:pos="360"/>
              </w:tabs>
              <w:ind w:left="360" w:hanging="180"/>
              <w:jc w:val="both"/>
              <w:rPr>
                <w:rFonts w:ascii="Sto" w:hAnsi="Sto"/>
                <w:sz w:val="20"/>
                <w:szCs w:val="20"/>
              </w:rPr>
            </w:pPr>
            <w:r w:rsidRPr="00F007F0">
              <w:rPr>
                <w:rFonts w:ascii="Sto" w:hAnsi="Sto"/>
              </w:rPr>
              <w:t xml:space="preserve">- </w:t>
            </w:r>
            <w:r w:rsidRPr="00F007F0">
              <w:rPr>
                <w:rFonts w:ascii="Sto" w:hAnsi="Sto"/>
              </w:rPr>
              <w:tab/>
            </w:r>
            <w:r w:rsidRPr="00F007F0">
              <w:rPr>
                <w:rFonts w:ascii="Sto" w:hAnsi="Sto"/>
                <w:sz w:val="20"/>
                <w:szCs w:val="20"/>
              </w:rPr>
              <w:t xml:space="preserve">се грижи за доследно реализирање на редовните задачи  во делот на  локалните патишта, улиците и комуналните работи; </w:t>
            </w:r>
          </w:p>
          <w:p w:rsidR="00B778FB" w:rsidRPr="00F007F0" w:rsidRDefault="00B778FB" w:rsidP="00B778FB">
            <w:pPr>
              <w:ind w:left="360" w:hanging="180"/>
              <w:jc w:val="both"/>
              <w:rPr>
                <w:rFonts w:ascii="Sto" w:hAnsi="Sto"/>
                <w:sz w:val="20"/>
                <w:szCs w:val="20"/>
              </w:rPr>
            </w:pPr>
            <w:r w:rsidRPr="00F007F0">
              <w:rPr>
                <w:rFonts w:ascii="Sto" w:hAnsi="Sto"/>
                <w:sz w:val="20"/>
                <w:szCs w:val="20"/>
              </w:rPr>
              <w:t>-</w:t>
            </w:r>
            <w:r w:rsidRPr="00F007F0">
              <w:rPr>
                <w:rFonts w:ascii="Sto" w:hAnsi="Sto"/>
                <w:sz w:val="20"/>
                <w:szCs w:val="20"/>
              </w:rPr>
              <w:tab/>
              <w:t xml:space="preserve">учествува во изработката на годишните програми за изградба , реконструкција и одржување и заштита на локалните патишта и улици; </w:t>
            </w:r>
          </w:p>
          <w:p w:rsidR="00B778FB" w:rsidRPr="00F007F0" w:rsidRDefault="00B778FB" w:rsidP="00B778FB">
            <w:pPr>
              <w:tabs>
                <w:tab w:val="left" w:pos="360"/>
              </w:tabs>
              <w:ind w:left="180"/>
              <w:jc w:val="both"/>
              <w:rPr>
                <w:rFonts w:ascii="Sto" w:hAnsi="Sto"/>
                <w:sz w:val="20"/>
                <w:szCs w:val="20"/>
              </w:rPr>
            </w:pPr>
            <w:r w:rsidRPr="00F007F0">
              <w:rPr>
                <w:rFonts w:ascii="Sto" w:hAnsi="Sto"/>
                <w:sz w:val="20"/>
                <w:szCs w:val="20"/>
              </w:rPr>
              <w:t>-</w:t>
            </w:r>
            <w:r w:rsidRPr="00F007F0">
              <w:rPr>
                <w:rFonts w:ascii="Sto" w:hAnsi="Sto"/>
                <w:sz w:val="20"/>
                <w:szCs w:val="20"/>
              </w:rPr>
              <w:tab/>
              <w:t xml:space="preserve">ги следи состојбите и ги проучува прописите од областа на  јавните патишта; </w:t>
            </w:r>
          </w:p>
          <w:p w:rsidR="00B778FB" w:rsidRPr="00F007F0" w:rsidRDefault="00B778FB" w:rsidP="00B778FB">
            <w:pPr>
              <w:tabs>
                <w:tab w:val="left" w:pos="180"/>
                <w:tab w:val="left" w:pos="360"/>
              </w:tabs>
              <w:ind w:left="180"/>
              <w:jc w:val="both"/>
              <w:rPr>
                <w:rFonts w:ascii="Sto" w:hAnsi="Sto"/>
                <w:sz w:val="20"/>
                <w:szCs w:val="20"/>
              </w:rPr>
            </w:pPr>
            <w:r w:rsidRPr="00F007F0">
              <w:rPr>
                <w:rFonts w:ascii="Sto" w:hAnsi="Sto"/>
                <w:sz w:val="20"/>
                <w:szCs w:val="20"/>
              </w:rPr>
              <w:t>-</w:t>
            </w:r>
            <w:r w:rsidRPr="00F007F0">
              <w:rPr>
                <w:rFonts w:ascii="Sto" w:hAnsi="Sto"/>
                <w:sz w:val="20"/>
                <w:szCs w:val="20"/>
              </w:rPr>
              <w:tab/>
              <w:t>ги спроведува одлуките на Советот на општината за локалните патишта и улици;</w:t>
            </w:r>
          </w:p>
          <w:p w:rsidR="00B778FB" w:rsidRPr="00F007F0" w:rsidRDefault="00B778FB" w:rsidP="00B778FB">
            <w:pPr>
              <w:tabs>
                <w:tab w:val="left" w:pos="360"/>
              </w:tabs>
              <w:ind w:left="360" w:hanging="180"/>
              <w:jc w:val="both"/>
              <w:rPr>
                <w:rFonts w:ascii="Sto" w:hAnsi="Sto"/>
                <w:sz w:val="20"/>
                <w:szCs w:val="20"/>
              </w:rPr>
            </w:pPr>
            <w:r w:rsidRPr="00F007F0">
              <w:rPr>
                <w:rFonts w:ascii="Sto" w:hAnsi="Sto"/>
                <w:sz w:val="20"/>
                <w:szCs w:val="20"/>
              </w:rPr>
              <w:t>-</w:t>
            </w:r>
            <w:r w:rsidRPr="00F007F0">
              <w:rPr>
                <w:rFonts w:ascii="Sto" w:hAnsi="Sto"/>
                <w:sz w:val="20"/>
                <w:szCs w:val="20"/>
              </w:rPr>
              <w:tab/>
              <w:t>се грижи за навремено и ефикасно поставување на уличната сообраќајна сигнализација и навремено и ефикасно спроведување на  одлуките на Советот за режимот  на сообраќајот во општината;</w:t>
            </w:r>
          </w:p>
          <w:p w:rsidR="00B778FB" w:rsidRPr="00F007F0" w:rsidRDefault="00B778FB" w:rsidP="00B778FB">
            <w:pPr>
              <w:tabs>
                <w:tab w:val="left" w:pos="360"/>
              </w:tabs>
              <w:ind w:left="360" w:hanging="180"/>
              <w:jc w:val="both"/>
              <w:rPr>
                <w:rFonts w:ascii="Sto" w:hAnsi="Sto"/>
                <w:sz w:val="20"/>
                <w:szCs w:val="20"/>
              </w:rPr>
            </w:pPr>
            <w:r w:rsidRPr="00F007F0">
              <w:rPr>
                <w:rFonts w:ascii="Sto" w:hAnsi="Sto"/>
                <w:sz w:val="20"/>
                <w:szCs w:val="20"/>
              </w:rPr>
              <w:t>-</w:t>
            </w:r>
            <w:r w:rsidRPr="00F007F0">
              <w:rPr>
                <w:rFonts w:ascii="Sto" w:hAnsi="Sto"/>
                <w:sz w:val="20"/>
                <w:szCs w:val="20"/>
              </w:rPr>
              <w:tab/>
              <w:t xml:space="preserve">се грижи за изградбата, реконструкцијата, одржувањето на локалните патишта и улици во општината; </w:t>
            </w:r>
          </w:p>
          <w:p w:rsidR="00B778FB" w:rsidRPr="00F007F0" w:rsidRDefault="00B778FB" w:rsidP="00B778FB">
            <w:pPr>
              <w:widowControl w:val="0"/>
              <w:autoSpaceDE w:val="0"/>
              <w:autoSpaceDN w:val="0"/>
              <w:adjustRightInd w:val="0"/>
              <w:jc w:val="both"/>
              <w:rPr>
                <w:rFonts w:ascii="Sto" w:hAnsi="Sto"/>
                <w:b/>
                <w:sz w:val="20"/>
                <w:szCs w:val="20"/>
              </w:rPr>
            </w:pPr>
            <w:r w:rsidRPr="00F007F0">
              <w:rPr>
                <w:rFonts w:ascii="Sto" w:hAnsi="Sto"/>
                <w:sz w:val="20"/>
                <w:szCs w:val="20"/>
              </w:rPr>
              <w:t xml:space="preserve">-    ги координира активностите на лицата ангажирани </w:t>
            </w:r>
            <w:r>
              <w:rPr>
                <w:rFonts w:ascii="Sto" w:hAnsi="Sto"/>
                <w:sz w:val="20"/>
                <w:szCs w:val="20"/>
              </w:rPr>
              <w:t>преку    ц</w:t>
            </w:r>
            <w:r w:rsidRPr="00F007F0">
              <w:rPr>
                <w:rFonts w:ascii="Sto" w:hAnsi="Sto"/>
                <w:sz w:val="20"/>
                <w:szCs w:val="20"/>
              </w:rPr>
              <w:t>ентарот за социјални работи за вршење работи од јавен интерес за општината</w:t>
            </w:r>
          </w:p>
        </w:tc>
      </w:tr>
    </w:tbl>
    <w:p w:rsidR="00B778FB" w:rsidRPr="00F007F0"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lang w:val="en-US"/>
        </w:rPr>
      </w:pPr>
    </w:p>
    <w:p w:rsidR="00B778FB" w:rsidRPr="00B7311B" w:rsidRDefault="00B778FB" w:rsidP="00B778FB">
      <w:pPr>
        <w:keepNext/>
        <w:outlineLvl w:val="0"/>
        <w:rPr>
          <w:rFonts w:ascii="Sto" w:hAnsi="Sto"/>
          <w:b/>
          <w:color w:val="000000"/>
          <w:sz w:val="22"/>
          <w:szCs w:val="22"/>
          <w:lang w:val="en-US"/>
        </w:rPr>
      </w:pPr>
    </w:p>
    <w:p w:rsidR="00B778FB"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5F48BF" w:rsidTr="00B778FB">
        <w:tc>
          <w:tcPr>
            <w:tcW w:w="9242" w:type="dxa"/>
            <w:gridSpan w:val="2"/>
            <w:shd w:val="clear" w:color="auto" w:fill="FFFFFF"/>
          </w:tcPr>
          <w:p w:rsidR="00B778FB" w:rsidRPr="005F48BF" w:rsidRDefault="00B778FB" w:rsidP="00B778FB">
            <w:pPr>
              <w:pStyle w:val="ListParagraph"/>
              <w:widowControl w:val="0"/>
              <w:tabs>
                <w:tab w:val="left" w:pos="0"/>
                <w:tab w:val="left" w:pos="426"/>
              </w:tabs>
              <w:autoSpaceDE w:val="0"/>
              <w:autoSpaceDN w:val="0"/>
              <w:adjustRightInd w:val="0"/>
              <w:rPr>
                <w:rFonts w:ascii="Arial" w:hAnsi="Arial" w:cs="Arial"/>
                <w:sz w:val="20"/>
                <w:szCs w:val="20"/>
              </w:rPr>
            </w:pPr>
          </w:p>
        </w:tc>
      </w:tr>
      <w:tr w:rsidR="00B778FB" w:rsidRPr="005F48BF" w:rsidTr="00B778FB">
        <w:tc>
          <w:tcPr>
            <w:tcW w:w="9242" w:type="dxa"/>
            <w:gridSpan w:val="2"/>
            <w:shd w:val="clear" w:color="auto" w:fill="FFFFFF"/>
          </w:tcPr>
          <w:p w:rsidR="00B778FB" w:rsidRPr="00562E09" w:rsidRDefault="00B778FB" w:rsidP="00B778FB">
            <w:pPr>
              <w:pStyle w:val="ListParagraph"/>
              <w:widowControl w:val="0"/>
              <w:tabs>
                <w:tab w:val="left" w:pos="0"/>
                <w:tab w:val="left" w:pos="284"/>
                <w:tab w:val="left" w:pos="426"/>
              </w:tabs>
              <w:autoSpaceDE w:val="0"/>
              <w:autoSpaceDN w:val="0"/>
              <w:adjustRightInd w:val="0"/>
              <w:ind w:left="284"/>
              <w:rPr>
                <w:rFonts w:ascii="Arial" w:hAnsi="Arial" w:cs="Arial"/>
                <w:b/>
                <w:sz w:val="20"/>
                <w:szCs w:val="20"/>
              </w:rPr>
            </w:pPr>
            <w:r>
              <w:rPr>
                <w:rFonts w:ascii="Arial" w:hAnsi="Arial" w:cs="Arial"/>
                <w:b/>
                <w:sz w:val="20"/>
                <w:szCs w:val="20"/>
                <w:lang w:val="mk-MK"/>
              </w:rPr>
              <w:t>4</w:t>
            </w:r>
            <w:r w:rsidRPr="00562E09">
              <w:rPr>
                <w:rFonts w:ascii="Arial" w:hAnsi="Arial" w:cs="Arial"/>
                <w:b/>
                <w:sz w:val="20"/>
                <w:szCs w:val="20"/>
                <w:lang w:val="mk-MK"/>
              </w:rPr>
              <w:t xml:space="preserve"> .Одделение за урбанизам, комунални дејности и заштита на животна средина </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Arial" w:hAnsi="Arial" w:cs="Arial"/>
                <w:sz w:val="20"/>
                <w:szCs w:val="20"/>
                <w:lang w:val="en-US"/>
              </w:rPr>
            </w:pPr>
            <w:r>
              <w:rPr>
                <w:rFonts w:ascii="Arial" w:hAnsi="Arial" w:cs="Arial"/>
                <w:sz w:val="20"/>
                <w:szCs w:val="20"/>
                <w:lang w:val="en-US"/>
              </w:rPr>
              <w:t>19</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Шифра</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УПР0101Г01000</w:t>
            </w:r>
          </w:p>
        </w:tc>
      </w:tr>
      <w:tr w:rsidR="00B778FB" w:rsidRPr="00C03860"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Ниво</w:t>
            </w:r>
          </w:p>
        </w:tc>
        <w:tc>
          <w:tcPr>
            <w:tcW w:w="5873" w:type="dxa"/>
          </w:tcPr>
          <w:p w:rsidR="00B778FB" w:rsidRPr="004A7CA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 xml:space="preserve"> Г1 </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Звање </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Самостоен референт</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Назив на работно место</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Самостоен референт за работа на ГИС</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Број на извршители</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1</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Одговара пред</w:t>
            </w: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Раководителот на Одделението</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Вид на образование</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 xml:space="preserve"> Вишо, средно гимназиско образование или средно стручно образование </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Други посебни услови</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lastRenderedPageBreak/>
              <w:t>Работни цели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DD74C0" w:rsidRDefault="00B778FB" w:rsidP="00B778FB">
            <w:pPr>
              <w:widowControl w:val="0"/>
              <w:autoSpaceDE w:val="0"/>
              <w:autoSpaceDN w:val="0"/>
              <w:adjustRightInd w:val="0"/>
              <w:jc w:val="both"/>
              <w:rPr>
                <w:rFonts w:ascii="Arial" w:hAnsi="Arial" w:cs="Arial"/>
                <w:sz w:val="20"/>
                <w:szCs w:val="20"/>
              </w:rPr>
            </w:pPr>
            <w:r>
              <w:rPr>
                <w:rFonts w:ascii="Arial" w:hAnsi="Arial" w:cs="Arial"/>
                <w:sz w:val="20"/>
                <w:szCs w:val="20"/>
              </w:rPr>
              <w:t>Ефикасно, ефективно и квалитетно поддржување на работите од делокругот на Одделението, посебно во областа на урбанизмот и заштита на животната средина.</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Работни задачи и обврски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Default="00B778FB" w:rsidP="00B778FB">
            <w:pPr>
              <w:pStyle w:val="BodyText"/>
              <w:jc w:val="both"/>
              <w:rPr>
                <w:rFonts w:ascii="Arial" w:hAnsi="Arial" w:cs="Arial"/>
                <w:sz w:val="20"/>
                <w:szCs w:val="20"/>
                <w:lang w:val="mk-MK"/>
              </w:rPr>
            </w:pPr>
            <w:r>
              <w:rPr>
                <w:rFonts w:ascii="Arial" w:hAnsi="Arial" w:cs="Arial"/>
                <w:sz w:val="20"/>
                <w:szCs w:val="20"/>
                <w:lang w:val="mk-MK"/>
              </w:rPr>
              <w:t>-  Самостојно врши најсложени помошно-стручни административни, материјално-финансиски, статистички, информативно-документациони работи од делокругот на работата на Одделението;</w:t>
            </w:r>
          </w:p>
          <w:p w:rsidR="00B778FB" w:rsidRDefault="00B778FB" w:rsidP="00B778FB">
            <w:pPr>
              <w:pStyle w:val="BodyText"/>
              <w:jc w:val="both"/>
              <w:rPr>
                <w:rFonts w:ascii="Arial" w:hAnsi="Arial" w:cs="Arial"/>
                <w:sz w:val="20"/>
                <w:szCs w:val="20"/>
                <w:lang w:val="mk-MK"/>
              </w:rPr>
            </w:pPr>
            <w:r>
              <w:rPr>
                <w:rFonts w:ascii="Arial" w:hAnsi="Arial" w:cs="Arial"/>
                <w:sz w:val="20"/>
                <w:szCs w:val="20"/>
                <w:lang w:val="mk-MK"/>
              </w:rPr>
              <w:t>- Подготвува материјали, документи и податоци и води евиденција во врска со извршувањето на работите од делокругот на Одделението;</w:t>
            </w:r>
          </w:p>
          <w:p w:rsidR="00B778FB" w:rsidRPr="00B037D6" w:rsidRDefault="00B778FB" w:rsidP="00B778FB">
            <w:pPr>
              <w:pStyle w:val="BodyText"/>
              <w:jc w:val="both"/>
              <w:rPr>
                <w:rFonts w:ascii="Arial" w:hAnsi="Arial" w:cs="Arial"/>
                <w:lang w:val="mk-MK"/>
              </w:rPr>
            </w:pPr>
            <w:r>
              <w:rPr>
                <w:rFonts w:ascii="Arial" w:hAnsi="Arial" w:cs="Arial"/>
                <w:lang w:val="mk-MK"/>
              </w:rPr>
              <w:t xml:space="preserve">- </w:t>
            </w:r>
            <w:r w:rsidRPr="00DD74C0">
              <w:rPr>
                <w:rFonts w:ascii="Arial" w:hAnsi="Arial" w:cs="Arial"/>
                <w:sz w:val="20"/>
                <w:szCs w:val="20"/>
                <w:lang w:val="es-CL"/>
              </w:rPr>
              <w:t>Ја</w:t>
            </w:r>
            <w:r w:rsidR="00637007">
              <w:rPr>
                <w:rFonts w:ascii="Arial" w:hAnsi="Arial" w:cs="Arial"/>
                <w:sz w:val="20"/>
                <w:szCs w:val="20"/>
                <w:lang w:val="es-CL"/>
              </w:rPr>
              <w:t xml:space="preserve"> </w:t>
            </w:r>
            <w:r w:rsidRPr="00DD74C0">
              <w:rPr>
                <w:rFonts w:ascii="Arial" w:hAnsi="Arial" w:cs="Arial"/>
                <w:sz w:val="20"/>
                <w:szCs w:val="20"/>
                <w:lang w:val="es-CL"/>
              </w:rPr>
              <w:t>гради</w:t>
            </w:r>
            <w:r w:rsidR="00637007">
              <w:rPr>
                <w:rFonts w:ascii="Arial" w:hAnsi="Arial" w:cs="Arial"/>
                <w:sz w:val="20"/>
                <w:szCs w:val="20"/>
                <w:lang w:val="es-CL"/>
              </w:rPr>
              <w:t xml:space="preserve"> </w:t>
            </w:r>
            <w:r w:rsidRPr="00DD74C0">
              <w:rPr>
                <w:rFonts w:ascii="Arial" w:hAnsi="Arial" w:cs="Arial"/>
                <w:sz w:val="20"/>
                <w:szCs w:val="20"/>
                <w:lang w:val="es-CL"/>
              </w:rPr>
              <w:t>базата</w:t>
            </w:r>
            <w:r w:rsidR="00637007">
              <w:rPr>
                <w:rFonts w:ascii="Arial" w:hAnsi="Arial" w:cs="Arial"/>
                <w:sz w:val="20"/>
                <w:szCs w:val="20"/>
                <w:lang w:val="es-CL"/>
              </w:rPr>
              <w:t xml:space="preserve"> </w:t>
            </w:r>
            <w:r w:rsidRPr="00DD74C0">
              <w:rPr>
                <w:rFonts w:ascii="Arial" w:hAnsi="Arial" w:cs="Arial"/>
                <w:sz w:val="20"/>
                <w:szCs w:val="20"/>
                <w:lang w:val="es-CL"/>
              </w:rPr>
              <w:t>на</w:t>
            </w:r>
            <w:r w:rsidR="00637007">
              <w:rPr>
                <w:rFonts w:ascii="Arial" w:hAnsi="Arial" w:cs="Arial"/>
                <w:sz w:val="20"/>
                <w:szCs w:val="20"/>
                <w:lang w:val="es-CL"/>
              </w:rPr>
              <w:t xml:space="preserve"> </w:t>
            </w:r>
            <w:r w:rsidRPr="00DD74C0">
              <w:rPr>
                <w:rFonts w:ascii="Arial" w:hAnsi="Arial" w:cs="Arial"/>
                <w:sz w:val="20"/>
                <w:szCs w:val="20"/>
                <w:lang w:val="es-CL"/>
              </w:rPr>
              <w:t>податоци (ГИС), ја</w:t>
            </w:r>
            <w:r w:rsidR="00637007">
              <w:rPr>
                <w:rFonts w:ascii="Arial" w:hAnsi="Arial" w:cs="Arial"/>
                <w:sz w:val="20"/>
                <w:szCs w:val="20"/>
                <w:lang w:val="es-CL"/>
              </w:rPr>
              <w:t xml:space="preserve"> </w:t>
            </w:r>
            <w:r w:rsidRPr="00DD74C0">
              <w:rPr>
                <w:rFonts w:ascii="Arial" w:hAnsi="Arial" w:cs="Arial"/>
                <w:sz w:val="20"/>
                <w:szCs w:val="20"/>
                <w:lang w:val="es-CL"/>
              </w:rPr>
              <w:t>изработува и врши</w:t>
            </w:r>
            <w:r w:rsidR="00637007">
              <w:rPr>
                <w:rFonts w:ascii="Arial" w:hAnsi="Arial" w:cs="Arial"/>
                <w:sz w:val="20"/>
                <w:szCs w:val="20"/>
                <w:lang w:val="es-CL"/>
              </w:rPr>
              <w:t xml:space="preserve"> </w:t>
            </w:r>
            <w:r w:rsidRPr="00DD74C0">
              <w:rPr>
                <w:rFonts w:ascii="Arial" w:hAnsi="Arial" w:cs="Arial"/>
                <w:sz w:val="20"/>
                <w:szCs w:val="20"/>
                <w:lang w:val="es-CL"/>
              </w:rPr>
              <w:t>ажурирање</w:t>
            </w:r>
            <w:r w:rsidR="00637007">
              <w:rPr>
                <w:rFonts w:ascii="Arial" w:hAnsi="Arial" w:cs="Arial"/>
                <w:sz w:val="20"/>
                <w:szCs w:val="20"/>
                <w:lang w:val="es-CL"/>
              </w:rPr>
              <w:t xml:space="preserve">  </w:t>
            </w:r>
            <w:r w:rsidRPr="00DD74C0">
              <w:rPr>
                <w:rFonts w:ascii="Arial" w:hAnsi="Arial" w:cs="Arial"/>
                <w:sz w:val="20"/>
                <w:szCs w:val="20"/>
                <w:lang w:val="es-CL"/>
              </w:rPr>
              <w:t>на</w:t>
            </w:r>
            <w:r w:rsidR="00637007">
              <w:rPr>
                <w:rFonts w:ascii="Arial" w:hAnsi="Arial" w:cs="Arial"/>
                <w:sz w:val="20"/>
                <w:szCs w:val="20"/>
                <w:lang w:val="es-CL"/>
              </w:rPr>
              <w:t xml:space="preserve"> </w:t>
            </w:r>
            <w:r w:rsidRPr="00DD74C0">
              <w:rPr>
                <w:rFonts w:ascii="Arial" w:hAnsi="Arial" w:cs="Arial"/>
                <w:sz w:val="20"/>
                <w:szCs w:val="20"/>
                <w:lang w:val="es-CL"/>
              </w:rPr>
              <w:t>централната</w:t>
            </w:r>
            <w:r w:rsidR="00637007">
              <w:rPr>
                <w:rFonts w:ascii="Arial" w:hAnsi="Arial" w:cs="Arial"/>
                <w:sz w:val="20"/>
                <w:szCs w:val="20"/>
                <w:lang w:val="es-CL"/>
              </w:rPr>
              <w:t xml:space="preserve"> </w:t>
            </w:r>
            <w:r w:rsidRPr="00DD74C0">
              <w:rPr>
                <w:rFonts w:ascii="Arial" w:hAnsi="Arial" w:cs="Arial"/>
                <w:sz w:val="20"/>
                <w:szCs w:val="20"/>
                <w:lang w:val="es-CL"/>
              </w:rPr>
              <w:t>база</w:t>
            </w:r>
            <w:r w:rsidR="00637007">
              <w:rPr>
                <w:rFonts w:ascii="Arial" w:hAnsi="Arial" w:cs="Arial"/>
                <w:sz w:val="20"/>
                <w:szCs w:val="20"/>
                <w:lang w:val="es-CL"/>
              </w:rPr>
              <w:t xml:space="preserve"> </w:t>
            </w:r>
            <w:r w:rsidRPr="00DD74C0">
              <w:rPr>
                <w:rFonts w:ascii="Arial" w:hAnsi="Arial" w:cs="Arial"/>
                <w:sz w:val="20"/>
                <w:szCs w:val="20"/>
                <w:lang w:val="es-CL"/>
              </w:rPr>
              <w:t>на</w:t>
            </w:r>
            <w:r w:rsidR="00637007">
              <w:rPr>
                <w:rFonts w:ascii="Arial" w:hAnsi="Arial" w:cs="Arial"/>
                <w:sz w:val="20"/>
                <w:szCs w:val="20"/>
                <w:lang w:val="es-CL"/>
              </w:rPr>
              <w:t xml:space="preserve"> </w:t>
            </w:r>
            <w:r w:rsidRPr="00DD74C0">
              <w:rPr>
                <w:rFonts w:ascii="Arial" w:hAnsi="Arial" w:cs="Arial"/>
                <w:sz w:val="20"/>
                <w:szCs w:val="20"/>
                <w:lang w:val="es-CL"/>
              </w:rPr>
              <w:t>податоци</w:t>
            </w:r>
            <w:r>
              <w:rPr>
                <w:rFonts w:ascii="Arial" w:hAnsi="Arial" w:cs="Arial"/>
                <w:lang w:val="mk-MK"/>
              </w:rPr>
              <w:t>;</w:t>
            </w:r>
          </w:p>
          <w:p w:rsidR="00B778FB" w:rsidRPr="00B037D6" w:rsidRDefault="00B778FB" w:rsidP="00B778FB">
            <w:pPr>
              <w:pStyle w:val="BodyText"/>
              <w:jc w:val="both"/>
              <w:rPr>
                <w:rFonts w:ascii="Arial" w:hAnsi="Arial" w:cs="Arial"/>
                <w:sz w:val="20"/>
                <w:szCs w:val="20"/>
                <w:lang w:val="mk-MK"/>
              </w:rPr>
            </w:pPr>
            <w:r w:rsidRPr="00293F47">
              <w:rPr>
                <w:rFonts w:ascii="Arial" w:hAnsi="Arial" w:cs="Arial"/>
                <w:lang w:val="es-CL"/>
              </w:rPr>
              <w:t xml:space="preserve">- </w:t>
            </w:r>
            <w:r w:rsidRPr="00DD74C0">
              <w:rPr>
                <w:rFonts w:ascii="Arial" w:hAnsi="Arial" w:cs="Arial"/>
                <w:sz w:val="20"/>
                <w:szCs w:val="20"/>
                <w:lang w:val="es-CL"/>
              </w:rPr>
              <w:t>Врши</w:t>
            </w:r>
            <w:r w:rsidR="00637007">
              <w:rPr>
                <w:rFonts w:ascii="Arial" w:hAnsi="Arial" w:cs="Arial"/>
                <w:sz w:val="20"/>
                <w:szCs w:val="20"/>
                <w:lang w:val="es-CL"/>
              </w:rPr>
              <w:t xml:space="preserve"> </w:t>
            </w:r>
            <w:r w:rsidRPr="00DD74C0">
              <w:rPr>
                <w:rFonts w:ascii="Arial" w:hAnsi="Arial" w:cs="Arial"/>
                <w:sz w:val="20"/>
                <w:szCs w:val="20"/>
                <w:lang w:val="es-CL"/>
              </w:rPr>
              <w:t>контрола</w:t>
            </w:r>
            <w:r w:rsidR="00637007">
              <w:rPr>
                <w:rFonts w:ascii="Arial" w:hAnsi="Arial" w:cs="Arial"/>
                <w:sz w:val="20"/>
                <w:szCs w:val="20"/>
                <w:lang w:val="es-CL"/>
              </w:rPr>
              <w:t xml:space="preserve"> </w:t>
            </w:r>
            <w:r w:rsidRPr="00DD74C0">
              <w:rPr>
                <w:rFonts w:ascii="Arial" w:hAnsi="Arial" w:cs="Arial"/>
                <w:sz w:val="20"/>
                <w:szCs w:val="20"/>
                <w:lang w:val="es-CL"/>
              </w:rPr>
              <w:t>на</w:t>
            </w:r>
            <w:r w:rsidR="00637007">
              <w:rPr>
                <w:rFonts w:ascii="Arial" w:hAnsi="Arial" w:cs="Arial"/>
                <w:sz w:val="20"/>
                <w:szCs w:val="20"/>
                <w:lang w:val="es-CL"/>
              </w:rPr>
              <w:t xml:space="preserve"> </w:t>
            </w:r>
            <w:r w:rsidRPr="00DD74C0">
              <w:rPr>
                <w:rFonts w:ascii="Arial" w:hAnsi="Arial" w:cs="Arial"/>
                <w:sz w:val="20"/>
                <w:szCs w:val="20"/>
                <w:lang w:val="es-CL"/>
              </w:rPr>
              <w:t>квалитетот</w:t>
            </w:r>
            <w:r w:rsidR="00637007">
              <w:rPr>
                <w:rFonts w:ascii="Arial" w:hAnsi="Arial" w:cs="Arial"/>
                <w:sz w:val="20"/>
                <w:szCs w:val="20"/>
                <w:lang w:val="es-CL"/>
              </w:rPr>
              <w:t xml:space="preserve"> </w:t>
            </w:r>
            <w:r w:rsidRPr="00DD74C0">
              <w:rPr>
                <w:rFonts w:ascii="Arial" w:hAnsi="Arial" w:cs="Arial"/>
                <w:sz w:val="20"/>
                <w:szCs w:val="20"/>
                <w:lang w:val="es-CL"/>
              </w:rPr>
              <w:t>на</w:t>
            </w:r>
            <w:r w:rsidR="00637007">
              <w:rPr>
                <w:rFonts w:ascii="Arial" w:hAnsi="Arial" w:cs="Arial"/>
                <w:sz w:val="20"/>
                <w:szCs w:val="20"/>
                <w:lang w:val="es-CL"/>
              </w:rPr>
              <w:t xml:space="preserve"> </w:t>
            </w:r>
            <w:r w:rsidRPr="00DD74C0">
              <w:rPr>
                <w:rFonts w:ascii="Arial" w:hAnsi="Arial" w:cs="Arial"/>
                <w:sz w:val="20"/>
                <w:szCs w:val="20"/>
                <w:lang w:val="es-CL"/>
              </w:rPr>
              <w:t>внесените</w:t>
            </w:r>
            <w:r w:rsidR="00637007">
              <w:rPr>
                <w:rFonts w:ascii="Arial" w:hAnsi="Arial" w:cs="Arial"/>
                <w:sz w:val="20"/>
                <w:szCs w:val="20"/>
                <w:lang w:val="es-CL"/>
              </w:rPr>
              <w:t xml:space="preserve"> </w:t>
            </w:r>
            <w:r w:rsidRPr="00DD74C0">
              <w:rPr>
                <w:rFonts w:ascii="Arial" w:hAnsi="Arial" w:cs="Arial"/>
                <w:sz w:val="20"/>
                <w:szCs w:val="20"/>
                <w:lang w:val="es-CL"/>
              </w:rPr>
              <w:t>податоци и по</w:t>
            </w:r>
            <w:r w:rsidR="00637007">
              <w:rPr>
                <w:rFonts w:ascii="Arial" w:hAnsi="Arial" w:cs="Arial"/>
                <w:sz w:val="20"/>
                <w:szCs w:val="20"/>
                <w:lang w:val="es-CL"/>
              </w:rPr>
              <w:t xml:space="preserve"> </w:t>
            </w:r>
            <w:r w:rsidRPr="00DD74C0">
              <w:rPr>
                <w:rFonts w:ascii="Arial" w:hAnsi="Arial" w:cs="Arial"/>
                <w:sz w:val="20"/>
                <w:szCs w:val="20"/>
                <w:lang w:val="es-CL"/>
              </w:rPr>
              <w:t>потреба</w:t>
            </w:r>
            <w:r w:rsidR="00637007">
              <w:rPr>
                <w:rFonts w:ascii="Arial" w:hAnsi="Arial" w:cs="Arial"/>
                <w:sz w:val="20"/>
                <w:szCs w:val="20"/>
                <w:lang w:val="es-CL"/>
              </w:rPr>
              <w:t xml:space="preserve"> </w:t>
            </w:r>
            <w:r w:rsidRPr="00DD74C0">
              <w:rPr>
                <w:rFonts w:ascii="Arial" w:hAnsi="Arial" w:cs="Arial"/>
                <w:sz w:val="20"/>
                <w:szCs w:val="20"/>
                <w:lang w:val="es-CL"/>
              </w:rPr>
              <w:t>врши</w:t>
            </w:r>
            <w:r w:rsidR="00637007">
              <w:rPr>
                <w:rFonts w:ascii="Arial" w:hAnsi="Arial" w:cs="Arial"/>
                <w:sz w:val="20"/>
                <w:szCs w:val="20"/>
                <w:lang w:val="es-CL"/>
              </w:rPr>
              <w:t xml:space="preserve"> </w:t>
            </w:r>
            <w:r w:rsidRPr="00DD74C0">
              <w:rPr>
                <w:rFonts w:ascii="Arial" w:hAnsi="Arial" w:cs="Arial"/>
                <w:sz w:val="20"/>
                <w:szCs w:val="20"/>
                <w:lang w:val="mk-MK"/>
              </w:rPr>
              <w:t xml:space="preserve">и </w:t>
            </w:r>
            <w:r w:rsidRPr="00DD74C0">
              <w:rPr>
                <w:rFonts w:ascii="Arial" w:hAnsi="Arial" w:cs="Arial"/>
                <w:sz w:val="20"/>
                <w:szCs w:val="20"/>
                <w:lang w:val="es-CL"/>
              </w:rPr>
              <w:t>нивна</w:t>
            </w:r>
            <w:r w:rsidR="00637007">
              <w:rPr>
                <w:rFonts w:ascii="Arial" w:hAnsi="Arial" w:cs="Arial"/>
                <w:sz w:val="20"/>
                <w:szCs w:val="20"/>
                <w:lang w:val="es-CL"/>
              </w:rPr>
              <w:t xml:space="preserve"> </w:t>
            </w:r>
            <w:r w:rsidRPr="00DD74C0">
              <w:rPr>
                <w:rFonts w:ascii="Arial" w:hAnsi="Arial" w:cs="Arial"/>
                <w:sz w:val="20"/>
                <w:szCs w:val="20"/>
                <w:lang w:val="es-CL"/>
              </w:rPr>
              <w:t>корекција</w:t>
            </w:r>
            <w:r w:rsidRPr="00DD74C0">
              <w:rPr>
                <w:rFonts w:ascii="Arial" w:hAnsi="Arial" w:cs="Arial"/>
                <w:sz w:val="20"/>
                <w:szCs w:val="20"/>
                <w:lang w:val="mk-MK"/>
              </w:rPr>
              <w:t xml:space="preserve"> и в</w:t>
            </w:r>
            <w:r w:rsidRPr="00DD74C0">
              <w:rPr>
                <w:rFonts w:ascii="Arial" w:hAnsi="Arial" w:cs="Arial"/>
                <w:sz w:val="20"/>
                <w:szCs w:val="20"/>
                <w:lang w:val="es-CL"/>
              </w:rPr>
              <w:t>рши</w:t>
            </w:r>
            <w:r w:rsidR="00637007">
              <w:rPr>
                <w:rFonts w:ascii="Arial" w:hAnsi="Arial" w:cs="Arial"/>
                <w:sz w:val="20"/>
                <w:szCs w:val="20"/>
                <w:lang w:val="es-CL"/>
              </w:rPr>
              <w:t xml:space="preserve"> </w:t>
            </w:r>
            <w:r w:rsidRPr="00DD74C0">
              <w:rPr>
                <w:rFonts w:ascii="Arial" w:hAnsi="Arial" w:cs="Arial"/>
                <w:sz w:val="20"/>
                <w:szCs w:val="20"/>
                <w:lang w:val="es-CL"/>
              </w:rPr>
              <w:t>контрола</w:t>
            </w:r>
            <w:r w:rsidR="00637007">
              <w:rPr>
                <w:rFonts w:ascii="Arial" w:hAnsi="Arial" w:cs="Arial"/>
                <w:sz w:val="20"/>
                <w:szCs w:val="20"/>
                <w:lang w:val="es-CL"/>
              </w:rPr>
              <w:t xml:space="preserve"> </w:t>
            </w:r>
            <w:r w:rsidRPr="00DD74C0">
              <w:rPr>
                <w:rFonts w:ascii="Arial" w:hAnsi="Arial" w:cs="Arial"/>
                <w:sz w:val="20"/>
                <w:szCs w:val="20"/>
                <w:lang w:val="es-CL"/>
              </w:rPr>
              <w:t>на</w:t>
            </w:r>
            <w:r w:rsidR="00637007">
              <w:rPr>
                <w:rFonts w:ascii="Arial" w:hAnsi="Arial" w:cs="Arial"/>
                <w:sz w:val="20"/>
                <w:szCs w:val="20"/>
                <w:lang w:val="es-CL"/>
              </w:rPr>
              <w:t xml:space="preserve"> </w:t>
            </w:r>
            <w:r w:rsidRPr="00DD74C0">
              <w:rPr>
                <w:rFonts w:ascii="Arial" w:hAnsi="Arial" w:cs="Arial"/>
                <w:sz w:val="20"/>
                <w:szCs w:val="20"/>
                <w:lang w:val="es-CL"/>
              </w:rPr>
              <w:t>лице</w:t>
            </w:r>
            <w:r w:rsidR="00637007">
              <w:rPr>
                <w:rFonts w:ascii="Arial" w:hAnsi="Arial" w:cs="Arial"/>
                <w:sz w:val="20"/>
                <w:szCs w:val="20"/>
                <w:lang w:val="es-CL"/>
              </w:rPr>
              <w:t xml:space="preserve"> </w:t>
            </w:r>
            <w:r w:rsidRPr="00DD74C0">
              <w:rPr>
                <w:rFonts w:ascii="Arial" w:hAnsi="Arial" w:cs="Arial"/>
                <w:sz w:val="20"/>
                <w:szCs w:val="20"/>
                <w:lang w:val="es-CL"/>
              </w:rPr>
              <w:t>место</w:t>
            </w:r>
            <w:r w:rsidR="00637007">
              <w:rPr>
                <w:rFonts w:ascii="Arial" w:hAnsi="Arial" w:cs="Arial"/>
                <w:sz w:val="20"/>
                <w:szCs w:val="20"/>
                <w:lang w:val="es-CL"/>
              </w:rPr>
              <w:t xml:space="preserve"> </w:t>
            </w:r>
            <w:r w:rsidRPr="00DD74C0">
              <w:rPr>
                <w:rFonts w:ascii="Arial" w:hAnsi="Arial" w:cs="Arial"/>
                <w:sz w:val="20"/>
                <w:szCs w:val="20"/>
                <w:lang w:val="es-CL"/>
              </w:rPr>
              <w:t>на</w:t>
            </w:r>
            <w:r w:rsidR="00637007">
              <w:rPr>
                <w:rFonts w:ascii="Arial" w:hAnsi="Arial" w:cs="Arial"/>
                <w:sz w:val="20"/>
                <w:szCs w:val="20"/>
                <w:lang w:val="es-CL"/>
              </w:rPr>
              <w:t xml:space="preserve"> </w:t>
            </w:r>
            <w:r w:rsidRPr="00DD74C0">
              <w:rPr>
                <w:rFonts w:ascii="Arial" w:hAnsi="Arial" w:cs="Arial"/>
                <w:sz w:val="20"/>
                <w:szCs w:val="20"/>
                <w:lang w:val="es-CL"/>
              </w:rPr>
              <w:t>одбележувањето</w:t>
            </w:r>
            <w:r w:rsidR="00637007">
              <w:rPr>
                <w:rFonts w:ascii="Arial" w:hAnsi="Arial" w:cs="Arial"/>
                <w:sz w:val="20"/>
                <w:szCs w:val="20"/>
                <w:lang w:val="es-CL"/>
              </w:rPr>
              <w:t xml:space="preserve"> </w:t>
            </w:r>
            <w:r w:rsidRPr="00DD74C0">
              <w:rPr>
                <w:rFonts w:ascii="Arial" w:hAnsi="Arial" w:cs="Arial"/>
                <w:sz w:val="20"/>
                <w:szCs w:val="20"/>
                <w:lang w:val="es-CL"/>
              </w:rPr>
              <w:t>од</w:t>
            </w:r>
            <w:r w:rsidR="00637007">
              <w:rPr>
                <w:rFonts w:ascii="Arial" w:hAnsi="Arial" w:cs="Arial"/>
                <w:sz w:val="20"/>
                <w:szCs w:val="20"/>
                <w:lang w:val="es-CL"/>
              </w:rPr>
              <w:t xml:space="preserve"> </w:t>
            </w:r>
            <w:r w:rsidRPr="00DD74C0">
              <w:rPr>
                <w:rFonts w:ascii="Arial" w:hAnsi="Arial" w:cs="Arial"/>
                <w:sz w:val="20"/>
                <w:szCs w:val="20"/>
                <w:lang w:val="es-CL"/>
              </w:rPr>
              <w:t>страна</w:t>
            </w:r>
            <w:r w:rsidR="00637007">
              <w:rPr>
                <w:rFonts w:ascii="Arial" w:hAnsi="Arial" w:cs="Arial"/>
                <w:sz w:val="20"/>
                <w:szCs w:val="20"/>
                <w:lang w:val="es-CL"/>
              </w:rPr>
              <w:t xml:space="preserve"> </w:t>
            </w:r>
            <w:r w:rsidRPr="00DD74C0">
              <w:rPr>
                <w:rFonts w:ascii="Arial" w:hAnsi="Arial" w:cs="Arial"/>
                <w:sz w:val="20"/>
                <w:szCs w:val="20"/>
                <w:lang w:val="es-CL"/>
              </w:rPr>
              <w:t>на</w:t>
            </w:r>
            <w:r w:rsidR="00637007">
              <w:rPr>
                <w:rFonts w:ascii="Arial" w:hAnsi="Arial" w:cs="Arial"/>
                <w:sz w:val="20"/>
                <w:szCs w:val="20"/>
                <w:lang w:val="es-CL"/>
              </w:rPr>
              <w:t xml:space="preserve"> </w:t>
            </w:r>
            <w:r w:rsidRPr="00DD74C0">
              <w:rPr>
                <w:rFonts w:ascii="Arial" w:hAnsi="Arial" w:cs="Arial"/>
                <w:sz w:val="20"/>
                <w:szCs w:val="20"/>
                <w:lang w:val="es-CL"/>
              </w:rPr>
              <w:t>овластена</w:t>
            </w:r>
            <w:r w:rsidR="00637007">
              <w:rPr>
                <w:rFonts w:ascii="Arial" w:hAnsi="Arial" w:cs="Arial"/>
                <w:sz w:val="20"/>
                <w:szCs w:val="20"/>
                <w:lang w:val="es-CL"/>
              </w:rPr>
              <w:t xml:space="preserve"> </w:t>
            </w:r>
            <w:r w:rsidRPr="00DD74C0">
              <w:rPr>
                <w:rFonts w:ascii="Arial" w:hAnsi="Arial" w:cs="Arial"/>
                <w:sz w:val="20"/>
                <w:szCs w:val="20"/>
                <w:lang w:val="es-CL"/>
              </w:rPr>
              <w:t>геодетска</w:t>
            </w:r>
            <w:r w:rsidR="00637007">
              <w:rPr>
                <w:rFonts w:ascii="Arial" w:hAnsi="Arial" w:cs="Arial"/>
                <w:sz w:val="20"/>
                <w:szCs w:val="20"/>
                <w:lang w:val="es-CL"/>
              </w:rPr>
              <w:t xml:space="preserve"> </w:t>
            </w:r>
            <w:r w:rsidRPr="00DD74C0">
              <w:rPr>
                <w:rFonts w:ascii="Arial" w:hAnsi="Arial" w:cs="Arial"/>
                <w:sz w:val="20"/>
                <w:szCs w:val="20"/>
                <w:lang w:val="es-CL"/>
              </w:rPr>
              <w:t>фирма</w:t>
            </w:r>
            <w:r>
              <w:rPr>
                <w:rFonts w:ascii="Arial" w:hAnsi="Arial" w:cs="Arial"/>
                <w:sz w:val="20"/>
                <w:szCs w:val="20"/>
                <w:lang w:val="mk-MK"/>
              </w:rPr>
              <w:t>;</w:t>
            </w:r>
          </w:p>
          <w:p w:rsidR="00B778FB" w:rsidRPr="00B037D6" w:rsidRDefault="00B778FB" w:rsidP="00B778FB">
            <w:pPr>
              <w:pStyle w:val="BodyText"/>
              <w:jc w:val="both"/>
              <w:rPr>
                <w:rFonts w:ascii="Arial" w:hAnsi="Arial" w:cs="Arial"/>
                <w:sz w:val="20"/>
                <w:szCs w:val="20"/>
                <w:lang w:val="mk-MK"/>
              </w:rPr>
            </w:pPr>
            <w:r w:rsidRPr="00DD74C0">
              <w:rPr>
                <w:rFonts w:ascii="Arial" w:hAnsi="Arial" w:cs="Arial"/>
                <w:sz w:val="20"/>
                <w:szCs w:val="20"/>
                <w:lang w:val="es-CL"/>
              </w:rPr>
              <w:t>- Врши</w:t>
            </w:r>
            <w:r w:rsidR="00637007">
              <w:rPr>
                <w:rFonts w:ascii="Arial" w:hAnsi="Arial" w:cs="Arial"/>
                <w:sz w:val="20"/>
                <w:szCs w:val="20"/>
                <w:lang w:val="es-CL"/>
              </w:rPr>
              <w:t xml:space="preserve"> </w:t>
            </w:r>
            <w:r w:rsidRPr="00DD74C0">
              <w:rPr>
                <w:rFonts w:ascii="Arial" w:hAnsi="Arial" w:cs="Arial"/>
                <w:sz w:val="20"/>
                <w:szCs w:val="20"/>
                <w:lang w:val="es-CL"/>
              </w:rPr>
              <w:t>контрола</w:t>
            </w:r>
            <w:r w:rsidR="00637007">
              <w:rPr>
                <w:rFonts w:ascii="Arial" w:hAnsi="Arial" w:cs="Arial"/>
                <w:sz w:val="20"/>
                <w:szCs w:val="20"/>
                <w:lang w:val="es-CL"/>
              </w:rPr>
              <w:t xml:space="preserve"> </w:t>
            </w:r>
            <w:r w:rsidRPr="00DD74C0">
              <w:rPr>
                <w:rFonts w:ascii="Arial" w:hAnsi="Arial" w:cs="Arial"/>
                <w:sz w:val="20"/>
                <w:szCs w:val="20"/>
                <w:lang w:val="es-CL"/>
              </w:rPr>
              <w:t>на</w:t>
            </w:r>
            <w:r w:rsidR="00637007">
              <w:rPr>
                <w:rFonts w:ascii="Arial" w:hAnsi="Arial" w:cs="Arial"/>
                <w:sz w:val="20"/>
                <w:szCs w:val="20"/>
                <w:lang w:val="es-CL"/>
              </w:rPr>
              <w:t xml:space="preserve"> </w:t>
            </w:r>
            <w:r w:rsidRPr="00DD74C0">
              <w:rPr>
                <w:rFonts w:ascii="Arial" w:hAnsi="Arial" w:cs="Arial"/>
                <w:sz w:val="20"/>
                <w:szCs w:val="20"/>
                <w:lang w:val="es-CL"/>
              </w:rPr>
              <w:t>лице</w:t>
            </w:r>
            <w:r w:rsidR="00637007">
              <w:rPr>
                <w:rFonts w:ascii="Arial" w:hAnsi="Arial" w:cs="Arial"/>
                <w:sz w:val="20"/>
                <w:szCs w:val="20"/>
                <w:lang w:val="es-CL"/>
              </w:rPr>
              <w:t xml:space="preserve"> </w:t>
            </w:r>
            <w:r w:rsidRPr="00DD74C0">
              <w:rPr>
                <w:rFonts w:ascii="Arial" w:hAnsi="Arial" w:cs="Arial"/>
                <w:sz w:val="20"/>
                <w:szCs w:val="20"/>
                <w:lang w:val="es-CL"/>
              </w:rPr>
              <w:t>место</w:t>
            </w:r>
            <w:r w:rsidR="00637007">
              <w:rPr>
                <w:rFonts w:ascii="Arial" w:hAnsi="Arial" w:cs="Arial"/>
                <w:sz w:val="20"/>
                <w:szCs w:val="20"/>
                <w:lang w:val="es-CL"/>
              </w:rPr>
              <w:t xml:space="preserve"> </w:t>
            </w:r>
            <w:r w:rsidRPr="00DD74C0">
              <w:rPr>
                <w:rFonts w:ascii="Arial" w:hAnsi="Arial" w:cs="Arial"/>
                <w:sz w:val="20"/>
                <w:szCs w:val="20"/>
                <w:lang w:val="es-CL"/>
              </w:rPr>
              <w:t>на</w:t>
            </w:r>
            <w:r w:rsidR="00637007">
              <w:rPr>
                <w:rFonts w:ascii="Arial" w:hAnsi="Arial" w:cs="Arial"/>
                <w:sz w:val="20"/>
                <w:szCs w:val="20"/>
                <w:lang w:val="es-CL"/>
              </w:rPr>
              <w:t xml:space="preserve"> </w:t>
            </w:r>
            <w:r w:rsidRPr="00DD74C0">
              <w:rPr>
                <w:rFonts w:ascii="Arial" w:hAnsi="Arial" w:cs="Arial"/>
                <w:sz w:val="20"/>
                <w:szCs w:val="20"/>
                <w:lang w:val="es-CL"/>
              </w:rPr>
              <w:t>одбележувањето</w:t>
            </w:r>
            <w:r w:rsidR="00637007">
              <w:rPr>
                <w:rFonts w:ascii="Arial" w:hAnsi="Arial" w:cs="Arial"/>
                <w:sz w:val="20"/>
                <w:szCs w:val="20"/>
                <w:lang w:val="es-CL"/>
              </w:rPr>
              <w:t xml:space="preserve"> </w:t>
            </w:r>
            <w:r w:rsidRPr="00DD74C0">
              <w:rPr>
                <w:rFonts w:ascii="Arial" w:hAnsi="Arial" w:cs="Arial"/>
                <w:sz w:val="20"/>
                <w:szCs w:val="20"/>
                <w:lang w:val="es-CL"/>
              </w:rPr>
              <w:t>од</w:t>
            </w:r>
            <w:r w:rsidR="00637007">
              <w:rPr>
                <w:rFonts w:ascii="Arial" w:hAnsi="Arial" w:cs="Arial"/>
                <w:sz w:val="20"/>
                <w:szCs w:val="20"/>
                <w:lang w:val="es-CL"/>
              </w:rPr>
              <w:t xml:space="preserve"> </w:t>
            </w:r>
            <w:r w:rsidRPr="00DD74C0">
              <w:rPr>
                <w:rFonts w:ascii="Arial" w:hAnsi="Arial" w:cs="Arial"/>
                <w:sz w:val="20"/>
                <w:szCs w:val="20"/>
                <w:lang w:val="es-CL"/>
              </w:rPr>
              <w:t>страна</w:t>
            </w:r>
            <w:r w:rsidR="00637007">
              <w:rPr>
                <w:rFonts w:ascii="Arial" w:hAnsi="Arial" w:cs="Arial"/>
                <w:sz w:val="20"/>
                <w:szCs w:val="20"/>
                <w:lang w:val="es-CL"/>
              </w:rPr>
              <w:t xml:space="preserve"> </w:t>
            </w:r>
            <w:r w:rsidRPr="00DD74C0">
              <w:rPr>
                <w:rFonts w:ascii="Arial" w:hAnsi="Arial" w:cs="Arial"/>
                <w:sz w:val="20"/>
                <w:szCs w:val="20"/>
                <w:lang w:val="es-CL"/>
              </w:rPr>
              <w:t>на</w:t>
            </w:r>
            <w:r w:rsidR="00637007">
              <w:rPr>
                <w:rFonts w:ascii="Arial" w:hAnsi="Arial" w:cs="Arial"/>
                <w:sz w:val="20"/>
                <w:szCs w:val="20"/>
                <w:lang w:val="es-CL"/>
              </w:rPr>
              <w:t xml:space="preserve"> </w:t>
            </w:r>
            <w:r w:rsidRPr="00DD74C0">
              <w:rPr>
                <w:rFonts w:ascii="Arial" w:hAnsi="Arial" w:cs="Arial"/>
                <w:sz w:val="20"/>
                <w:szCs w:val="20"/>
                <w:lang w:val="es-CL"/>
              </w:rPr>
              <w:t>овластениот</w:t>
            </w:r>
            <w:r w:rsidR="00637007">
              <w:rPr>
                <w:rFonts w:ascii="Arial" w:hAnsi="Arial" w:cs="Arial"/>
                <w:sz w:val="20"/>
                <w:szCs w:val="20"/>
                <w:lang w:val="es-CL"/>
              </w:rPr>
              <w:t xml:space="preserve"> </w:t>
            </w:r>
            <w:r w:rsidRPr="00DD74C0">
              <w:rPr>
                <w:rFonts w:ascii="Arial" w:hAnsi="Arial" w:cs="Arial"/>
                <w:sz w:val="20"/>
                <w:szCs w:val="20"/>
                <w:lang w:val="es-CL"/>
              </w:rPr>
              <w:t>геодет и изготвува</w:t>
            </w:r>
            <w:r w:rsidR="00637007">
              <w:rPr>
                <w:rFonts w:ascii="Arial" w:hAnsi="Arial" w:cs="Arial"/>
                <w:sz w:val="20"/>
                <w:szCs w:val="20"/>
                <w:lang w:val="es-CL"/>
              </w:rPr>
              <w:t xml:space="preserve"> </w:t>
            </w:r>
            <w:r w:rsidRPr="00DD74C0">
              <w:rPr>
                <w:rFonts w:ascii="Arial" w:hAnsi="Arial" w:cs="Arial"/>
                <w:sz w:val="20"/>
                <w:szCs w:val="20"/>
                <w:lang w:val="es-CL"/>
              </w:rPr>
              <w:t>записник</w:t>
            </w:r>
            <w:r>
              <w:rPr>
                <w:rFonts w:ascii="Arial" w:hAnsi="Arial" w:cs="Arial"/>
                <w:sz w:val="20"/>
                <w:szCs w:val="20"/>
                <w:lang w:val="mk-MK"/>
              </w:rPr>
              <w:t>;</w:t>
            </w:r>
          </w:p>
          <w:p w:rsidR="00B778FB" w:rsidRPr="00B037D6" w:rsidRDefault="00B778FB" w:rsidP="00B778FB">
            <w:pPr>
              <w:pStyle w:val="BodyText"/>
              <w:jc w:val="both"/>
              <w:rPr>
                <w:rFonts w:ascii="Arial" w:hAnsi="Arial" w:cs="Arial"/>
                <w:sz w:val="20"/>
                <w:szCs w:val="20"/>
                <w:lang w:val="mk-MK"/>
              </w:rPr>
            </w:pPr>
            <w:r w:rsidRPr="00DD74C0">
              <w:rPr>
                <w:rFonts w:ascii="Arial" w:hAnsi="Arial" w:cs="Arial"/>
                <w:sz w:val="20"/>
                <w:szCs w:val="20"/>
                <w:lang w:val="es-CL"/>
              </w:rPr>
              <w:t>- Го</w:t>
            </w:r>
            <w:r w:rsidR="00637007">
              <w:rPr>
                <w:rFonts w:ascii="Arial" w:hAnsi="Arial" w:cs="Arial"/>
                <w:sz w:val="20"/>
                <w:szCs w:val="20"/>
                <w:lang w:val="es-CL"/>
              </w:rPr>
              <w:t xml:space="preserve"> </w:t>
            </w:r>
            <w:r w:rsidRPr="00DD74C0">
              <w:rPr>
                <w:rFonts w:ascii="Arial" w:hAnsi="Arial" w:cs="Arial"/>
                <w:sz w:val="20"/>
                <w:szCs w:val="20"/>
                <w:lang w:val="es-CL"/>
              </w:rPr>
              <w:t>дефинира и контролира</w:t>
            </w:r>
            <w:r w:rsidR="00637007">
              <w:rPr>
                <w:rFonts w:ascii="Arial" w:hAnsi="Arial" w:cs="Arial"/>
                <w:sz w:val="20"/>
                <w:szCs w:val="20"/>
                <w:lang w:val="es-CL"/>
              </w:rPr>
              <w:t xml:space="preserve"> </w:t>
            </w:r>
            <w:r w:rsidRPr="00DD74C0">
              <w:rPr>
                <w:rFonts w:ascii="Arial" w:hAnsi="Arial" w:cs="Arial"/>
                <w:sz w:val="20"/>
                <w:szCs w:val="20"/>
                <w:lang w:val="es-CL"/>
              </w:rPr>
              <w:t>пристапот</w:t>
            </w:r>
            <w:r w:rsidR="00637007">
              <w:rPr>
                <w:rFonts w:ascii="Arial" w:hAnsi="Arial" w:cs="Arial"/>
                <w:sz w:val="20"/>
                <w:szCs w:val="20"/>
                <w:lang w:val="es-CL"/>
              </w:rPr>
              <w:t xml:space="preserve"> </w:t>
            </w:r>
            <w:r w:rsidRPr="00DD74C0">
              <w:rPr>
                <w:rFonts w:ascii="Arial" w:hAnsi="Arial" w:cs="Arial"/>
                <w:sz w:val="20"/>
                <w:szCs w:val="20"/>
                <w:lang w:val="es-CL"/>
              </w:rPr>
              <w:t>до</w:t>
            </w:r>
            <w:r w:rsidR="00637007">
              <w:rPr>
                <w:rFonts w:ascii="Arial" w:hAnsi="Arial" w:cs="Arial"/>
                <w:sz w:val="20"/>
                <w:szCs w:val="20"/>
                <w:lang w:val="es-CL"/>
              </w:rPr>
              <w:t xml:space="preserve"> </w:t>
            </w:r>
            <w:r w:rsidRPr="00DD74C0">
              <w:rPr>
                <w:rFonts w:ascii="Arial" w:hAnsi="Arial" w:cs="Arial"/>
                <w:sz w:val="20"/>
                <w:szCs w:val="20"/>
                <w:lang w:val="es-CL"/>
              </w:rPr>
              <w:t>податоците</w:t>
            </w:r>
            <w:r w:rsidR="00637007">
              <w:rPr>
                <w:rFonts w:ascii="Arial" w:hAnsi="Arial" w:cs="Arial"/>
                <w:sz w:val="20"/>
                <w:szCs w:val="20"/>
                <w:lang w:val="es-CL"/>
              </w:rPr>
              <w:t xml:space="preserve"> </w:t>
            </w:r>
            <w:r w:rsidRPr="00DD74C0">
              <w:rPr>
                <w:rFonts w:ascii="Arial" w:hAnsi="Arial" w:cs="Arial"/>
                <w:sz w:val="20"/>
                <w:szCs w:val="20"/>
                <w:lang w:val="es-CL"/>
              </w:rPr>
              <w:t>во</w:t>
            </w:r>
            <w:r w:rsidR="00637007">
              <w:rPr>
                <w:rFonts w:ascii="Arial" w:hAnsi="Arial" w:cs="Arial"/>
                <w:sz w:val="20"/>
                <w:szCs w:val="20"/>
                <w:lang w:val="es-CL"/>
              </w:rPr>
              <w:t xml:space="preserve"> </w:t>
            </w:r>
            <w:r w:rsidRPr="00DD74C0">
              <w:rPr>
                <w:rFonts w:ascii="Arial" w:hAnsi="Arial" w:cs="Arial"/>
                <w:sz w:val="20"/>
                <w:szCs w:val="20"/>
                <w:lang w:val="es-CL"/>
              </w:rPr>
              <w:t>базата</w:t>
            </w:r>
            <w:r w:rsidR="00637007">
              <w:rPr>
                <w:rFonts w:ascii="Arial" w:hAnsi="Arial" w:cs="Arial"/>
                <w:sz w:val="20"/>
                <w:szCs w:val="20"/>
                <w:lang w:val="es-CL"/>
              </w:rPr>
              <w:t xml:space="preserve"> </w:t>
            </w:r>
            <w:r w:rsidRPr="00DD74C0">
              <w:rPr>
                <w:rFonts w:ascii="Arial" w:hAnsi="Arial" w:cs="Arial"/>
                <w:sz w:val="20"/>
                <w:szCs w:val="20"/>
                <w:lang w:val="es-CL"/>
              </w:rPr>
              <w:t>на</w:t>
            </w:r>
            <w:r w:rsidR="00637007">
              <w:rPr>
                <w:rFonts w:ascii="Arial" w:hAnsi="Arial" w:cs="Arial"/>
                <w:sz w:val="20"/>
                <w:szCs w:val="20"/>
                <w:lang w:val="es-CL"/>
              </w:rPr>
              <w:t xml:space="preserve"> </w:t>
            </w:r>
            <w:r w:rsidRPr="00DD74C0">
              <w:rPr>
                <w:rFonts w:ascii="Arial" w:hAnsi="Arial" w:cs="Arial"/>
                <w:sz w:val="20"/>
                <w:szCs w:val="20"/>
                <w:lang w:val="es-CL"/>
              </w:rPr>
              <w:t>податоци</w:t>
            </w:r>
            <w:r w:rsidR="00637007">
              <w:rPr>
                <w:rFonts w:ascii="Arial" w:hAnsi="Arial" w:cs="Arial"/>
                <w:sz w:val="20"/>
                <w:szCs w:val="20"/>
                <w:lang w:val="es-CL"/>
              </w:rPr>
              <w:t xml:space="preserve"> </w:t>
            </w:r>
            <w:r w:rsidRPr="00DD74C0">
              <w:rPr>
                <w:rFonts w:ascii="Arial" w:hAnsi="Arial" w:cs="Arial"/>
                <w:sz w:val="20"/>
                <w:szCs w:val="20"/>
                <w:lang w:val="es-CL"/>
              </w:rPr>
              <w:t>на</w:t>
            </w:r>
            <w:r w:rsidR="00637007">
              <w:rPr>
                <w:rFonts w:ascii="Arial" w:hAnsi="Arial" w:cs="Arial"/>
                <w:sz w:val="20"/>
                <w:szCs w:val="20"/>
                <w:lang w:val="es-CL"/>
              </w:rPr>
              <w:t xml:space="preserve"> </w:t>
            </w:r>
            <w:r w:rsidRPr="00DD74C0">
              <w:rPr>
                <w:rFonts w:ascii="Arial" w:hAnsi="Arial" w:cs="Arial"/>
                <w:sz w:val="20"/>
                <w:szCs w:val="20"/>
                <w:lang w:val="es-CL"/>
              </w:rPr>
              <w:t>корисниците</w:t>
            </w:r>
            <w:r>
              <w:rPr>
                <w:rFonts w:ascii="Arial" w:hAnsi="Arial" w:cs="Arial"/>
                <w:sz w:val="20"/>
                <w:szCs w:val="20"/>
                <w:lang w:val="mk-MK"/>
              </w:rPr>
              <w:t>;</w:t>
            </w:r>
          </w:p>
          <w:p w:rsidR="00B778FB" w:rsidRPr="003B0A5F" w:rsidRDefault="00B778FB" w:rsidP="00B778FB">
            <w:pPr>
              <w:pStyle w:val="BodyText"/>
              <w:jc w:val="both"/>
              <w:rPr>
                <w:rFonts w:ascii="Arial" w:hAnsi="Arial" w:cs="Arial"/>
                <w:sz w:val="20"/>
                <w:szCs w:val="20"/>
                <w:lang w:val="es-CL"/>
              </w:rPr>
            </w:pPr>
            <w:r w:rsidRPr="00DD74C0">
              <w:rPr>
                <w:rFonts w:ascii="Arial" w:hAnsi="Arial" w:cs="Arial"/>
                <w:color w:val="000000"/>
                <w:sz w:val="20"/>
                <w:szCs w:val="20"/>
                <w:lang w:val="es-CL"/>
              </w:rPr>
              <w:t xml:space="preserve">- </w:t>
            </w:r>
            <w:r>
              <w:rPr>
                <w:rFonts w:ascii="Arial" w:hAnsi="Arial" w:cs="Arial"/>
                <w:color w:val="000000"/>
                <w:sz w:val="20"/>
                <w:szCs w:val="20"/>
                <w:lang w:val="mk-MK"/>
              </w:rPr>
              <w:t>Електронски ги прибира податоците за електронско издавање на одобрение за градење;</w:t>
            </w:r>
          </w:p>
          <w:p w:rsidR="00B778FB" w:rsidRPr="00DD74C0" w:rsidRDefault="00B778FB" w:rsidP="00B778FB">
            <w:pPr>
              <w:pStyle w:val="BodyText"/>
              <w:jc w:val="both"/>
              <w:rPr>
                <w:rFonts w:ascii="Arial" w:hAnsi="Arial" w:cs="Arial"/>
                <w:color w:val="000000"/>
                <w:sz w:val="20"/>
                <w:szCs w:val="20"/>
                <w:lang w:val="ru-RU"/>
              </w:rPr>
            </w:pPr>
            <w:r w:rsidRPr="00DD74C0">
              <w:rPr>
                <w:rFonts w:ascii="Arial" w:hAnsi="Arial" w:cs="Arial"/>
                <w:color w:val="000000"/>
                <w:sz w:val="20"/>
                <w:szCs w:val="20"/>
                <w:lang w:val="ru-RU"/>
              </w:rPr>
              <w:t xml:space="preserve">- </w:t>
            </w:r>
            <w:r>
              <w:rPr>
                <w:rFonts w:ascii="Arial" w:hAnsi="Arial" w:cs="Arial"/>
                <w:color w:val="000000"/>
                <w:sz w:val="20"/>
                <w:szCs w:val="20"/>
                <w:lang w:val="ru-RU"/>
              </w:rPr>
              <w:t>Врши електронско обработување, следење на промени и чување на податоците од урбанистичката документација и плановите;</w:t>
            </w:r>
          </w:p>
          <w:p w:rsidR="00B778FB" w:rsidRPr="00A83072" w:rsidRDefault="00B778FB" w:rsidP="00B778FB">
            <w:pPr>
              <w:pStyle w:val="BodyText"/>
              <w:jc w:val="both"/>
              <w:rPr>
                <w:rFonts w:ascii="Arial" w:hAnsi="Arial" w:cs="Arial"/>
                <w:color w:val="000000"/>
                <w:sz w:val="20"/>
                <w:szCs w:val="20"/>
                <w:lang w:val="en-US"/>
              </w:rPr>
            </w:pPr>
            <w:r w:rsidRPr="00DD74C0">
              <w:rPr>
                <w:rFonts w:ascii="Arial" w:hAnsi="Arial" w:cs="Arial"/>
                <w:color w:val="000000"/>
                <w:sz w:val="20"/>
                <w:szCs w:val="20"/>
                <w:lang w:val="ru-RU"/>
              </w:rPr>
              <w:t>-</w:t>
            </w:r>
            <w:r>
              <w:rPr>
                <w:rFonts w:ascii="Arial" w:hAnsi="Arial" w:cs="Arial"/>
                <w:color w:val="000000"/>
                <w:sz w:val="20"/>
                <w:szCs w:val="20"/>
                <w:lang w:val="ru-RU"/>
              </w:rPr>
              <w:t xml:space="preserve"> Учествува во уредувањето на профилите и давање на стручна помош на корисниците на системот за електронско издавање на одобрение за градење; и </w:t>
            </w:r>
          </w:p>
          <w:p w:rsidR="00B778FB" w:rsidRPr="004A7CAF" w:rsidRDefault="00B778FB" w:rsidP="00B778FB">
            <w:pPr>
              <w:pStyle w:val="BodyText"/>
              <w:jc w:val="both"/>
              <w:rPr>
                <w:rFonts w:ascii="Arial" w:hAnsi="Arial" w:cs="Arial"/>
                <w:color w:val="000000"/>
                <w:sz w:val="20"/>
                <w:szCs w:val="20"/>
                <w:lang w:val="mk-MK"/>
              </w:rPr>
            </w:pPr>
            <w:r>
              <w:rPr>
                <w:rFonts w:ascii="Arial" w:hAnsi="Arial" w:cs="Arial"/>
                <w:color w:val="000000"/>
                <w:sz w:val="20"/>
                <w:szCs w:val="20"/>
                <w:lang w:val="mk-MK"/>
              </w:rPr>
              <w:t>-</w:t>
            </w:r>
            <w:r>
              <w:rPr>
                <w:rFonts w:ascii="Arial" w:hAnsi="Arial" w:cs="Arial"/>
                <w:sz w:val="20"/>
                <w:szCs w:val="20"/>
                <w:lang w:val="mk-MK"/>
              </w:rPr>
              <w:t xml:space="preserve"> Учествува во постапките за процена на недвижен имот</w:t>
            </w:r>
            <w:r>
              <w:rPr>
                <w:rFonts w:ascii="Arial" w:hAnsi="Arial" w:cs="Arial"/>
                <w:color w:val="000000"/>
                <w:sz w:val="20"/>
                <w:szCs w:val="20"/>
                <w:lang w:val="mk-MK"/>
              </w:rPr>
              <w:t>.</w:t>
            </w:r>
          </w:p>
        </w:tc>
      </w:tr>
    </w:tbl>
    <w:p w:rsidR="00B778FB" w:rsidRDefault="00B778FB" w:rsidP="00B778FB">
      <w:pPr>
        <w:keepNext/>
        <w:ind w:hanging="720"/>
        <w:outlineLvl w:val="0"/>
        <w:rPr>
          <w:rFonts w:ascii="Sto" w:hAnsi="Sto"/>
          <w:b/>
          <w:color w:val="000000"/>
          <w:sz w:val="22"/>
          <w:szCs w:val="22"/>
          <w:lang w:val="en-US"/>
        </w:rPr>
      </w:pPr>
    </w:p>
    <w:p w:rsidR="00B778FB" w:rsidRPr="00B7311B" w:rsidRDefault="00B778FB" w:rsidP="00B778FB">
      <w:pPr>
        <w:keepNext/>
        <w:ind w:hanging="720"/>
        <w:outlineLvl w:val="0"/>
        <w:rPr>
          <w:rFonts w:ascii="Sto" w:hAnsi="Sto"/>
          <w:b/>
          <w:color w:val="000000"/>
          <w:sz w:val="22"/>
          <w:szCs w:val="22"/>
          <w:lang w:val="en-US"/>
        </w:rPr>
      </w:pPr>
    </w:p>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Pr="00EB52EB"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E04117" w:rsidRDefault="00B778FB" w:rsidP="00B778FB">
            <w:pPr>
              <w:widowControl w:val="0"/>
              <w:tabs>
                <w:tab w:val="left" w:pos="0"/>
                <w:tab w:val="left" w:pos="284"/>
                <w:tab w:val="left" w:pos="426"/>
              </w:tabs>
              <w:autoSpaceDE w:val="0"/>
              <w:autoSpaceDN w:val="0"/>
              <w:adjustRightInd w:val="0"/>
              <w:ind w:left="360"/>
              <w:rPr>
                <w:rFonts w:ascii="Sto" w:hAnsi="Sto"/>
                <w:b/>
                <w:sz w:val="20"/>
                <w:szCs w:val="20"/>
              </w:rPr>
            </w:pPr>
            <w:r>
              <w:rPr>
                <w:rFonts w:ascii="Sto" w:hAnsi="Sto"/>
                <w:b/>
                <w:sz w:val="20"/>
                <w:szCs w:val="20"/>
              </w:rPr>
              <w:t>5.</w:t>
            </w:r>
            <w:r w:rsidRPr="00E04117">
              <w:rPr>
                <w:rFonts w:ascii="Sto" w:hAnsi="Sto"/>
                <w:b/>
                <w:sz w:val="20"/>
                <w:szCs w:val="20"/>
              </w:rPr>
              <w:t xml:space="preserve">Одделение за локален економски развој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Sto" w:hAnsi="Sto"/>
                <w:sz w:val="20"/>
                <w:szCs w:val="20"/>
                <w:lang w:val="en-US"/>
              </w:rPr>
            </w:pPr>
            <w:r>
              <w:rPr>
                <w:rFonts w:ascii="Sto" w:hAnsi="Sto"/>
                <w:sz w:val="20"/>
                <w:szCs w:val="20"/>
              </w:rPr>
              <w:t>2</w:t>
            </w:r>
            <w:r>
              <w:rPr>
                <w:rFonts w:ascii="Sto" w:hAnsi="Sto"/>
                <w:sz w:val="20"/>
                <w:szCs w:val="20"/>
                <w:lang w:val="en-US"/>
              </w:rPr>
              <w:t>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УПР0101Б04000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4D3B8A" w:rsidRDefault="00B778FB" w:rsidP="00B778FB">
            <w:pPr>
              <w:widowControl w:val="0"/>
              <w:autoSpaceDE w:val="0"/>
              <w:autoSpaceDN w:val="0"/>
              <w:adjustRightInd w:val="0"/>
              <w:rPr>
                <w:rFonts w:ascii="Sto" w:hAnsi="Sto"/>
                <w:sz w:val="20"/>
                <w:szCs w:val="20"/>
              </w:rPr>
            </w:pPr>
            <w:r>
              <w:rPr>
                <w:rFonts w:ascii="Sto" w:hAnsi="Sto"/>
                <w:sz w:val="20"/>
                <w:szCs w:val="20"/>
              </w:rPr>
              <w:t>Б4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 на одделение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 на одделение з</w:t>
            </w:r>
            <w:r>
              <w:rPr>
                <w:rFonts w:ascii="Sto" w:hAnsi="Sto"/>
                <w:sz w:val="20"/>
                <w:szCs w:val="20"/>
              </w:rPr>
              <w:t>а локален економски развој</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Секретарот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893B6C"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p w:rsidR="00B778FB" w:rsidRPr="00F007F0" w:rsidRDefault="00B778FB" w:rsidP="00B778FB">
            <w:pPr>
              <w:widowControl w:val="0"/>
              <w:autoSpaceDE w:val="0"/>
              <w:autoSpaceDN w:val="0"/>
              <w:adjustRightInd w:val="0"/>
              <w:jc w:val="both"/>
              <w:rPr>
                <w:rFonts w:ascii="Sto" w:hAnsi="Sto"/>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Економија и бизнис</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r>
              <w:rPr>
                <w:rFonts w:ascii="Sto" w:hAnsi="Sto"/>
                <w:sz w:val="20"/>
                <w:szCs w:val="20"/>
              </w:rPr>
              <w:t>Активно ефективно и ефикасно о</w:t>
            </w:r>
            <w:r w:rsidRPr="00F007F0">
              <w:rPr>
                <w:rFonts w:ascii="Sto" w:hAnsi="Sto"/>
                <w:sz w:val="20"/>
                <w:szCs w:val="20"/>
              </w:rPr>
              <w:t xml:space="preserve">безбедување </w:t>
            </w:r>
            <w:r>
              <w:rPr>
                <w:rFonts w:ascii="Sto" w:hAnsi="Sto"/>
                <w:sz w:val="20"/>
                <w:szCs w:val="20"/>
              </w:rPr>
              <w:t xml:space="preserve">на </w:t>
            </w:r>
            <w:r w:rsidRPr="00F007F0">
              <w:rPr>
                <w:rFonts w:ascii="Sto" w:hAnsi="Sto"/>
                <w:sz w:val="20"/>
                <w:szCs w:val="20"/>
              </w:rPr>
              <w:t>вршење на работите од подрачјата за ко</w:t>
            </w:r>
            <w:r>
              <w:rPr>
                <w:rFonts w:ascii="Sto" w:hAnsi="Sto"/>
                <w:sz w:val="20"/>
                <w:szCs w:val="20"/>
              </w:rPr>
              <w:t>и</w:t>
            </w:r>
            <w:r w:rsidRPr="00F007F0">
              <w:rPr>
                <w:rFonts w:ascii="Sto" w:hAnsi="Sto"/>
                <w:sz w:val="20"/>
                <w:szCs w:val="20"/>
              </w:rPr>
              <w:t xml:space="preserve"> е формиранo одделението, а кои се поврзани со функциите на општината согласно Законот за локалната самоуправа, други закони, прописи и општи акти, како и ефикасно раководење со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lastRenderedPageBreak/>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016571" w:rsidRDefault="00B778FB" w:rsidP="00B778FB">
            <w:pPr>
              <w:pStyle w:val="WW-ListBullet"/>
              <w:spacing w:after="0"/>
              <w:jc w:val="left"/>
              <w:rPr>
                <w:rFonts w:ascii="Sto" w:hAnsi="Sto"/>
                <w:b/>
                <w:lang w:val="en-US"/>
              </w:rPr>
            </w:pPr>
          </w:p>
          <w:p w:rsidR="00B778FB" w:rsidRPr="00F007F0" w:rsidRDefault="00B778FB" w:rsidP="00B778FB">
            <w:pPr>
              <w:numPr>
                <w:ilvl w:val="0"/>
                <w:numId w:val="8"/>
              </w:numPr>
              <w:suppressAutoHyphens/>
              <w:jc w:val="both"/>
              <w:rPr>
                <w:rFonts w:ascii="Sto" w:hAnsi="Sto"/>
                <w:sz w:val="20"/>
                <w:szCs w:val="20"/>
              </w:rPr>
            </w:pPr>
            <w:r w:rsidRPr="00F007F0">
              <w:rPr>
                <w:rFonts w:ascii="Sto" w:hAnsi="Sto"/>
                <w:sz w:val="20"/>
                <w:szCs w:val="20"/>
              </w:rPr>
              <w:t xml:space="preserve">раководи со одделението, ја организира, насочува и координира работата на одделението, ги распоредува работите и задачите на вработените во одделението и врши непосредна контрола и надзор над извршувањето на работите и задачите од одделението; </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ги следи законските прописи и другите општи акти од областа на локалната самоуправа и локалниот економски развој и се  грижи за нивната примена и подготвува и предлага план за работа на одделението и се грижи за реализирање на планот за работа;</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ги следи и анализира состојбите во областа на локалниот економски развој на подрачјето на општината и предлага мерки и активности за подобрување на уредувањето и хуманизацијата на просторот и заштита и унапредување на животната средина и природата;</w:t>
            </w:r>
          </w:p>
          <w:p w:rsidR="00B778FB" w:rsidRDefault="00B778FB" w:rsidP="00B778FB">
            <w:pPr>
              <w:numPr>
                <w:ilvl w:val="0"/>
                <w:numId w:val="14"/>
              </w:numPr>
              <w:suppressAutoHyphens/>
              <w:jc w:val="both"/>
              <w:rPr>
                <w:rFonts w:ascii="Sto" w:hAnsi="Sto"/>
                <w:sz w:val="20"/>
                <w:szCs w:val="20"/>
              </w:rPr>
            </w:pPr>
            <w:r w:rsidRPr="001A471A">
              <w:rPr>
                <w:rFonts w:ascii="Sto" w:hAnsi="Sto"/>
                <w:sz w:val="20"/>
                <w:szCs w:val="20"/>
              </w:rPr>
              <w:t xml:space="preserve">се грижи за изработка на годишната програма  </w:t>
            </w:r>
          </w:p>
          <w:p w:rsidR="00B778FB" w:rsidRPr="001A471A" w:rsidRDefault="00B778FB" w:rsidP="00B778FB">
            <w:pPr>
              <w:numPr>
                <w:ilvl w:val="0"/>
                <w:numId w:val="14"/>
              </w:numPr>
              <w:suppressAutoHyphens/>
              <w:jc w:val="both"/>
              <w:rPr>
                <w:rFonts w:ascii="Sto" w:hAnsi="Sto"/>
                <w:sz w:val="20"/>
                <w:szCs w:val="20"/>
              </w:rPr>
            </w:pPr>
            <w:r w:rsidRPr="001A471A">
              <w:rPr>
                <w:rFonts w:ascii="Sto" w:hAnsi="Sto"/>
                <w:sz w:val="20"/>
                <w:szCs w:val="20"/>
              </w:rPr>
              <w:t xml:space="preserve">се грижи за </w:t>
            </w:r>
            <w:r>
              <w:rPr>
                <w:rFonts w:ascii="Sto" w:hAnsi="Sto"/>
                <w:sz w:val="20"/>
                <w:szCs w:val="20"/>
              </w:rPr>
              <w:t xml:space="preserve">изработка на проекти </w:t>
            </w:r>
            <w:r w:rsidRPr="001A471A">
              <w:rPr>
                <w:rFonts w:ascii="Sto" w:hAnsi="Sto"/>
                <w:sz w:val="20"/>
                <w:szCs w:val="20"/>
              </w:rPr>
              <w:t>;</w:t>
            </w:r>
          </w:p>
          <w:p w:rsidR="00B778FB" w:rsidRPr="00F007F0" w:rsidRDefault="00B778FB" w:rsidP="00B778FB">
            <w:pPr>
              <w:numPr>
                <w:ilvl w:val="0"/>
                <w:numId w:val="14"/>
              </w:numPr>
              <w:suppressAutoHyphens/>
              <w:jc w:val="both"/>
              <w:rPr>
                <w:rFonts w:ascii="Sto" w:hAnsi="Sto"/>
                <w:sz w:val="20"/>
                <w:szCs w:val="20"/>
              </w:rPr>
            </w:pPr>
            <w:r w:rsidRPr="00F007F0">
              <w:rPr>
                <w:rFonts w:ascii="Sto" w:hAnsi="Sto"/>
                <w:sz w:val="20"/>
                <w:szCs w:val="20"/>
              </w:rPr>
              <w:t xml:space="preserve">врши анализа на ресурсите, потенцијалите и проблемите на локалната економија </w:t>
            </w:r>
            <w:r>
              <w:rPr>
                <w:rFonts w:ascii="Sto" w:hAnsi="Sto"/>
                <w:sz w:val="20"/>
                <w:szCs w:val="20"/>
              </w:rPr>
              <w:t>се грижи за</w:t>
            </w:r>
            <w:r w:rsidRPr="00F007F0">
              <w:rPr>
                <w:rFonts w:ascii="Sto" w:hAnsi="Sto"/>
                <w:sz w:val="20"/>
                <w:szCs w:val="20"/>
              </w:rPr>
              <w:t xml:space="preserve"> изготвува</w:t>
            </w:r>
            <w:r>
              <w:rPr>
                <w:rFonts w:ascii="Sto" w:hAnsi="Sto"/>
                <w:sz w:val="20"/>
                <w:szCs w:val="20"/>
              </w:rPr>
              <w:t>ње</w:t>
            </w:r>
            <w:r w:rsidRPr="00F007F0">
              <w:rPr>
                <w:rFonts w:ascii="Sto" w:hAnsi="Sto"/>
                <w:sz w:val="20"/>
                <w:szCs w:val="20"/>
              </w:rPr>
              <w:t xml:space="preserve"> стратегијата за локален економски развој на општината и стратегијата за поддршка на развојот на малите и средните претпријатија и претприемништвото;</w:t>
            </w:r>
          </w:p>
          <w:p w:rsidR="00B778FB" w:rsidRDefault="00B778FB" w:rsidP="00B778FB">
            <w:pPr>
              <w:numPr>
                <w:ilvl w:val="0"/>
                <w:numId w:val="14"/>
              </w:numPr>
              <w:suppressAutoHyphens/>
              <w:jc w:val="both"/>
              <w:rPr>
                <w:rFonts w:ascii="Sto" w:hAnsi="Sto"/>
                <w:sz w:val="20"/>
                <w:szCs w:val="20"/>
              </w:rPr>
            </w:pPr>
            <w:r w:rsidRPr="00F007F0">
              <w:rPr>
                <w:rFonts w:ascii="Sto" w:hAnsi="Sto"/>
                <w:sz w:val="20"/>
                <w:szCs w:val="20"/>
              </w:rPr>
              <w:t>ја организира, координира и ја следи имплементацијата на стратегијата за локален економски развој и стратегијата за поддршка на развојот на малите и средните претпријатија и претприемништвото;</w:t>
            </w:r>
          </w:p>
          <w:p w:rsidR="00B778FB" w:rsidRPr="00F007F0" w:rsidRDefault="00B778FB" w:rsidP="00B778FB">
            <w:pPr>
              <w:numPr>
                <w:ilvl w:val="0"/>
                <w:numId w:val="14"/>
              </w:numPr>
              <w:suppressAutoHyphens/>
              <w:jc w:val="both"/>
              <w:rPr>
                <w:rFonts w:ascii="Sto" w:hAnsi="Sto"/>
                <w:sz w:val="20"/>
                <w:szCs w:val="20"/>
              </w:rPr>
            </w:pPr>
            <w:r>
              <w:rPr>
                <w:rFonts w:ascii="Sto" w:hAnsi="Sto"/>
                <w:sz w:val="20"/>
                <w:szCs w:val="20"/>
              </w:rPr>
              <w:t>одговорен државен службеник за имплементација на стандардите ИСО 9001 и КАФ 2013</w:t>
            </w:r>
          </w:p>
          <w:p w:rsidR="00B778FB" w:rsidRPr="00241A1C" w:rsidRDefault="00B778FB" w:rsidP="00B778FB">
            <w:pPr>
              <w:widowControl w:val="0"/>
              <w:numPr>
                <w:ilvl w:val="0"/>
                <w:numId w:val="14"/>
              </w:numPr>
              <w:autoSpaceDE w:val="0"/>
              <w:autoSpaceDN w:val="0"/>
              <w:adjustRightInd w:val="0"/>
              <w:jc w:val="both"/>
              <w:rPr>
                <w:rFonts w:ascii="Sto" w:hAnsi="Sto"/>
                <w:b/>
                <w:sz w:val="20"/>
                <w:szCs w:val="20"/>
              </w:rPr>
            </w:pPr>
            <w:r w:rsidRPr="00F007F0">
              <w:rPr>
                <w:rFonts w:ascii="Sto" w:hAnsi="Sto"/>
                <w:sz w:val="20"/>
                <w:szCs w:val="20"/>
              </w:rPr>
              <w:t>врши оценување на работењето на вработените во одделението и врши оценка на потребите за обуки и предлага насоки за доусовршување на вработените</w:t>
            </w:r>
          </w:p>
          <w:p w:rsidR="00B778FB" w:rsidRPr="00F007F0" w:rsidRDefault="00B778FB" w:rsidP="00B778FB">
            <w:pPr>
              <w:widowControl w:val="0"/>
              <w:autoSpaceDE w:val="0"/>
              <w:autoSpaceDN w:val="0"/>
              <w:adjustRightInd w:val="0"/>
              <w:ind w:left="360"/>
              <w:jc w:val="both"/>
              <w:rPr>
                <w:rFonts w:ascii="Sto" w:hAnsi="Sto"/>
                <w:b/>
                <w:sz w:val="20"/>
                <w:szCs w:val="20"/>
              </w:rPr>
            </w:pPr>
          </w:p>
        </w:tc>
      </w:tr>
    </w:tbl>
    <w:p w:rsidR="00B778FB" w:rsidRDefault="00B778FB" w:rsidP="00B778FB"/>
    <w:p w:rsidR="00B778FB" w:rsidRPr="00F007F0" w:rsidRDefault="00B778FB" w:rsidP="00B778FB">
      <w:pPr>
        <w:keepNext/>
        <w:outlineLvl w:val="0"/>
        <w:rPr>
          <w:rFonts w:ascii="Sto" w:hAnsi="Sto"/>
          <w:b/>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ind w:left="0"/>
              <w:rPr>
                <w:rFonts w:ascii="Sto" w:hAnsi="Sto"/>
                <w:sz w:val="20"/>
                <w:szCs w:val="20"/>
              </w:rPr>
            </w:pPr>
          </w:p>
        </w:tc>
      </w:tr>
      <w:tr w:rsidR="00B778FB" w:rsidRPr="00F007F0" w:rsidTr="00B778FB">
        <w:tc>
          <w:tcPr>
            <w:tcW w:w="9242" w:type="dxa"/>
            <w:gridSpan w:val="2"/>
            <w:shd w:val="clear" w:color="auto" w:fill="FFFFFF"/>
          </w:tcPr>
          <w:p w:rsidR="00B778FB" w:rsidRPr="00D1494B" w:rsidRDefault="00B778FB" w:rsidP="00B778FB">
            <w:pPr>
              <w:pStyle w:val="ListParagraph"/>
              <w:widowControl w:val="0"/>
              <w:tabs>
                <w:tab w:val="left" w:pos="0"/>
                <w:tab w:val="left" w:pos="284"/>
                <w:tab w:val="left" w:pos="426"/>
              </w:tabs>
              <w:autoSpaceDE w:val="0"/>
              <w:autoSpaceDN w:val="0"/>
              <w:adjustRightInd w:val="0"/>
              <w:rPr>
                <w:rFonts w:ascii="Sto" w:hAnsi="Sto"/>
                <w:b/>
                <w:sz w:val="20"/>
                <w:szCs w:val="20"/>
              </w:rPr>
            </w:pPr>
            <w:r>
              <w:rPr>
                <w:rFonts w:ascii="Sto" w:hAnsi="Sto"/>
                <w:b/>
                <w:sz w:val="20"/>
                <w:szCs w:val="20"/>
                <w:lang w:val="mk-MK"/>
              </w:rPr>
              <w:t xml:space="preserve">5. </w:t>
            </w:r>
            <w:r w:rsidRPr="00D1494B">
              <w:rPr>
                <w:rFonts w:ascii="Sto" w:hAnsi="Sto"/>
                <w:b/>
                <w:sz w:val="20"/>
                <w:szCs w:val="20"/>
                <w:lang w:val="mk-MK"/>
              </w:rPr>
              <w:t>Одделение за локален економски развој</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Sto" w:hAnsi="Sto"/>
                <w:sz w:val="20"/>
                <w:szCs w:val="20"/>
                <w:lang w:val="en-US"/>
              </w:rPr>
            </w:pPr>
            <w:r>
              <w:rPr>
                <w:rFonts w:ascii="Sto" w:hAnsi="Sto"/>
                <w:sz w:val="20"/>
                <w:szCs w:val="20"/>
              </w:rPr>
              <w:t>2</w:t>
            </w:r>
            <w:r>
              <w:rPr>
                <w:rFonts w:ascii="Sto" w:hAnsi="Sto"/>
                <w:sz w:val="20"/>
                <w:szCs w:val="20"/>
                <w:lang w:val="en-US"/>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УПР0101В01000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8525E1" w:rsidRDefault="00B778FB" w:rsidP="00B778FB">
            <w:pPr>
              <w:widowControl w:val="0"/>
              <w:autoSpaceDE w:val="0"/>
              <w:autoSpaceDN w:val="0"/>
              <w:adjustRightInd w:val="0"/>
              <w:rPr>
                <w:rFonts w:ascii="Sto" w:hAnsi="Sto"/>
                <w:sz w:val="20"/>
                <w:szCs w:val="20"/>
              </w:rPr>
            </w:pPr>
            <w:r>
              <w:rPr>
                <w:rFonts w:ascii="Sto" w:hAnsi="Sto"/>
                <w:sz w:val="20"/>
                <w:szCs w:val="20"/>
              </w:rPr>
              <w:t>В1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Советник</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Советник за п</w:t>
            </w:r>
            <w:r w:rsidRPr="00F007F0">
              <w:rPr>
                <w:rFonts w:ascii="Sto" w:hAnsi="Sto"/>
                <w:sz w:val="20"/>
                <w:szCs w:val="20"/>
              </w:rPr>
              <w:t>ланирање на локален економски развој</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40638B" w:rsidRDefault="00B778FB" w:rsidP="00B778FB">
            <w:pPr>
              <w:widowControl w:val="0"/>
              <w:autoSpaceDE w:val="0"/>
              <w:autoSpaceDN w:val="0"/>
              <w:adjustRightInd w:val="0"/>
              <w:rPr>
                <w:rFonts w:ascii="Sto" w:hAnsi="Sto"/>
                <w:sz w:val="20"/>
                <w:szCs w:val="20"/>
              </w:rPr>
            </w:pPr>
            <w:r>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4D1098"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ind w:left="36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r>
              <w:rPr>
                <w:rFonts w:ascii="Sto" w:hAnsi="Sto"/>
                <w:sz w:val="20"/>
                <w:szCs w:val="20"/>
              </w:rPr>
              <w:t>Активно, ефективно и ефикасно планирање на локалниот економски развој и водење на локална економска политика, утврдување на развојни и структурни приоритети и подршка на развој на мали и средни претпријатија и на претприемаштвото на локално ниво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ind w:left="180" w:hanging="180"/>
              <w:jc w:val="both"/>
              <w:rPr>
                <w:rFonts w:ascii="Sto" w:hAnsi="Sto"/>
                <w:sz w:val="20"/>
                <w:szCs w:val="20"/>
              </w:rPr>
            </w:pPr>
            <w:r>
              <w:rPr>
                <w:rFonts w:ascii="Sto" w:hAnsi="Sto"/>
                <w:sz w:val="20"/>
                <w:szCs w:val="20"/>
              </w:rPr>
              <w:t>-  С</w:t>
            </w:r>
            <w:r w:rsidRPr="00F007F0">
              <w:rPr>
                <w:rFonts w:ascii="Sto" w:hAnsi="Sto"/>
                <w:sz w:val="20"/>
                <w:szCs w:val="20"/>
              </w:rPr>
              <w:t>амостојно извршува најсложени работи и задачи што се вршат во одделението со повремени упатства и надзор од Раководителот на одделението во врска со планирање на локалниот економски развој на општината;</w:t>
            </w:r>
          </w:p>
          <w:p w:rsidR="00B778FB" w:rsidRPr="00F007F0" w:rsidRDefault="00B778FB" w:rsidP="00B778FB">
            <w:pPr>
              <w:ind w:left="180" w:hanging="180"/>
              <w:jc w:val="both"/>
              <w:rPr>
                <w:rFonts w:ascii="Sto" w:hAnsi="Sto"/>
                <w:sz w:val="20"/>
                <w:szCs w:val="20"/>
              </w:rPr>
            </w:pPr>
            <w:r w:rsidRPr="00F007F0">
              <w:rPr>
                <w:rFonts w:ascii="Sto" w:hAnsi="Sto"/>
                <w:sz w:val="20"/>
                <w:szCs w:val="20"/>
              </w:rPr>
              <w:t xml:space="preserve">- континуирано ги следи законските прописи и другите општи акти од областа на локалната самоуправа и локалниот економски развој и ги следи меѓународните искуства на полето на локалниот економски развој, ги испитува можностите за </w:t>
            </w:r>
            <w:r w:rsidRPr="00F007F0">
              <w:rPr>
                <w:rFonts w:ascii="Sto" w:hAnsi="Sto"/>
                <w:sz w:val="20"/>
                <w:szCs w:val="20"/>
              </w:rPr>
              <w:lastRenderedPageBreak/>
              <w:t>нивна примена во општината и иницира идеи и предлози за развој на конкретни проекти и активности;</w:t>
            </w:r>
          </w:p>
          <w:p w:rsidR="00B778FB" w:rsidRPr="00F007F0" w:rsidRDefault="00B778FB" w:rsidP="00B778FB">
            <w:pPr>
              <w:ind w:left="180" w:hanging="180"/>
              <w:jc w:val="both"/>
              <w:rPr>
                <w:rFonts w:ascii="Sto" w:hAnsi="Sto"/>
                <w:sz w:val="20"/>
                <w:szCs w:val="20"/>
              </w:rPr>
            </w:pPr>
            <w:r w:rsidRPr="00F007F0">
              <w:rPr>
                <w:rFonts w:ascii="Sto" w:hAnsi="Sto"/>
                <w:sz w:val="20"/>
                <w:szCs w:val="20"/>
              </w:rPr>
              <w:t>- врши анализа на ресурсите, потенцијалите и проблемите на локалната економија и ја изготвува стратегијата за локален економски развој на општината и стратегијата за поддршка на развојот на малите и средните претпријатија и претприемништвото;</w:t>
            </w:r>
          </w:p>
          <w:p w:rsidR="00B778FB" w:rsidRPr="00F007F0" w:rsidRDefault="00B778FB" w:rsidP="00B778FB">
            <w:pPr>
              <w:ind w:left="180" w:hanging="180"/>
              <w:jc w:val="both"/>
              <w:rPr>
                <w:rFonts w:ascii="Sto" w:hAnsi="Sto"/>
                <w:sz w:val="20"/>
                <w:szCs w:val="20"/>
              </w:rPr>
            </w:pPr>
            <w:r w:rsidRPr="00F007F0">
              <w:rPr>
                <w:rFonts w:ascii="Sto" w:hAnsi="Sto"/>
                <w:sz w:val="20"/>
                <w:szCs w:val="20"/>
              </w:rPr>
              <w:t>- остварува непосредни контакти и соработка со претставниците на деловниот сектор и нивните здруженија на ниво на општината во креирањето на стратешките и развојните документи за локалниот економски развој и  иницијативните за градење јавно-приватни партнерства;</w:t>
            </w:r>
          </w:p>
          <w:p w:rsidR="00B778FB" w:rsidRPr="00F007F0" w:rsidRDefault="00B778FB" w:rsidP="00B778FB">
            <w:pPr>
              <w:ind w:left="180" w:hanging="180"/>
              <w:jc w:val="both"/>
              <w:rPr>
                <w:rFonts w:ascii="Sto" w:hAnsi="Sto"/>
                <w:sz w:val="20"/>
                <w:szCs w:val="20"/>
              </w:rPr>
            </w:pPr>
            <w:r w:rsidRPr="00F007F0">
              <w:rPr>
                <w:rFonts w:ascii="Sto" w:hAnsi="Sto"/>
                <w:sz w:val="20"/>
                <w:szCs w:val="20"/>
              </w:rPr>
              <w:t>- дава стручно мислење за предлог одлуките со кои се утврдува висината на комуналните такси, висината на локалните даноци, за предлог програмите за изградба и одржување на комуналната и социјалната инфраструктура и другите прописи што имаат влијание врз локалниот економски развој и разработува идеи и предлага решенија за конкретни проекти од областа на локалниот економски развој;</w:t>
            </w:r>
          </w:p>
          <w:p w:rsidR="00B778FB" w:rsidRPr="00F007F0" w:rsidRDefault="00B778FB" w:rsidP="00B778FB">
            <w:pPr>
              <w:ind w:left="180" w:hanging="360"/>
              <w:jc w:val="both"/>
              <w:rPr>
                <w:rFonts w:ascii="Sto" w:hAnsi="Sto"/>
                <w:sz w:val="20"/>
                <w:szCs w:val="20"/>
              </w:rPr>
            </w:pPr>
            <w:r w:rsidRPr="00F007F0">
              <w:rPr>
                <w:rFonts w:ascii="Sto" w:hAnsi="Sto"/>
                <w:sz w:val="20"/>
                <w:szCs w:val="20"/>
              </w:rPr>
              <w:t xml:space="preserve">   - изготвува предлог одлуки и други прописи, програми и други акти и раководи и учествува во спроведувањето на проекти од областа на локалниот економски развој; </w:t>
            </w:r>
          </w:p>
          <w:p w:rsidR="00B778FB" w:rsidRDefault="00B778FB" w:rsidP="00B778FB">
            <w:pPr>
              <w:widowControl w:val="0"/>
              <w:autoSpaceDE w:val="0"/>
              <w:autoSpaceDN w:val="0"/>
              <w:adjustRightInd w:val="0"/>
              <w:jc w:val="both"/>
              <w:rPr>
                <w:rFonts w:ascii="Sto" w:hAnsi="Sto"/>
                <w:sz w:val="20"/>
                <w:szCs w:val="20"/>
                <w:lang w:val="en-US"/>
              </w:rPr>
            </w:pPr>
            <w:r w:rsidRPr="00F007F0">
              <w:rPr>
                <w:rFonts w:ascii="Sto" w:hAnsi="Sto"/>
                <w:sz w:val="20"/>
                <w:szCs w:val="20"/>
              </w:rPr>
              <w:t>- изготвува анализи, информации, стручно-аналитички и други материјали за Комисиите на советот на општината</w:t>
            </w:r>
          </w:p>
          <w:p w:rsidR="00B778FB" w:rsidRPr="00560635" w:rsidRDefault="00B778FB" w:rsidP="00B778FB">
            <w:pPr>
              <w:widowControl w:val="0"/>
              <w:autoSpaceDE w:val="0"/>
              <w:autoSpaceDN w:val="0"/>
              <w:adjustRightInd w:val="0"/>
              <w:jc w:val="both"/>
              <w:rPr>
                <w:rFonts w:ascii="Sto" w:hAnsi="Sto"/>
                <w:b/>
                <w:sz w:val="20"/>
                <w:szCs w:val="20"/>
              </w:rPr>
            </w:pPr>
            <w:r>
              <w:rPr>
                <w:rFonts w:ascii="Sto" w:hAnsi="Sto"/>
                <w:sz w:val="20"/>
                <w:szCs w:val="20"/>
                <w:lang w:val="en-US"/>
              </w:rPr>
              <w:t xml:space="preserve">- </w:t>
            </w:r>
            <w:r>
              <w:rPr>
                <w:rFonts w:ascii="Sto" w:hAnsi="Sto"/>
                <w:sz w:val="20"/>
                <w:szCs w:val="20"/>
              </w:rPr>
              <w:t>врши работи во врска со превенција и справување со кризна состојба од Законот за управување со кризи</w:t>
            </w:r>
          </w:p>
        </w:tc>
      </w:tr>
    </w:tbl>
    <w:p w:rsidR="00B778FB" w:rsidRDefault="00B778FB" w:rsidP="00B778FB"/>
    <w:p w:rsidR="00B778FB" w:rsidRPr="00F007F0"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ind w:left="0"/>
              <w:rPr>
                <w:rFonts w:ascii="Sto" w:hAnsi="Sto"/>
                <w:sz w:val="20"/>
                <w:szCs w:val="20"/>
              </w:rPr>
            </w:pPr>
          </w:p>
        </w:tc>
      </w:tr>
      <w:tr w:rsidR="00B778FB" w:rsidRPr="00F007F0" w:rsidTr="00B778FB">
        <w:tc>
          <w:tcPr>
            <w:tcW w:w="9242" w:type="dxa"/>
            <w:gridSpan w:val="2"/>
            <w:shd w:val="clear" w:color="auto" w:fill="FFFFFF"/>
          </w:tcPr>
          <w:p w:rsidR="00B778FB" w:rsidRPr="009E1057" w:rsidRDefault="00B778FB" w:rsidP="00B778FB">
            <w:pPr>
              <w:widowControl w:val="0"/>
              <w:tabs>
                <w:tab w:val="left" w:pos="0"/>
                <w:tab w:val="left" w:pos="284"/>
                <w:tab w:val="left" w:pos="426"/>
              </w:tabs>
              <w:autoSpaceDE w:val="0"/>
              <w:autoSpaceDN w:val="0"/>
              <w:adjustRightInd w:val="0"/>
              <w:ind w:left="360"/>
              <w:rPr>
                <w:rFonts w:ascii="Sto" w:hAnsi="Sto"/>
                <w:sz w:val="20"/>
                <w:szCs w:val="20"/>
              </w:rPr>
            </w:pPr>
            <w:r>
              <w:rPr>
                <w:rFonts w:ascii="Sto" w:hAnsi="Sto"/>
                <w:b/>
                <w:sz w:val="20"/>
                <w:szCs w:val="20"/>
              </w:rPr>
              <w:t>2.</w:t>
            </w:r>
            <w:r w:rsidRPr="009E1057">
              <w:rPr>
                <w:rFonts w:ascii="Sto" w:hAnsi="Sto"/>
                <w:b/>
                <w:sz w:val="20"/>
                <w:szCs w:val="20"/>
              </w:rPr>
              <w:t xml:space="preserve"> Одделение за </w:t>
            </w:r>
            <w:r>
              <w:rPr>
                <w:rFonts w:ascii="Sto" w:hAnsi="Sto"/>
                <w:b/>
                <w:sz w:val="20"/>
                <w:szCs w:val="20"/>
              </w:rPr>
              <w:t>локален економски развој</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24289E" w:rsidRDefault="00B778FB" w:rsidP="00B778FB">
            <w:pPr>
              <w:widowControl w:val="0"/>
              <w:autoSpaceDE w:val="0"/>
              <w:autoSpaceDN w:val="0"/>
              <w:adjustRightInd w:val="0"/>
              <w:rPr>
                <w:rFonts w:ascii="Sto" w:hAnsi="Sto"/>
                <w:sz w:val="20"/>
                <w:szCs w:val="20"/>
                <w:lang w:val="en-US"/>
              </w:rPr>
            </w:pPr>
            <w:r>
              <w:rPr>
                <w:rFonts w:ascii="Sto" w:hAnsi="Sto"/>
                <w:sz w:val="20"/>
                <w:szCs w:val="20"/>
                <w:lang w:val="en-US"/>
              </w:rPr>
              <w:t>22.</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УПР0101В01000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4D3B8A" w:rsidRDefault="00B778FB" w:rsidP="00B778FB">
            <w:pPr>
              <w:widowControl w:val="0"/>
              <w:autoSpaceDE w:val="0"/>
              <w:autoSpaceDN w:val="0"/>
              <w:adjustRightInd w:val="0"/>
              <w:rPr>
                <w:rFonts w:ascii="Sto" w:hAnsi="Sto"/>
                <w:sz w:val="20"/>
                <w:szCs w:val="20"/>
              </w:rPr>
            </w:pPr>
            <w:r>
              <w:rPr>
                <w:rFonts w:ascii="Sto" w:hAnsi="Sto"/>
                <w:sz w:val="20"/>
                <w:szCs w:val="20"/>
              </w:rPr>
              <w:t>В1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Советник</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 xml:space="preserve">Советник за  туризам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Default="00B778FB" w:rsidP="00B778FB">
            <w:pPr>
              <w:widowControl w:val="0"/>
              <w:autoSpaceDE w:val="0"/>
              <w:autoSpaceDN w:val="0"/>
              <w:adjustRightInd w:val="0"/>
              <w:rPr>
                <w:rFonts w:ascii="Sto" w:hAnsi="Sto"/>
                <w:sz w:val="20"/>
                <w:szCs w:val="20"/>
                <w:lang w:val="en-US"/>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p w:rsidR="00B778FB" w:rsidRPr="00E51AB5"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поле Други општествени науки (Туризам и угостителство)</w:t>
            </w:r>
          </w:p>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258F2"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Активно, ефективно и ефикасно извршување на работни задачи од областа на туризмот и угустителството и следење на меѓународните искуства на полето на стратешкото планирање од областа на туризмот.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7D07F9" w:rsidRDefault="00B778FB" w:rsidP="00B778FB">
            <w:pPr>
              <w:tabs>
                <w:tab w:val="left" w:pos="360"/>
                <w:tab w:val="left" w:pos="900"/>
              </w:tabs>
              <w:jc w:val="both"/>
              <w:rPr>
                <w:rFonts w:ascii="Sto" w:hAnsi="Sto"/>
                <w:sz w:val="20"/>
                <w:szCs w:val="20"/>
              </w:rPr>
            </w:pPr>
            <w:r>
              <w:t xml:space="preserve">- континуирано ги следи законските прописи и другите општи акти од областа на туризмот и угостителството; </w:t>
            </w:r>
          </w:p>
          <w:p w:rsidR="00B778FB" w:rsidRDefault="00B778FB" w:rsidP="00B778FB">
            <w:pPr>
              <w:tabs>
                <w:tab w:val="left" w:pos="360"/>
                <w:tab w:val="left" w:pos="900"/>
              </w:tabs>
              <w:jc w:val="both"/>
            </w:pPr>
            <w:r>
              <w:t xml:space="preserve">- ги следи меѓународните искуства на полето на стратешко планирање и туризмот; </w:t>
            </w:r>
          </w:p>
          <w:p w:rsidR="00B778FB" w:rsidRDefault="00B778FB" w:rsidP="00B778FB">
            <w:pPr>
              <w:tabs>
                <w:tab w:val="left" w:pos="360"/>
                <w:tab w:val="left" w:pos="900"/>
              </w:tabs>
              <w:jc w:val="both"/>
            </w:pPr>
            <w:r>
              <w:t xml:space="preserve">- врши советодавни активности при анализа на ресурсите, потенцијалите и проблемите на туризмот и угостителството; </w:t>
            </w:r>
          </w:p>
          <w:p w:rsidR="00B778FB" w:rsidRDefault="00B778FB" w:rsidP="00B778FB">
            <w:pPr>
              <w:tabs>
                <w:tab w:val="left" w:pos="360"/>
                <w:tab w:val="left" w:pos="900"/>
              </w:tabs>
              <w:jc w:val="both"/>
            </w:pPr>
            <w:r>
              <w:t xml:space="preserve">- презема советодавни активности од областа на комуникација со претставниците на деловниот сектор </w:t>
            </w:r>
            <w:r>
              <w:lastRenderedPageBreak/>
              <w:t xml:space="preserve">и нивните здруженија на ниво на општината, како и во кеирањето на стратешките и развојните документи за туризмот и при иницијативите за градење јавноприватни партнерства; </w:t>
            </w:r>
          </w:p>
          <w:p w:rsidR="00B778FB" w:rsidRDefault="00B778FB" w:rsidP="00B778FB">
            <w:pPr>
              <w:tabs>
                <w:tab w:val="left" w:pos="360"/>
                <w:tab w:val="left" w:pos="900"/>
              </w:tabs>
              <w:jc w:val="both"/>
            </w:pPr>
            <w:r>
              <w:t xml:space="preserve">- врши советодавни активности за развојни и структурни приоритети на ниво на Општината; </w:t>
            </w:r>
          </w:p>
          <w:p w:rsidR="00B778FB" w:rsidRPr="00B7497B" w:rsidRDefault="00B778FB" w:rsidP="00B778FB">
            <w:pPr>
              <w:tabs>
                <w:tab w:val="left" w:pos="360"/>
                <w:tab w:val="left" w:pos="900"/>
              </w:tabs>
              <w:jc w:val="both"/>
              <w:rPr>
                <w:rFonts w:ascii="Sto" w:hAnsi="Sto"/>
                <w:sz w:val="20"/>
                <w:szCs w:val="20"/>
              </w:rPr>
            </w:pPr>
            <w:r>
              <w:t>- предлага советодавни мерки и активности за водење на туристичката политика на ниво на општината.</w:t>
            </w:r>
          </w:p>
          <w:p w:rsidR="00B778FB" w:rsidRPr="00B7497B" w:rsidRDefault="00B778FB" w:rsidP="00B778FB">
            <w:pPr>
              <w:tabs>
                <w:tab w:val="left" w:pos="360"/>
                <w:tab w:val="left" w:pos="900"/>
              </w:tabs>
              <w:ind w:left="360"/>
              <w:jc w:val="both"/>
              <w:rPr>
                <w:rFonts w:ascii="Sto" w:hAnsi="Sto"/>
                <w:sz w:val="20"/>
                <w:szCs w:val="20"/>
              </w:rPr>
            </w:pPr>
          </w:p>
        </w:tc>
      </w:tr>
    </w:tbl>
    <w:p w:rsidR="00B778FB" w:rsidRPr="0089709E" w:rsidRDefault="00B778FB" w:rsidP="00B778FB">
      <w:pPr>
        <w:keepNext/>
        <w:outlineLvl w:val="0"/>
        <w:rPr>
          <w:rFonts w:ascii="Sto" w:hAnsi="Sto"/>
          <w:b/>
          <w:color w:val="000000"/>
          <w:sz w:val="22"/>
          <w:szCs w:val="22"/>
          <w:lang w:val="en-US"/>
        </w:rPr>
      </w:pPr>
    </w:p>
    <w:p w:rsidR="00B778FB" w:rsidRPr="00F007F0" w:rsidRDefault="00B778FB" w:rsidP="00B778FB">
      <w:pPr>
        <w:keepNext/>
        <w:outlineLvl w:val="0"/>
        <w:rPr>
          <w:rFonts w:ascii="Sto" w:hAnsi="Sto"/>
          <w:b/>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ind w:left="0"/>
              <w:rPr>
                <w:rFonts w:ascii="Sto" w:hAnsi="Sto"/>
                <w:sz w:val="20"/>
                <w:szCs w:val="20"/>
              </w:rPr>
            </w:pPr>
          </w:p>
        </w:tc>
      </w:tr>
      <w:tr w:rsidR="00B778FB" w:rsidRPr="00F007F0" w:rsidTr="00B778FB">
        <w:tc>
          <w:tcPr>
            <w:tcW w:w="9242" w:type="dxa"/>
            <w:gridSpan w:val="2"/>
            <w:shd w:val="clear" w:color="auto" w:fill="FFFFFF"/>
          </w:tcPr>
          <w:p w:rsidR="00B778FB" w:rsidRPr="00D1494B" w:rsidRDefault="00B778FB" w:rsidP="00B778FB">
            <w:pPr>
              <w:pStyle w:val="ListParagraph"/>
              <w:widowControl w:val="0"/>
              <w:tabs>
                <w:tab w:val="left" w:pos="0"/>
                <w:tab w:val="left" w:pos="284"/>
                <w:tab w:val="left" w:pos="426"/>
              </w:tabs>
              <w:autoSpaceDE w:val="0"/>
              <w:autoSpaceDN w:val="0"/>
              <w:adjustRightInd w:val="0"/>
              <w:rPr>
                <w:rFonts w:ascii="Sto" w:hAnsi="Sto"/>
                <w:b/>
                <w:sz w:val="20"/>
                <w:szCs w:val="20"/>
              </w:rPr>
            </w:pPr>
            <w:r>
              <w:rPr>
                <w:rFonts w:ascii="Sto" w:hAnsi="Sto"/>
                <w:b/>
                <w:sz w:val="20"/>
                <w:szCs w:val="20"/>
                <w:lang w:val="mk-MK"/>
              </w:rPr>
              <w:t xml:space="preserve">5. </w:t>
            </w:r>
            <w:r w:rsidRPr="00D1494B">
              <w:rPr>
                <w:rFonts w:ascii="Sto" w:hAnsi="Sto"/>
                <w:b/>
                <w:sz w:val="20"/>
                <w:szCs w:val="20"/>
                <w:lang w:val="mk-MK"/>
              </w:rPr>
              <w:t>Одделение за локален економски развој</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23</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УПР0101В01000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8525E1" w:rsidRDefault="00B778FB" w:rsidP="00B778FB">
            <w:pPr>
              <w:widowControl w:val="0"/>
              <w:autoSpaceDE w:val="0"/>
              <w:autoSpaceDN w:val="0"/>
              <w:adjustRightInd w:val="0"/>
              <w:rPr>
                <w:rFonts w:ascii="Sto" w:hAnsi="Sto"/>
                <w:sz w:val="20"/>
                <w:szCs w:val="20"/>
              </w:rPr>
            </w:pPr>
            <w:r>
              <w:rPr>
                <w:rFonts w:ascii="Sto" w:hAnsi="Sto"/>
                <w:sz w:val="20"/>
                <w:szCs w:val="20"/>
              </w:rPr>
              <w:t>В1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Советник</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 xml:space="preserve">Советник за земјоделство и рурален </w:t>
            </w:r>
            <w:r w:rsidRPr="00F007F0">
              <w:rPr>
                <w:rFonts w:ascii="Sto" w:hAnsi="Sto"/>
                <w:sz w:val="20"/>
                <w:szCs w:val="20"/>
              </w:rPr>
              <w:t xml:space="preserve"> развој</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40638B" w:rsidRDefault="00B778FB" w:rsidP="00B778FB">
            <w:pPr>
              <w:widowControl w:val="0"/>
              <w:autoSpaceDE w:val="0"/>
              <w:autoSpaceDN w:val="0"/>
              <w:adjustRightInd w:val="0"/>
              <w:rPr>
                <w:rFonts w:ascii="Sto" w:hAnsi="Sto"/>
                <w:sz w:val="20"/>
                <w:szCs w:val="20"/>
              </w:rPr>
            </w:pPr>
            <w:r>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893B6C"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Земјоделски и ветеринарни науки</w:t>
            </w:r>
          </w:p>
          <w:p w:rsidR="00B778FB" w:rsidRPr="004D1098"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поле</w:t>
            </w:r>
            <w:r>
              <w:rPr>
                <w:sz w:val="20"/>
                <w:szCs w:val="20"/>
              </w:rPr>
              <w:t>:</w:t>
            </w:r>
            <w:r>
              <w:rPr>
                <w:rFonts w:ascii="Sto" w:hAnsi="Sto"/>
                <w:sz w:val="20"/>
                <w:szCs w:val="20"/>
              </w:rPr>
              <w:t>Земјоделство шумарство и рибарство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ind w:left="36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r>
              <w:rPr>
                <w:rFonts w:ascii="Sto" w:hAnsi="Sto"/>
                <w:sz w:val="20"/>
                <w:szCs w:val="20"/>
              </w:rPr>
              <w:t>Активно, ефективно и ефикасно планирање на руралниот развој и утврдување на развојни и структурни приоритети и подршка на руралниот развој на локално ниво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9E1057" w:rsidRDefault="00B778FB" w:rsidP="00B778FB">
            <w:pPr>
              <w:ind w:left="180" w:hanging="180"/>
              <w:jc w:val="both"/>
              <w:rPr>
                <w:rFonts w:ascii="Sto" w:hAnsi="Sto"/>
                <w:sz w:val="20"/>
                <w:szCs w:val="20"/>
              </w:rPr>
            </w:pPr>
            <w:r>
              <w:rPr>
                <w:rFonts w:ascii="Sto" w:hAnsi="Sto"/>
                <w:sz w:val="20"/>
                <w:szCs w:val="20"/>
              </w:rPr>
              <w:t xml:space="preserve">-  </w:t>
            </w:r>
            <w:r w:rsidRPr="009E1057">
              <w:rPr>
                <w:rFonts w:ascii="Sto" w:hAnsi="Sto"/>
                <w:sz w:val="20"/>
                <w:szCs w:val="20"/>
              </w:rPr>
              <w:t>Извршува работи и задачи што се вршат во одделението со повремени упатства и надзор од Раководителот на одделението во врска со планирање на руралниот  развој на општината;</w:t>
            </w:r>
          </w:p>
          <w:p w:rsidR="00B778FB" w:rsidRPr="009E1057" w:rsidRDefault="00B778FB" w:rsidP="00B778FB">
            <w:pPr>
              <w:ind w:left="180" w:hanging="180"/>
              <w:jc w:val="both"/>
              <w:rPr>
                <w:rFonts w:ascii="Sto" w:hAnsi="Sto"/>
                <w:sz w:val="20"/>
                <w:szCs w:val="20"/>
              </w:rPr>
            </w:pPr>
            <w:r w:rsidRPr="009E1057">
              <w:rPr>
                <w:rFonts w:ascii="Sto" w:hAnsi="Sto"/>
                <w:sz w:val="20"/>
                <w:szCs w:val="20"/>
              </w:rPr>
              <w:t>- континуирано ги следи законските прописи и другите општи акти од областа на локалната самоуправа и руралниот развој и ги следи меѓународните искуства на полето на руралниот развој, ги испитува можностите за нивна примена во општината и иницира идеи и предлози за развој на конкретни проекти и активности;</w:t>
            </w:r>
          </w:p>
          <w:p w:rsidR="00B778FB" w:rsidRPr="009E1057" w:rsidRDefault="00B778FB" w:rsidP="00B778FB">
            <w:pPr>
              <w:ind w:left="180" w:hanging="180"/>
              <w:jc w:val="both"/>
              <w:rPr>
                <w:rFonts w:ascii="Sto" w:hAnsi="Sto"/>
                <w:sz w:val="20"/>
                <w:szCs w:val="20"/>
              </w:rPr>
            </w:pPr>
            <w:r w:rsidRPr="009E1057">
              <w:rPr>
                <w:rFonts w:ascii="Sto" w:hAnsi="Sto"/>
                <w:sz w:val="20"/>
                <w:szCs w:val="20"/>
              </w:rPr>
              <w:t>- врши анализа на ресурсите, потенцијалите и проблемите на локалната економија и ја изготвува стратегијата за рурален развој на општината;</w:t>
            </w:r>
          </w:p>
          <w:p w:rsidR="00B778FB" w:rsidRPr="009E1057" w:rsidRDefault="00B778FB" w:rsidP="00B778FB">
            <w:pPr>
              <w:pStyle w:val="BodyText"/>
              <w:jc w:val="both"/>
              <w:rPr>
                <w:rFonts w:ascii="Sto" w:hAnsi="Sto"/>
                <w:sz w:val="20"/>
                <w:szCs w:val="20"/>
                <w:lang w:val="mk-MK"/>
              </w:rPr>
            </w:pPr>
            <w:r w:rsidRPr="009E1057">
              <w:rPr>
                <w:rFonts w:ascii="Sto" w:hAnsi="Sto"/>
                <w:sz w:val="20"/>
                <w:szCs w:val="20"/>
              </w:rPr>
              <w:t xml:space="preserve">- </w:t>
            </w:r>
            <w:r w:rsidRPr="009E1057">
              <w:rPr>
                <w:sz w:val="20"/>
                <w:szCs w:val="20"/>
                <w:lang w:val="mk-MK"/>
              </w:rPr>
              <w:t xml:space="preserve">Учествува во </w:t>
            </w:r>
            <w:r w:rsidRPr="009E1057">
              <w:rPr>
                <w:sz w:val="20"/>
                <w:szCs w:val="20"/>
                <w:lang w:val="it-IT"/>
              </w:rPr>
              <w:t>организирање и координирање соработка со бизнис секторот, НВО и други субјекти од локалното партнерство значајни за руралниот развој и воспоставување на мрежа меѓу нив</w:t>
            </w:r>
          </w:p>
          <w:p w:rsidR="00B778FB" w:rsidRPr="009E1057" w:rsidRDefault="00B778FB" w:rsidP="00B778FB">
            <w:pPr>
              <w:pStyle w:val="BodyText"/>
              <w:numPr>
                <w:ilvl w:val="0"/>
                <w:numId w:val="9"/>
              </w:numPr>
              <w:jc w:val="both"/>
              <w:rPr>
                <w:rFonts w:ascii="Sto" w:hAnsi="Sto"/>
                <w:sz w:val="20"/>
                <w:szCs w:val="20"/>
                <w:lang w:val="mk-MK"/>
              </w:rPr>
            </w:pPr>
            <w:r w:rsidRPr="009E1057">
              <w:rPr>
                <w:sz w:val="20"/>
                <w:szCs w:val="20"/>
                <w:lang w:val="mk-MK"/>
              </w:rPr>
              <w:t>Го п</w:t>
            </w:r>
            <w:r w:rsidRPr="009E1057">
              <w:rPr>
                <w:sz w:val="20"/>
                <w:szCs w:val="20"/>
              </w:rPr>
              <w:t>ланира</w:t>
            </w:r>
            <w:r w:rsidRPr="009E1057">
              <w:rPr>
                <w:sz w:val="20"/>
                <w:szCs w:val="20"/>
                <w:lang w:val="mk-MK"/>
              </w:rPr>
              <w:t>руралниот</w:t>
            </w:r>
            <w:r w:rsidRPr="009E1057">
              <w:rPr>
                <w:sz w:val="20"/>
                <w:szCs w:val="20"/>
              </w:rPr>
              <w:t>развој</w:t>
            </w:r>
          </w:p>
          <w:p w:rsidR="00B778FB" w:rsidRPr="009E1057" w:rsidRDefault="00B778FB" w:rsidP="00B778FB">
            <w:pPr>
              <w:ind w:left="180" w:hanging="360"/>
              <w:jc w:val="both"/>
              <w:rPr>
                <w:rFonts w:ascii="Sto" w:hAnsi="Sto"/>
                <w:sz w:val="20"/>
                <w:szCs w:val="20"/>
              </w:rPr>
            </w:pPr>
            <w:r w:rsidRPr="009E1057">
              <w:rPr>
                <w:rFonts w:ascii="Sto" w:hAnsi="Sto"/>
                <w:sz w:val="20"/>
                <w:szCs w:val="20"/>
              </w:rPr>
              <w:t xml:space="preserve">   - изготвува предлог одлуки и други прописи, програми и други акти и раководи и учествува во спроведувањето на проекти од областа на руралниот развој; </w:t>
            </w:r>
          </w:p>
          <w:p w:rsidR="00B778FB" w:rsidRPr="009E1057" w:rsidRDefault="00B778FB" w:rsidP="00B778FB">
            <w:pPr>
              <w:widowControl w:val="0"/>
              <w:autoSpaceDE w:val="0"/>
              <w:autoSpaceDN w:val="0"/>
              <w:adjustRightInd w:val="0"/>
              <w:jc w:val="both"/>
              <w:rPr>
                <w:rFonts w:ascii="Sto" w:hAnsi="Sto"/>
                <w:sz w:val="20"/>
                <w:szCs w:val="20"/>
                <w:lang w:val="en-US"/>
              </w:rPr>
            </w:pPr>
            <w:r w:rsidRPr="009E1057">
              <w:rPr>
                <w:rFonts w:ascii="Sto" w:hAnsi="Sto"/>
                <w:sz w:val="20"/>
                <w:szCs w:val="20"/>
              </w:rPr>
              <w:t>- изготвува анализи, информации, стручно-аналитички и други материјали за Комисиите на советот на општината</w:t>
            </w:r>
          </w:p>
          <w:p w:rsidR="00B778FB" w:rsidRPr="00560635" w:rsidRDefault="00B778FB" w:rsidP="00B778FB">
            <w:pPr>
              <w:widowControl w:val="0"/>
              <w:autoSpaceDE w:val="0"/>
              <w:autoSpaceDN w:val="0"/>
              <w:adjustRightInd w:val="0"/>
              <w:jc w:val="both"/>
              <w:rPr>
                <w:rFonts w:ascii="Sto" w:hAnsi="Sto"/>
                <w:b/>
                <w:sz w:val="20"/>
                <w:szCs w:val="20"/>
              </w:rPr>
            </w:pPr>
          </w:p>
        </w:tc>
      </w:tr>
    </w:tbl>
    <w:p w:rsidR="00B778FB" w:rsidRDefault="00B778FB" w:rsidP="00B778FB"/>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Pr="00163505"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284"/>
                <w:tab w:val="left" w:pos="426"/>
              </w:tabs>
              <w:autoSpaceDE w:val="0"/>
              <w:autoSpaceDN w:val="0"/>
              <w:adjustRightInd w:val="0"/>
              <w:rPr>
                <w:rFonts w:ascii="Sto" w:hAnsi="Sto"/>
                <w:sz w:val="20"/>
                <w:szCs w:val="20"/>
              </w:rPr>
            </w:pPr>
            <w:r>
              <w:rPr>
                <w:rFonts w:ascii="Sto" w:hAnsi="Sto"/>
                <w:b/>
                <w:sz w:val="20"/>
                <w:szCs w:val="20"/>
                <w:lang w:val="mk-MK"/>
              </w:rPr>
              <w:t>5.</w:t>
            </w:r>
            <w:r w:rsidRPr="00AB0745">
              <w:rPr>
                <w:rFonts w:ascii="Sto" w:hAnsi="Sto"/>
                <w:b/>
                <w:sz w:val="20"/>
                <w:szCs w:val="20"/>
                <w:lang w:val="mk-MK"/>
              </w:rPr>
              <w:t xml:space="preserve">Одделение за </w:t>
            </w:r>
            <w:r>
              <w:rPr>
                <w:rFonts w:ascii="Sto" w:hAnsi="Sto"/>
                <w:b/>
                <w:sz w:val="20"/>
                <w:szCs w:val="20"/>
                <w:lang w:val="mk-MK"/>
              </w:rPr>
              <w:t>локален економски развој</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24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4D3B8A" w:rsidRDefault="00B778FB" w:rsidP="00B778FB">
            <w:pPr>
              <w:widowControl w:val="0"/>
              <w:autoSpaceDE w:val="0"/>
              <w:autoSpaceDN w:val="0"/>
              <w:adjustRightInd w:val="0"/>
              <w:rPr>
                <w:rFonts w:ascii="Sto" w:hAnsi="Sto"/>
                <w:sz w:val="20"/>
                <w:szCs w:val="20"/>
              </w:rPr>
            </w:pPr>
            <w:r>
              <w:rPr>
                <w:rFonts w:ascii="Sto" w:hAnsi="Sto"/>
                <w:sz w:val="20"/>
                <w:szCs w:val="20"/>
              </w:rPr>
              <w:t>В4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Помлад С</w:t>
            </w:r>
            <w:r w:rsidRPr="00F007F0">
              <w:rPr>
                <w:rFonts w:ascii="Sto" w:hAnsi="Sto"/>
                <w:sz w:val="20"/>
                <w:szCs w:val="20"/>
              </w:rPr>
              <w:t xml:space="preserve">оработник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 xml:space="preserve">Помлад Соработник за меѓународна соработка и изработка на проекти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DE1562" w:rsidRDefault="00B778FB" w:rsidP="00B778FB">
            <w:pPr>
              <w:widowControl w:val="0"/>
              <w:autoSpaceDE w:val="0"/>
              <w:autoSpaceDN w:val="0"/>
              <w:adjustRightInd w:val="0"/>
              <w:rPr>
                <w:rFonts w:ascii="Sto" w:hAnsi="Sto"/>
                <w:sz w:val="20"/>
                <w:szCs w:val="20"/>
              </w:rPr>
            </w:pPr>
            <w:r>
              <w:rPr>
                <w:rFonts w:ascii="Sto" w:hAnsi="Sto"/>
                <w:sz w:val="20"/>
                <w:szCs w:val="20"/>
              </w:rPr>
              <w:t>Високо образование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AC4627" w:rsidRDefault="00B778FB" w:rsidP="00B778FB">
            <w:r>
              <w:rPr>
                <w:sz w:val="22"/>
                <w:szCs w:val="22"/>
              </w:rPr>
              <w:t>Активно ефективно и ефикасно п</w:t>
            </w:r>
            <w:r w:rsidRPr="00E67D34">
              <w:rPr>
                <w:sz w:val="22"/>
                <w:szCs w:val="22"/>
              </w:rPr>
              <w:t>рибирање и техничка обработка на податоци за проекти</w:t>
            </w:r>
            <w:r w:rsidRPr="00E67D34">
              <w:rPr>
                <w:sz w:val="22"/>
                <w:szCs w:val="22"/>
                <w:lang w:val="it-IT"/>
              </w:rPr>
              <w:t xml:space="preserve"> од доменот на меѓународната соработка</w:t>
            </w:r>
            <w:r>
              <w:rPr>
                <w:sz w:val="22"/>
                <w:szCs w:val="22"/>
              </w:rPr>
              <w:t xml:space="preserve"> и </w:t>
            </w:r>
            <w:r>
              <w:t xml:space="preserve">координација на агро секторот, следење на законите, изворите за финансирање, соработка со земјоделците во насока на </w:t>
            </w:r>
            <w:r w:rsidRPr="00E52E54">
              <w:rPr>
                <w:sz w:val="22"/>
                <w:szCs w:val="22"/>
              </w:rPr>
              <w:t>руралниот развој и локалното партнерство</w:t>
            </w:r>
          </w:p>
          <w:p w:rsidR="00B778FB" w:rsidRPr="00F007F0" w:rsidRDefault="00B778FB" w:rsidP="00B778FB">
            <w:pPr>
              <w:widowControl w:val="0"/>
              <w:autoSpaceDE w:val="0"/>
              <w:autoSpaceDN w:val="0"/>
              <w:adjustRightInd w:val="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D202E1" w:rsidRDefault="00B778FB" w:rsidP="00B778FB">
            <w:pPr>
              <w:pStyle w:val="BodyText"/>
              <w:numPr>
                <w:ilvl w:val="0"/>
                <w:numId w:val="9"/>
              </w:numPr>
              <w:jc w:val="both"/>
              <w:rPr>
                <w:rFonts w:ascii="Sto" w:hAnsi="Sto"/>
                <w:lang w:val="mk-MK"/>
              </w:rPr>
            </w:pPr>
            <w:r>
              <w:rPr>
                <w:sz w:val="22"/>
                <w:szCs w:val="22"/>
                <w:lang w:val="mk-MK"/>
              </w:rPr>
              <w:t>И</w:t>
            </w:r>
            <w:r>
              <w:rPr>
                <w:sz w:val="22"/>
                <w:szCs w:val="22"/>
                <w:lang w:val="it-IT"/>
              </w:rPr>
              <w:t>зготвува</w:t>
            </w:r>
            <w:r w:rsidRPr="0047149A">
              <w:rPr>
                <w:sz w:val="22"/>
                <w:szCs w:val="22"/>
                <w:lang w:val="it-IT"/>
              </w:rPr>
              <w:t xml:space="preserve"> планови за регионална и меѓугранична соработка</w:t>
            </w:r>
            <w:r w:rsidRPr="00D202E1">
              <w:rPr>
                <w:rFonts w:ascii="Sto" w:hAnsi="Sto"/>
                <w:lang w:val="mk-MK"/>
              </w:rPr>
              <w:t>ги пренесува информациите на ВЕБ страната на општината</w:t>
            </w:r>
          </w:p>
          <w:p w:rsidR="00B778FB" w:rsidRPr="00F007F0" w:rsidRDefault="00B778FB" w:rsidP="00B778FB">
            <w:pPr>
              <w:pStyle w:val="BodyText"/>
              <w:numPr>
                <w:ilvl w:val="0"/>
                <w:numId w:val="9"/>
              </w:numPr>
              <w:jc w:val="both"/>
              <w:rPr>
                <w:rFonts w:ascii="Sto" w:hAnsi="Sto"/>
                <w:sz w:val="20"/>
                <w:szCs w:val="20"/>
                <w:lang w:val="mk-MK"/>
              </w:rPr>
            </w:pPr>
            <w:r w:rsidRPr="0047149A">
              <w:rPr>
                <w:sz w:val="22"/>
                <w:szCs w:val="22"/>
                <w:lang w:val="it-IT"/>
              </w:rPr>
              <w:t>изготвува развојни проекти и учествување во нив</w:t>
            </w:r>
          </w:p>
          <w:p w:rsidR="00B778FB" w:rsidRPr="00F007F0" w:rsidRDefault="00B778FB" w:rsidP="00B778FB">
            <w:pPr>
              <w:pStyle w:val="BodyText"/>
              <w:numPr>
                <w:ilvl w:val="0"/>
                <w:numId w:val="9"/>
              </w:numPr>
              <w:jc w:val="both"/>
              <w:rPr>
                <w:rFonts w:ascii="Sto" w:hAnsi="Sto"/>
                <w:sz w:val="20"/>
                <w:szCs w:val="20"/>
                <w:lang w:val="mk-MK"/>
              </w:rPr>
            </w:pPr>
            <w:r>
              <w:rPr>
                <w:rFonts w:ascii="Sto" w:hAnsi="Sto"/>
                <w:sz w:val="20"/>
                <w:szCs w:val="20"/>
                <w:lang w:val="mk-MK"/>
              </w:rPr>
              <w:t>У</w:t>
            </w:r>
            <w:r w:rsidRPr="00E52E54">
              <w:rPr>
                <w:sz w:val="22"/>
                <w:szCs w:val="22"/>
                <w:lang w:val="it-IT"/>
              </w:rPr>
              <w:t>тврдува на приоритети и водење на локални политики</w:t>
            </w:r>
          </w:p>
          <w:p w:rsidR="00B778FB" w:rsidRDefault="00B778FB" w:rsidP="00B778FB">
            <w:pPr>
              <w:pStyle w:val="BodyText"/>
              <w:numPr>
                <w:ilvl w:val="0"/>
                <w:numId w:val="9"/>
              </w:numPr>
              <w:jc w:val="both"/>
              <w:rPr>
                <w:rFonts w:ascii="Sto" w:hAnsi="Sto"/>
                <w:sz w:val="20"/>
                <w:szCs w:val="20"/>
                <w:lang w:val="mk-MK"/>
              </w:rPr>
            </w:pPr>
            <w:r>
              <w:rPr>
                <w:sz w:val="22"/>
                <w:szCs w:val="22"/>
                <w:lang w:val="mk-MK"/>
              </w:rPr>
              <w:t xml:space="preserve">Учествува во </w:t>
            </w:r>
            <w:r w:rsidRPr="0047149A">
              <w:rPr>
                <w:sz w:val="22"/>
                <w:szCs w:val="22"/>
                <w:lang w:val="it-IT"/>
              </w:rPr>
              <w:t>предлагање стратегии за стратешко партнерство со странски фирми и организации и привлекување странски инвеститори</w:t>
            </w:r>
          </w:p>
          <w:p w:rsidR="00B778FB" w:rsidRPr="00F007F0" w:rsidRDefault="00B778FB" w:rsidP="00B778FB">
            <w:pPr>
              <w:pStyle w:val="BodyText"/>
              <w:numPr>
                <w:ilvl w:val="0"/>
                <w:numId w:val="9"/>
              </w:numPr>
              <w:jc w:val="both"/>
              <w:rPr>
                <w:rFonts w:ascii="Sto" w:hAnsi="Sto"/>
                <w:sz w:val="20"/>
                <w:szCs w:val="20"/>
                <w:lang w:val="mk-MK"/>
              </w:rPr>
            </w:pPr>
            <w:r>
              <w:rPr>
                <w:sz w:val="22"/>
                <w:szCs w:val="22"/>
                <w:lang w:val="mk-MK"/>
              </w:rPr>
              <w:t xml:space="preserve">Води </w:t>
            </w:r>
            <w:r w:rsidRPr="00E52E54">
              <w:rPr>
                <w:sz w:val="22"/>
                <w:szCs w:val="22"/>
              </w:rPr>
              <w:t>евиденцијанасостојбитезапостигнатитерезултати</w:t>
            </w:r>
          </w:p>
          <w:p w:rsidR="00B778FB" w:rsidRPr="002B3F9D" w:rsidRDefault="00B778FB" w:rsidP="00B778FB">
            <w:pPr>
              <w:pStyle w:val="BodyText"/>
              <w:numPr>
                <w:ilvl w:val="0"/>
                <w:numId w:val="9"/>
              </w:numPr>
              <w:jc w:val="both"/>
              <w:rPr>
                <w:rFonts w:ascii="Sto" w:hAnsi="Sto"/>
                <w:sz w:val="20"/>
                <w:szCs w:val="20"/>
                <w:lang w:val="mk-MK"/>
              </w:rPr>
            </w:pPr>
            <w:r>
              <w:rPr>
                <w:sz w:val="22"/>
                <w:szCs w:val="22"/>
                <w:lang w:val="mk-MK"/>
              </w:rPr>
              <w:t xml:space="preserve">Остварува </w:t>
            </w:r>
            <w:r w:rsidRPr="0047149A">
              <w:rPr>
                <w:sz w:val="22"/>
                <w:szCs w:val="22"/>
                <w:lang w:val="it-IT"/>
              </w:rPr>
              <w:t>контакти со донори и фондации од странство за реализацијата на проекти</w:t>
            </w:r>
          </w:p>
        </w:tc>
      </w:tr>
    </w:tbl>
    <w:p w:rsidR="00B778FB" w:rsidRDefault="00B778FB" w:rsidP="00B778FB">
      <w:pPr>
        <w:keepNext/>
        <w:outlineLvl w:val="0"/>
        <w:rPr>
          <w:rFonts w:ascii="Sto" w:hAnsi="Sto"/>
          <w:b/>
          <w:color w:val="000000"/>
          <w:sz w:val="22"/>
          <w:szCs w:val="22"/>
        </w:rPr>
      </w:pPr>
    </w:p>
    <w:p w:rsidR="00B778FB" w:rsidRDefault="00B778FB" w:rsidP="00B778FB"/>
    <w:p w:rsidR="00B778FB" w:rsidRPr="00E85640" w:rsidRDefault="00B778FB" w:rsidP="00B778FB">
      <w:pPr>
        <w:keepNext/>
        <w:outlineLvl w:val="0"/>
        <w:rPr>
          <w:rFonts w:ascii="Sto" w:hAnsi="Sto"/>
          <w:b/>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40638B" w:rsidRDefault="00B778FB" w:rsidP="00B778FB">
            <w:pPr>
              <w:widowControl w:val="0"/>
              <w:tabs>
                <w:tab w:val="left" w:pos="0"/>
                <w:tab w:val="left" w:pos="284"/>
                <w:tab w:val="left" w:pos="426"/>
              </w:tabs>
              <w:autoSpaceDE w:val="0"/>
              <w:autoSpaceDN w:val="0"/>
              <w:adjustRightInd w:val="0"/>
              <w:ind w:left="360"/>
              <w:rPr>
                <w:rFonts w:ascii="Sto" w:hAnsi="Sto"/>
                <w:b/>
                <w:sz w:val="20"/>
                <w:szCs w:val="20"/>
              </w:rPr>
            </w:pPr>
            <w:r>
              <w:rPr>
                <w:rFonts w:ascii="Sto" w:hAnsi="Sto"/>
                <w:b/>
                <w:sz w:val="20"/>
                <w:szCs w:val="20"/>
              </w:rPr>
              <w:t xml:space="preserve">5. </w:t>
            </w:r>
            <w:r w:rsidRPr="0040638B">
              <w:rPr>
                <w:rFonts w:ascii="Sto" w:hAnsi="Sto"/>
                <w:b/>
                <w:sz w:val="20"/>
                <w:szCs w:val="20"/>
              </w:rPr>
              <w:t>Одделение за локален економски развој</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25</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8525E1" w:rsidRDefault="00B778FB" w:rsidP="00B778FB">
            <w:pPr>
              <w:widowControl w:val="0"/>
              <w:autoSpaceDE w:val="0"/>
              <w:autoSpaceDN w:val="0"/>
              <w:adjustRightInd w:val="0"/>
              <w:rPr>
                <w:rFonts w:ascii="Sto" w:hAnsi="Sto"/>
                <w:sz w:val="20"/>
                <w:szCs w:val="20"/>
              </w:rPr>
            </w:pPr>
            <w:r>
              <w:rPr>
                <w:rFonts w:ascii="Sto" w:hAnsi="Sto"/>
                <w:sz w:val="20"/>
                <w:szCs w:val="20"/>
              </w:rPr>
              <w:t>В4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Помлад соработник</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Помлад соработник за п</w:t>
            </w:r>
            <w:r w:rsidRPr="00F007F0">
              <w:rPr>
                <w:rFonts w:ascii="Sto" w:hAnsi="Sto"/>
                <w:sz w:val="20"/>
                <w:szCs w:val="20"/>
              </w:rPr>
              <w:t>рибирање и техничка обработка на податоци за ЛЕР</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893B6C"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p w:rsidR="00B778FB" w:rsidRPr="006065CA" w:rsidRDefault="00B778FB" w:rsidP="00B778FB">
            <w:pPr>
              <w:pStyle w:val="WW-ListBullet"/>
              <w:spacing w:after="0"/>
              <w:jc w:val="left"/>
              <w:rPr>
                <w:rFonts w:ascii="Sto" w:hAnsi="Sto"/>
                <w:b/>
                <w:u w:val="single"/>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lastRenderedPageBreak/>
              <w:t>Други посебни услови</w:t>
            </w:r>
          </w:p>
        </w:tc>
        <w:tc>
          <w:tcPr>
            <w:tcW w:w="5873" w:type="dxa"/>
          </w:tcPr>
          <w:p w:rsidR="00B778FB" w:rsidRPr="00C53C7B" w:rsidRDefault="00B778FB" w:rsidP="00B778FB">
            <w:pPr>
              <w:widowControl w:val="0"/>
              <w:autoSpaceDE w:val="0"/>
              <w:autoSpaceDN w:val="0"/>
              <w:adjustRightInd w:val="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4D1098" w:rsidRDefault="00B778FB" w:rsidP="00B778FB">
            <w:pPr>
              <w:spacing w:after="120"/>
              <w:rPr>
                <w:rFonts w:ascii="Sto" w:hAnsi="Sto"/>
                <w:color w:val="000000"/>
                <w:sz w:val="20"/>
                <w:szCs w:val="20"/>
              </w:rPr>
            </w:pPr>
            <w:r>
              <w:rPr>
                <w:rFonts w:ascii="Sto" w:hAnsi="Sto"/>
                <w:color w:val="000000"/>
                <w:sz w:val="20"/>
                <w:szCs w:val="20"/>
              </w:rPr>
              <w:t>Активно ефективно и ефикасно п</w:t>
            </w:r>
            <w:r w:rsidRPr="00F007F0">
              <w:rPr>
                <w:rFonts w:ascii="Sto" w:hAnsi="Sto"/>
                <w:color w:val="000000"/>
                <w:sz w:val="20"/>
                <w:szCs w:val="20"/>
              </w:rPr>
              <w:t>омага</w:t>
            </w:r>
            <w:r>
              <w:rPr>
                <w:rFonts w:ascii="Sto" w:hAnsi="Sto"/>
                <w:color w:val="000000"/>
                <w:sz w:val="20"/>
                <w:szCs w:val="20"/>
              </w:rPr>
              <w:t xml:space="preserve">ње </w:t>
            </w:r>
            <w:r w:rsidRPr="00F007F0">
              <w:rPr>
                <w:rFonts w:ascii="Sto" w:hAnsi="Sto"/>
                <w:color w:val="000000"/>
                <w:sz w:val="20"/>
                <w:szCs w:val="20"/>
              </w:rPr>
              <w:t xml:space="preserve"> во прибирање и техничка обработка на податоците за локалниот економски разво</w:t>
            </w:r>
            <w:r>
              <w:rPr>
                <w:rFonts w:ascii="Sto" w:hAnsi="Sto"/>
                <w:color w:val="000000"/>
                <w:sz w:val="20"/>
                <w:szCs w:val="20"/>
              </w:rPr>
              <w:t>ј</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Спроведува рутински работи и задачи што се вршат во одделението со повремени упатства и надзор од раководителот на одделението во врска со прибирање и техничката обработка на податоци за ЛЕР;</w:t>
            </w:r>
          </w:p>
          <w:p w:rsidR="00B778FB" w:rsidRPr="00F007F0" w:rsidRDefault="00B778FB" w:rsidP="00B778FB">
            <w:pPr>
              <w:numPr>
                <w:ilvl w:val="0"/>
                <w:numId w:val="9"/>
              </w:numPr>
              <w:suppressAutoHyphens/>
              <w:jc w:val="both"/>
              <w:rPr>
                <w:rFonts w:ascii="Sto" w:hAnsi="Sto"/>
                <w:color w:val="000000"/>
                <w:sz w:val="20"/>
                <w:szCs w:val="20"/>
              </w:rPr>
            </w:pPr>
            <w:r w:rsidRPr="00F007F0">
              <w:rPr>
                <w:rFonts w:ascii="Sto" w:hAnsi="Sto"/>
                <w:sz w:val="20"/>
                <w:szCs w:val="20"/>
              </w:rPr>
              <w:t xml:space="preserve">континуирано </w:t>
            </w:r>
            <w:r>
              <w:rPr>
                <w:rFonts w:ascii="Sto" w:hAnsi="Sto"/>
                <w:sz w:val="20"/>
                <w:szCs w:val="20"/>
              </w:rPr>
              <w:t>ги следи</w:t>
            </w:r>
            <w:r w:rsidRPr="00F007F0">
              <w:rPr>
                <w:rFonts w:ascii="Sto" w:hAnsi="Sto"/>
                <w:sz w:val="20"/>
                <w:szCs w:val="20"/>
              </w:rPr>
              <w:t xml:space="preserve">  законските прописи и другите општи акти од областа на </w:t>
            </w:r>
            <w:r w:rsidRPr="00F007F0">
              <w:rPr>
                <w:rFonts w:ascii="Sto" w:hAnsi="Sto"/>
                <w:color w:val="000000"/>
                <w:sz w:val="20"/>
                <w:szCs w:val="20"/>
              </w:rPr>
              <w:t>локалниот еконономски развој;</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помага во иницирање, организирање и кординирање на активностите за имплементација на стратегијата за локален економски развој, развој на туризмот и за развој на малите и средните претпријатија, земјоделството и сточарството, изготвува тези за изработка на одлуки и други прописи, општи акти и информативно-аналитички материјали;</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помага во организирањето и координирањето соработката со бизнис секторот, го потикнува развојот на претприемништвото на локално ниво;</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предлага стратегии за стратешко партнерство со странски фирми и привлекување странскиинвестиции;</w:t>
            </w:r>
          </w:p>
          <w:p w:rsidR="00B778FB" w:rsidRPr="00F007F0" w:rsidRDefault="00B778FB" w:rsidP="00B778FB">
            <w:pPr>
              <w:pStyle w:val="ListParagraph"/>
              <w:numPr>
                <w:ilvl w:val="0"/>
                <w:numId w:val="9"/>
              </w:numPr>
              <w:spacing w:after="120" w:line="276" w:lineRule="auto"/>
              <w:jc w:val="both"/>
              <w:rPr>
                <w:rFonts w:ascii="Sto" w:hAnsi="Sto"/>
                <w:color w:val="000000"/>
                <w:sz w:val="20"/>
                <w:szCs w:val="20"/>
                <w:lang w:val="mk-MK"/>
              </w:rPr>
            </w:pPr>
            <w:r w:rsidRPr="00F007F0">
              <w:rPr>
                <w:rFonts w:ascii="Sto" w:hAnsi="Sto"/>
                <w:color w:val="000000"/>
                <w:sz w:val="20"/>
                <w:szCs w:val="20"/>
                <w:lang w:val="mk-MK"/>
              </w:rPr>
              <w:t>помага во прибирање и техничка обработка на податоците за локалниот економски развој</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 xml:space="preserve">соработува со странски донатори и фондации во реализација на проекти за локален економски развој; </w:t>
            </w:r>
          </w:p>
          <w:p w:rsidR="00B778FB" w:rsidRPr="0001471C" w:rsidRDefault="00B778FB" w:rsidP="00B778FB">
            <w:pPr>
              <w:numPr>
                <w:ilvl w:val="0"/>
                <w:numId w:val="9"/>
              </w:numPr>
              <w:suppressAutoHyphens/>
              <w:jc w:val="both"/>
              <w:rPr>
                <w:rFonts w:ascii="Sto" w:hAnsi="Sto"/>
                <w:sz w:val="20"/>
                <w:szCs w:val="20"/>
              </w:rPr>
            </w:pPr>
            <w:r w:rsidRPr="00F007F0">
              <w:rPr>
                <w:rFonts w:ascii="Sto" w:hAnsi="Sto"/>
                <w:sz w:val="20"/>
                <w:szCs w:val="20"/>
              </w:rPr>
              <w:t>помага при изготвувањето  извештаи и предлагање на  решенија од соодветната област;</w:t>
            </w:r>
          </w:p>
        </w:tc>
      </w:tr>
    </w:tbl>
    <w:p w:rsidR="00B778FB" w:rsidRDefault="00B778FB" w:rsidP="00B778FB">
      <w:pPr>
        <w:keepNext/>
        <w:outlineLvl w:val="0"/>
        <w:rPr>
          <w:rFonts w:ascii="Sto" w:hAnsi="Sto"/>
          <w:b/>
          <w:color w:val="000000"/>
          <w:sz w:val="22"/>
          <w:szCs w:val="22"/>
        </w:rPr>
      </w:pPr>
    </w:p>
    <w:p w:rsidR="00B778FB" w:rsidRPr="00D272B5" w:rsidRDefault="00B778FB" w:rsidP="00B778FB">
      <w:pPr>
        <w:keepNext/>
        <w:outlineLvl w:val="0"/>
        <w:rPr>
          <w:rFonts w:ascii="Sto" w:hAnsi="Sto"/>
          <w:b/>
          <w:color w:val="000000"/>
          <w:sz w:val="22"/>
          <w:szCs w:val="22"/>
        </w:rPr>
      </w:pPr>
    </w:p>
    <w:p w:rsidR="00B778FB" w:rsidRPr="00F007F0" w:rsidRDefault="00B778FB" w:rsidP="00B778FB">
      <w:pPr>
        <w:keepNext/>
        <w:outlineLvl w:val="0"/>
        <w:rPr>
          <w:rFonts w:ascii="Sto" w:hAnsi="Sto"/>
          <w:b/>
          <w:color w:val="000000"/>
          <w:sz w:val="22"/>
          <w:szCs w:val="22"/>
          <w:lang w:val="en-US"/>
        </w:rPr>
      </w:pPr>
    </w:p>
    <w:p w:rsidR="00B778FB" w:rsidRPr="00CC4B8A"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4B5A43" w:rsidRDefault="00B778FB" w:rsidP="00B778FB">
            <w:pPr>
              <w:widowControl w:val="0"/>
              <w:tabs>
                <w:tab w:val="left" w:pos="0"/>
                <w:tab w:val="left" w:pos="284"/>
                <w:tab w:val="left" w:pos="426"/>
              </w:tabs>
              <w:autoSpaceDE w:val="0"/>
              <w:autoSpaceDN w:val="0"/>
              <w:adjustRightInd w:val="0"/>
              <w:ind w:left="360"/>
              <w:rPr>
                <w:rFonts w:ascii="Sto" w:hAnsi="Sto"/>
                <w:b/>
                <w:sz w:val="20"/>
                <w:szCs w:val="20"/>
              </w:rPr>
            </w:pPr>
            <w:r>
              <w:rPr>
                <w:rFonts w:ascii="Sto" w:hAnsi="Sto"/>
                <w:b/>
                <w:sz w:val="20"/>
                <w:szCs w:val="20"/>
              </w:rPr>
              <w:t xml:space="preserve">6. </w:t>
            </w:r>
            <w:r w:rsidRPr="004B5A43">
              <w:rPr>
                <w:rFonts w:ascii="Sto" w:hAnsi="Sto"/>
                <w:b/>
                <w:sz w:val="20"/>
                <w:szCs w:val="20"/>
              </w:rPr>
              <w:t>Одделение за финансиски прашања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26</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УПР0101Б04000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8525E1" w:rsidRDefault="00B778FB" w:rsidP="00B778FB">
            <w:pPr>
              <w:widowControl w:val="0"/>
              <w:autoSpaceDE w:val="0"/>
              <w:autoSpaceDN w:val="0"/>
              <w:adjustRightInd w:val="0"/>
              <w:rPr>
                <w:rFonts w:ascii="Sto" w:hAnsi="Sto"/>
                <w:sz w:val="20"/>
                <w:szCs w:val="20"/>
              </w:rPr>
            </w:pPr>
            <w:r>
              <w:rPr>
                <w:rFonts w:ascii="Sto" w:hAnsi="Sto"/>
                <w:sz w:val="20"/>
                <w:szCs w:val="20"/>
              </w:rPr>
              <w:t>Б4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 на одделение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 на одделение за финансиски прашања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Секретарот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Економија и бизнис</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pStyle w:val="Normalpodvlecen"/>
              <w:spacing w:after="0"/>
              <w:ind w:firstLine="0"/>
              <w:rPr>
                <w:rFonts w:ascii="Sto" w:hAnsi="Sto"/>
                <w:szCs w:val="22"/>
                <w:u w:val="none"/>
              </w:rPr>
            </w:pPr>
            <w:r>
              <w:rPr>
                <w:rFonts w:ascii="Sto" w:hAnsi="Sto"/>
                <w:sz w:val="20"/>
                <w:u w:val="none"/>
              </w:rPr>
              <w:t>Активно ефективно и ефикасно о</w:t>
            </w:r>
            <w:r w:rsidRPr="00F007F0">
              <w:rPr>
                <w:rFonts w:ascii="Sto" w:hAnsi="Sto"/>
                <w:sz w:val="20"/>
                <w:u w:val="none"/>
              </w:rPr>
              <w:t>безбедување вршење на работите од подрачјата за кој е формиранo одделението, а кои се поврзани со функциитена општината согласно Законот за локалната самоуправа, други закони, прописи и општи акти, како и ефикасно раководење со одделението.</w:t>
            </w:r>
          </w:p>
          <w:p w:rsidR="00B778FB" w:rsidRPr="00F007F0" w:rsidRDefault="00B778FB" w:rsidP="00B778FB">
            <w:pPr>
              <w:pStyle w:val="Normalpodvlecen"/>
              <w:spacing w:after="0"/>
              <w:ind w:firstLine="0"/>
              <w:rPr>
                <w:rFonts w:ascii="Sto" w:hAnsi="Sto"/>
                <w:szCs w:val="22"/>
                <w:u w:val="none"/>
              </w:rPr>
            </w:pPr>
          </w:p>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 xml:space="preserve">раководи со одделението, ја организира, насочува и координира работата на одделението; </w:t>
            </w:r>
          </w:p>
          <w:p w:rsidR="00B778FB" w:rsidRPr="00F007F0" w:rsidRDefault="00B778FB" w:rsidP="00B778FB">
            <w:pPr>
              <w:numPr>
                <w:ilvl w:val="0"/>
                <w:numId w:val="9"/>
              </w:numPr>
              <w:tabs>
                <w:tab w:val="clear" w:pos="360"/>
                <w:tab w:val="num" w:pos="180"/>
              </w:tabs>
              <w:suppressAutoHyphens/>
              <w:ind w:left="180" w:hanging="180"/>
              <w:jc w:val="both"/>
              <w:rPr>
                <w:rFonts w:ascii="Sto" w:hAnsi="Sto"/>
                <w:sz w:val="20"/>
                <w:szCs w:val="20"/>
              </w:rPr>
            </w:pPr>
            <w:r w:rsidRPr="00F007F0">
              <w:rPr>
                <w:rFonts w:ascii="Sto" w:hAnsi="Sto"/>
                <w:sz w:val="20"/>
                <w:szCs w:val="20"/>
              </w:rPr>
              <w:t xml:space="preserve">ги распоредува работите и задачите на вработените во одделението, пренесува инструкции и ги спроведува дадените насоки и дава упатства за извршување на работите и задачите; </w:t>
            </w:r>
          </w:p>
          <w:p w:rsidR="00B778FB" w:rsidRPr="00F007F0" w:rsidRDefault="00B778FB" w:rsidP="00B778FB">
            <w:pPr>
              <w:numPr>
                <w:ilvl w:val="0"/>
                <w:numId w:val="9"/>
              </w:numPr>
              <w:tabs>
                <w:tab w:val="clear" w:pos="360"/>
                <w:tab w:val="num" w:pos="180"/>
              </w:tabs>
              <w:suppressAutoHyphens/>
              <w:ind w:left="180" w:hanging="180"/>
              <w:jc w:val="both"/>
              <w:rPr>
                <w:rFonts w:ascii="Sto" w:hAnsi="Sto"/>
                <w:sz w:val="20"/>
                <w:szCs w:val="20"/>
              </w:rPr>
            </w:pPr>
            <w:r w:rsidRPr="00F007F0">
              <w:rPr>
                <w:rFonts w:ascii="Sto" w:hAnsi="Sto"/>
                <w:sz w:val="20"/>
                <w:szCs w:val="20"/>
              </w:rPr>
              <w:t xml:space="preserve">врши непосредна контрола и надзор над извршувањето на работите и задачите од одделението и подготвува и предлага </w:t>
            </w:r>
            <w:r w:rsidRPr="00F007F0">
              <w:rPr>
                <w:rFonts w:ascii="Sto" w:hAnsi="Sto"/>
                <w:sz w:val="20"/>
                <w:szCs w:val="20"/>
              </w:rPr>
              <w:lastRenderedPageBreak/>
              <w:t>план за работа на одделението и се грижи за реализирање на планот за работа;</w:t>
            </w:r>
          </w:p>
          <w:p w:rsidR="00B778FB" w:rsidRPr="00F007F0" w:rsidRDefault="00B778FB" w:rsidP="00B778FB">
            <w:pPr>
              <w:numPr>
                <w:ilvl w:val="0"/>
                <w:numId w:val="9"/>
              </w:numPr>
              <w:tabs>
                <w:tab w:val="clear" w:pos="360"/>
                <w:tab w:val="num" w:pos="180"/>
              </w:tabs>
              <w:suppressAutoHyphens/>
              <w:ind w:left="180" w:hanging="180"/>
              <w:jc w:val="both"/>
              <w:rPr>
                <w:rFonts w:ascii="Sto" w:hAnsi="Sto"/>
                <w:sz w:val="20"/>
                <w:szCs w:val="20"/>
              </w:rPr>
            </w:pPr>
            <w:r w:rsidRPr="00F007F0">
              <w:rPr>
                <w:rFonts w:ascii="Sto" w:hAnsi="Sto"/>
                <w:sz w:val="20"/>
                <w:szCs w:val="20"/>
              </w:rPr>
              <w:t>спроведува надзор  на буџетот (контрола на подготовката и извршувањето на буџетот) врши ex ante финансиска  контрола, контрола на извршување на извршените политики и оперативно управување (надзор над целокупниот процес на внатрешното управување и контрола), сметководството, буџетското и финансиското известување;</w:t>
            </w:r>
          </w:p>
          <w:p w:rsidR="00B778FB" w:rsidRPr="00F007F0" w:rsidRDefault="00B778FB" w:rsidP="00B778FB">
            <w:pPr>
              <w:numPr>
                <w:ilvl w:val="0"/>
                <w:numId w:val="9"/>
              </w:numPr>
              <w:tabs>
                <w:tab w:val="clear" w:pos="360"/>
                <w:tab w:val="num" w:pos="180"/>
              </w:tabs>
              <w:suppressAutoHyphens/>
              <w:ind w:left="180" w:hanging="180"/>
              <w:jc w:val="both"/>
              <w:rPr>
                <w:rFonts w:ascii="Sto" w:hAnsi="Sto"/>
                <w:sz w:val="20"/>
                <w:szCs w:val="20"/>
              </w:rPr>
            </w:pPr>
            <w:r w:rsidRPr="00F007F0">
              <w:rPr>
                <w:rFonts w:ascii="Sto" w:hAnsi="Sto"/>
                <w:sz w:val="20"/>
                <w:szCs w:val="20"/>
              </w:rPr>
              <w:t xml:space="preserve">го координира процесот за подготвување и изменување и дополнување на буџетот и стратешкиот план на субјектот, процесот на сметководствено евидентирање за извршување на буџетот и подготвувањето на Годишниот финансиски извештај од Законот за јавна внатрешна финансиска контрола, </w:t>
            </w:r>
          </w:p>
          <w:p w:rsidR="00B778FB" w:rsidRPr="00F007F0" w:rsidRDefault="00B778FB" w:rsidP="00B778FB">
            <w:pPr>
              <w:numPr>
                <w:ilvl w:val="0"/>
                <w:numId w:val="9"/>
              </w:numPr>
              <w:tabs>
                <w:tab w:val="clear" w:pos="360"/>
                <w:tab w:val="num" w:pos="180"/>
              </w:tabs>
              <w:suppressAutoHyphens/>
              <w:ind w:left="180" w:hanging="180"/>
              <w:jc w:val="both"/>
              <w:rPr>
                <w:rFonts w:ascii="Sto" w:hAnsi="Sto"/>
                <w:sz w:val="20"/>
                <w:szCs w:val="20"/>
              </w:rPr>
            </w:pPr>
            <w:r w:rsidRPr="00F007F0">
              <w:rPr>
                <w:rFonts w:ascii="Sto" w:hAnsi="Sto"/>
                <w:sz w:val="20"/>
                <w:szCs w:val="20"/>
              </w:rPr>
              <w:t>се грижи за изготвување на годишната сметка на Буџетот на општината и за  подготовка на анализи квартални извештаи за извршувањето на Буџетот на општината и  за подготовка на месечни, квартални и годишни планови за трошењето на средтвата од Буџетот на општината и го следи нивното извршување;</w:t>
            </w:r>
          </w:p>
          <w:p w:rsidR="00B778FB" w:rsidRPr="00F007F0" w:rsidRDefault="00B778FB" w:rsidP="00B778FB">
            <w:pPr>
              <w:ind w:left="180" w:hanging="180"/>
              <w:jc w:val="both"/>
              <w:rPr>
                <w:rFonts w:ascii="Sto" w:hAnsi="Sto"/>
                <w:sz w:val="20"/>
                <w:szCs w:val="20"/>
              </w:rPr>
            </w:pPr>
            <w:r w:rsidRPr="00F007F0">
              <w:rPr>
                <w:rFonts w:ascii="Sto" w:hAnsi="Sto"/>
                <w:sz w:val="20"/>
                <w:szCs w:val="20"/>
              </w:rPr>
              <w:t>- ги следи и контролира превземените обврски од страна на буџетските корисници во рамките на Буџетот на општината;</w:t>
            </w:r>
          </w:p>
          <w:p w:rsidR="00B778FB" w:rsidRPr="00F007F0" w:rsidRDefault="00B778FB" w:rsidP="00B778FB">
            <w:pPr>
              <w:widowControl w:val="0"/>
              <w:autoSpaceDE w:val="0"/>
              <w:autoSpaceDN w:val="0"/>
              <w:adjustRightInd w:val="0"/>
              <w:jc w:val="both"/>
              <w:rPr>
                <w:rFonts w:ascii="Sto" w:hAnsi="Sto"/>
                <w:b/>
                <w:sz w:val="20"/>
                <w:szCs w:val="20"/>
              </w:rPr>
            </w:pPr>
            <w:r w:rsidRPr="00F007F0">
              <w:rPr>
                <w:rFonts w:ascii="Sto" w:hAnsi="Sto"/>
                <w:sz w:val="20"/>
                <w:szCs w:val="20"/>
              </w:rPr>
              <w:t>-   врши оценување на работењето на вработените во одделението и врши оценка на потребите за обуки и предлага насоки за доусовршување на вработените</w:t>
            </w:r>
          </w:p>
        </w:tc>
      </w:tr>
    </w:tbl>
    <w:p w:rsidR="00B778FB" w:rsidRPr="00F007F0"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Pr="00C45967" w:rsidRDefault="00B778FB" w:rsidP="00B778FB">
      <w:pPr>
        <w:keepNext/>
        <w:outlineLvl w:val="0"/>
        <w:rPr>
          <w:rFonts w:ascii="Sto" w:hAnsi="Sto"/>
          <w:b/>
          <w:color w:val="000000"/>
          <w:sz w:val="22"/>
          <w:szCs w:val="22"/>
        </w:rPr>
      </w:pPr>
    </w:p>
    <w:p w:rsidR="00B778FB" w:rsidRPr="00F007F0"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ind w:left="0"/>
              <w:rPr>
                <w:rFonts w:ascii="Sto" w:hAnsi="Sto"/>
                <w:sz w:val="20"/>
                <w:szCs w:val="20"/>
              </w:rPr>
            </w:pPr>
          </w:p>
        </w:tc>
      </w:tr>
      <w:tr w:rsidR="00B778FB" w:rsidRPr="00F007F0" w:rsidTr="00B778FB">
        <w:tc>
          <w:tcPr>
            <w:tcW w:w="9242" w:type="dxa"/>
            <w:gridSpan w:val="2"/>
            <w:shd w:val="clear" w:color="auto" w:fill="FFFFFF"/>
          </w:tcPr>
          <w:p w:rsidR="00B778FB" w:rsidRPr="00D639A9" w:rsidRDefault="00B778FB" w:rsidP="00B778FB">
            <w:pPr>
              <w:widowControl w:val="0"/>
              <w:tabs>
                <w:tab w:val="left" w:pos="0"/>
                <w:tab w:val="left" w:pos="284"/>
                <w:tab w:val="left" w:pos="426"/>
              </w:tabs>
              <w:autoSpaceDE w:val="0"/>
              <w:autoSpaceDN w:val="0"/>
              <w:adjustRightInd w:val="0"/>
              <w:ind w:left="360"/>
              <w:rPr>
                <w:rFonts w:ascii="Sto" w:hAnsi="Sto"/>
                <w:b/>
                <w:sz w:val="20"/>
                <w:szCs w:val="20"/>
              </w:rPr>
            </w:pPr>
            <w:r>
              <w:rPr>
                <w:rFonts w:ascii="Sto" w:hAnsi="Sto"/>
                <w:b/>
                <w:sz w:val="20"/>
                <w:szCs w:val="20"/>
              </w:rPr>
              <w:t xml:space="preserve">6. </w:t>
            </w:r>
            <w:r w:rsidRPr="00D639A9">
              <w:rPr>
                <w:rFonts w:ascii="Sto" w:hAnsi="Sto"/>
                <w:b/>
                <w:sz w:val="20"/>
                <w:szCs w:val="20"/>
              </w:rPr>
              <w:t>Одделение за финансиски прашања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27</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УПР0101В01000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8525E1" w:rsidRDefault="00B778FB" w:rsidP="00B778FB">
            <w:pPr>
              <w:widowControl w:val="0"/>
              <w:autoSpaceDE w:val="0"/>
              <w:autoSpaceDN w:val="0"/>
              <w:adjustRightInd w:val="0"/>
              <w:rPr>
                <w:rFonts w:ascii="Sto" w:hAnsi="Sto"/>
                <w:sz w:val="20"/>
                <w:szCs w:val="20"/>
              </w:rPr>
            </w:pPr>
            <w:r>
              <w:rPr>
                <w:rFonts w:ascii="Sto" w:hAnsi="Sto"/>
                <w:sz w:val="20"/>
                <w:szCs w:val="20"/>
              </w:rPr>
              <w:t>В1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Советник</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Советник за ф</w:t>
            </w:r>
            <w:r w:rsidRPr="00F007F0">
              <w:rPr>
                <w:rFonts w:ascii="Sto" w:hAnsi="Sto"/>
                <w:sz w:val="20"/>
                <w:szCs w:val="20"/>
              </w:rPr>
              <w:t>инансии и буџет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893B6C"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Економија и бизнис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 xml:space="preserve">Ефикасно, ефективно и активно вршење на работите во врска со   </w:t>
            </w:r>
            <w:r w:rsidRPr="00F007F0">
              <w:rPr>
                <w:rFonts w:ascii="Sto" w:hAnsi="Sto"/>
                <w:sz w:val="20"/>
                <w:szCs w:val="20"/>
              </w:rPr>
              <w:t>Буџе</w:t>
            </w:r>
            <w:r>
              <w:rPr>
                <w:rFonts w:ascii="Sto" w:hAnsi="Sto"/>
                <w:sz w:val="20"/>
                <w:szCs w:val="20"/>
              </w:rPr>
              <w:t>то</w:t>
            </w:r>
            <w:r w:rsidRPr="00F007F0">
              <w:rPr>
                <w:rFonts w:ascii="Sto" w:hAnsi="Sto"/>
                <w:sz w:val="20"/>
                <w:szCs w:val="20"/>
              </w:rPr>
              <w:t>т, ребаланс</w:t>
            </w:r>
            <w:r>
              <w:rPr>
                <w:rFonts w:ascii="Sto" w:hAnsi="Sto"/>
                <w:sz w:val="20"/>
                <w:szCs w:val="20"/>
              </w:rPr>
              <w:t xml:space="preserve">от </w:t>
            </w:r>
            <w:r w:rsidRPr="00F007F0">
              <w:rPr>
                <w:rFonts w:ascii="Sto" w:hAnsi="Sto"/>
                <w:sz w:val="20"/>
                <w:szCs w:val="20"/>
              </w:rPr>
              <w:t xml:space="preserve"> на Буџетот, </w:t>
            </w:r>
            <w:r>
              <w:rPr>
                <w:rFonts w:ascii="Sto" w:hAnsi="Sto"/>
                <w:sz w:val="20"/>
                <w:szCs w:val="20"/>
              </w:rPr>
              <w:t>и други активности околу завршната сметка на општината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tabs>
                <w:tab w:val="left" w:pos="180"/>
              </w:tabs>
              <w:ind w:left="180" w:hanging="180"/>
              <w:jc w:val="both"/>
              <w:rPr>
                <w:rFonts w:ascii="Sto" w:hAnsi="Sto"/>
                <w:sz w:val="20"/>
                <w:szCs w:val="20"/>
              </w:rPr>
            </w:pPr>
            <w:r w:rsidRPr="00F007F0">
              <w:rPr>
                <w:rFonts w:ascii="Sto" w:hAnsi="Sto"/>
                <w:sz w:val="20"/>
                <w:szCs w:val="20"/>
              </w:rPr>
              <w:t>- врши работи во врска со планирањето, изготвувањетои реализацијата на Буџетот на   општината;</w:t>
            </w:r>
          </w:p>
          <w:p w:rsidR="00B778FB" w:rsidRPr="00F007F0" w:rsidRDefault="00B778FB" w:rsidP="00B778FB">
            <w:pPr>
              <w:tabs>
                <w:tab w:val="left" w:pos="180"/>
              </w:tabs>
              <w:ind w:left="180" w:hanging="180"/>
              <w:jc w:val="both"/>
              <w:rPr>
                <w:rFonts w:ascii="Sto" w:hAnsi="Sto"/>
                <w:sz w:val="20"/>
                <w:szCs w:val="20"/>
              </w:rPr>
            </w:pPr>
            <w:r w:rsidRPr="00F007F0">
              <w:rPr>
                <w:rFonts w:ascii="Sto" w:hAnsi="Sto"/>
                <w:sz w:val="20"/>
                <w:szCs w:val="20"/>
              </w:rPr>
              <w:t>- се грижи за севкупната работа во областа на финансиите и сметководството со постојната законска регулатива;</w:t>
            </w:r>
          </w:p>
          <w:p w:rsidR="00B778FB" w:rsidRPr="00F007F0" w:rsidRDefault="00B778FB" w:rsidP="00B778FB">
            <w:pPr>
              <w:tabs>
                <w:tab w:val="left" w:pos="180"/>
              </w:tabs>
              <w:jc w:val="both"/>
              <w:rPr>
                <w:rFonts w:ascii="Sto" w:hAnsi="Sto"/>
                <w:sz w:val="20"/>
                <w:szCs w:val="20"/>
              </w:rPr>
            </w:pPr>
            <w:r w:rsidRPr="00F007F0">
              <w:rPr>
                <w:rFonts w:ascii="Sto" w:hAnsi="Sto"/>
                <w:sz w:val="20"/>
                <w:szCs w:val="20"/>
              </w:rPr>
              <w:t>-  го изготвува Буџетот, измените и завршната сметка на Буџетот;</w:t>
            </w:r>
          </w:p>
          <w:p w:rsidR="00B778FB" w:rsidRPr="00F007F0" w:rsidRDefault="00B778FB" w:rsidP="00B778FB">
            <w:pPr>
              <w:tabs>
                <w:tab w:val="left" w:pos="180"/>
              </w:tabs>
              <w:ind w:left="180" w:hanging="180"/>
              <w:jc w:val="both"/>
              <w:rPr>
                <w:rFonts w:ascii="Sto" w:hAnsi="Sto"/>
                <w:sz w:val="20"/>
                <w:szCs w:val="20"/>
              </w:rPr>
            </w:pPr>
            <w:r w:rsidRPr="00F007F0">
              <w:rPr>
                <w:rFonts w:ascii="Sto" w:hAnsi="Sto"/>
                <w:sz w:val="20"/>
                <w:szCs w:val="20"/>
              </w:rPr>
              <w:t>- посредува при склучување на договори за остварување на приходи на општината согласно Законот и Статутот;</w:t>
            </w:r>
          </w:p>
          <w:p w:rsidR="00B778FB" w:rsidRPr="00F007F0" w:rsidRDefault="00B778FB" w:rsidP="00B778FB">
            <w:pPr>
              <w:tabs>
                <w:tab w:val="left" w:pos="180"/>
              </w:tabs>
              <w:jc w:val="both"/>
              <w:rPr>
                <w:rFonts w:ascii="Sto" w:hAnsi="Sto"/>
                <w:sz w:val="20"/>
                <w:szCs w:val="20"/>
              </w:rPr>
            </w:pPr>
            <w:r w:rsidRPr="00F007F0">
              <w:rPr>
                <w:rFonts w:ascii="Sto" w:hAnsi="Sto"/>
                <w:sz w:val="20"/>
                <w:szCs w:val="20"/>
              </w:rPr>
              <w:t>-</w:t>
            </w:r>
            <w:r w:rsidRPr="00F007F0">
              <w:rPr>
                <w:rFonts w:ascii="Sto" w:hAnsi="Sto"/>
                <w:sz w:val="20"/>
                <w:szCs w:val="20"/>
              </w:rPr>
              <w:tab/>
              <w:t>води евиденција за извршувањето на Буџетот по позиции;</w:t>
            </w:r>
          </w:p>
          <w:p w:rsidR="00B778FB" w:rsidRPr="00F007F0" w:rsidRDefault="00B778FB" w:rsidP="00B778FB">
            <w:pPr>
              <w:tabs>
                <w:tab w:val="left" w:pos="180"/>
              </w:tabs>
              <w:jc w:val="both"/>
              <w:rPr>
                <w:rFonts w:ascii="Sto" w:hAnsi="Sto"/>
                <w:sz w:val="20"/>
                <w:szCs w:val="20"/>
              </w:rPr>
            </w:pPr>
            <w:r w:rsidRPr="00F007F0">
              <w:rPr>
                <w:rFonts w:ascii="Sto" w:hAnsi="Sto"/>
                <w:sz w:val="20"/>
                <w:szCs w:val="20"/>
              </w:rPr>
              <w:t>-</w:t>
            </w:r>
            <w:r w:rsidRPr="00F007F0">
              <w:rPr>
                <w:rFonts w:ascii="Sto" w:hAnsi="Sto"/>
                <w:sz w:val="20"/>
                <w:szCs w:val="20"/>
              </w:rPr>
              <w:tab/>
              <w:t>се грижи за остварувањето на приходите на општината;</w:t>
            </w:r>
          </w:p>
          <w:p w:rsidR="00B778FB" w:rsidRPr="00F007F0" w:rsidRDefault="00B778FB" w:rsidP="00B778FB">
            <w:pPr>
              <w:tabs>
                <w:tab w:val="left" w:pos="180"/>
              </w:tabs>
              <w:jc w:val="both"/>
              <w:rPr>
                <w:rFonts w:ascii="Sto" w:hAnsi="Sto"/>
                <w:sz w:val="20"/>
                <w:szCs w:val="20"/>
              </w:rPr>
            </w:pPr>
            <w:r w:rsidRPr="00F007F0">
              <w:rPr>
                <w:rFonts w:ascii="Sto" w:hAnsi="Sto"/>
                <w:sz w:val="20"/>
                <w:szCs w:val="20"/>
              </w:rPr>
              <w:t>-</w:t>
            </w:r>
            <w:r w:rsidRPr="00F007F0">
              <w:rPr>
                <w:rFonts w:ascii="Sto" w:hAnsi="Sto"/>
                <w:sz w:val="20"/>
                <w:szCs w:val="20"/>
              </w:rPr>
              <w:tab/>
              <w:t>се грижи за трезорското работење;</w:t>
            </w:r>
          </w:p>
          <w:p w:rsidR="00B778FB" w:rsidRPr="00F007F0" w:rsidRDefault="00B778FB" w:rsidP="00B778FB">
            <w:pPr>
              <w:tabs>
                <w:tab w:val="left" w:pos="180"/>
              </w:tabs>
              <w:ind w:left="720" w:hanging="720"/>
              <w:jc w:val="both"/>
              <w:rPr>
                <w:rFonts w:ascii="Sto" w:hAnsi="Sto"/>
                <w:sz w:val="20"/>
                <w:szCs w:val="20"/>
              </w:rPr>
            </w:pPr>
            <w:r w:rsidRPr="00F007F0">
              <w:rPr>
                <w:rFonts w:ascii="Sto" w:hAnsi="Sto"/>
                <w:sz w:val="20"/>
                <w:szCs w:val="20"/>
              </w:rPr>
              <w:t>-</w:t>
            </w:r>
            <w:r w:rsidRPr="00F007F0">
              <w:rPr>
                <w:rFonts w:ascii="Sto" w:hAnsi="Sto"/>
                <w:sz w:val="20"/>
                <w:szCs w:val="20"/>
              </w:rPr>
              <w:tab/>
              <w:t>изготвува информации и извештаи за движењето на платитетрошоците на  средствата;</w:t>
            </w:r>
          </w:p>
          <w:p w:rsidR="00B778FB" w:rsidRPr="00F007F0" w:rsidRDefault="00B778FB" w:rsidP="00B778FB">
            <w:pPr>
              <w:widowControl w:val="0"/>
              <w:autoSpaceDE w:val="0"/>
              <w:autoSpaceDN w:val="0"/>
              <w:adjustRightInd w:val="0"/>
              <w:jc w:val="both"/>
              <w:rPr>
                <w:rFonts w:ascii="Sto" w:hAnsi="Sto"/>
                <w:b/>
                <w:sz w:val="20"/>
                <w:szCs w:val="20"/>
              </w:rPr>
            </w:pPr>
            <w:r w:rsidRPr="00F007F0">
              <w:rPr>
                <w:rFonts w:ascii="Sto" w:hAnsi="Sto"/>
                <w:sz w:val="20"/>
                <w:szCs w:val="20"/>
              </w:rPr>
              <w:t>-врши контрола на платите и боледувањата</w:t>
            </w:r>
          </w:p>
        </w:tc>
      </w:tr>
    </w:tbl>
    <w:p w:rsidR="00B778FB" w:rsidRPr="00F007F0"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Pr="00F007F0"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D1494B" w:rsidRDefault="00B778FB" w:rsidP="00B778FB">
            <w:pPr>
              <w:pStyle w:val="ListParagraph"/>
              <w:widowControl w:val="0"/>
              <w:tabs>
                <w:tab w:val="left" w:pos="0"/>
                <w:tab w:val="left" w:pos="284"/>
                <w:tab w:val="left" w:pos="426"/>
              </w:tabs>
              <w:autoSpaceDE w:val="0"/>
              <w:autoSpaceDN w:val="0"/>
              <w:adjustRightInd w:val="0"/>
              <w:rPr>
                <w:rFonts w:ascii="Sto" w:hAnsi="Sto"/>
                <w:b/>
                <w:sz w:val="20"/>
                <w:szCs w:val="20"/>
              </w:rPr>
            </w:pPr>
            <w:r>
              <w:rPr>
                <w:rFonts w:ascii="Sto" w:hAnsi="Sto"/>
                <w:b/>
                <w:sz w:val="20"/>
                <w:szCs w:val="20"/>
                <w:lang w:val="mk-MK"/>
              </w:rPr>
              <w:t>6</w:t>
            </w:r>
            <w:r w:rsidRPr="00D1494B">
              <w:rPr>
                <w:rFonts w:ascii="Sto" w:hAnsi="Sto"/>
                <w:b/>
                <w:sz w:val="20"/>
                <w:szCs w:val="20"/>
                <w:lang w:val="mk-MK"/>
              </w:rPr>
              <w:t>. Одделение за финансиски прашања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28</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УПР0101В01000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8525E1" w:rsidRDefault="00B778FB" w:rsidP="00B778FB">
            <w:pPr>
              <w:widowControl w:val="0"/>
              <w:autoSpaceDE w:val="0"/>
              <w:autoSpaceDN w:val="0"/>
              <w:adjustRightInd w:val="0"/>
              <w:rPr>
                <w:rFonts w:ascii="Sto" w:hAnsi="Sto"/>
                <w:sz w:val="20"/>
                <w:szCs w:val="20"/>
              </w:rPr>
            </w:pPr>
            <w:r>
              <w:rPr>
                <w:rFonts w:ascii="Sto" w:hAnsi="Sto"/>
                <w:sz w:val="20"/>
                <w:szCs w:val="20"/>
              </w:rPr>
              <w:t>В1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Советник</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Советник за ј</w:t>
            </w:r>
            <w:r w:rsidRPr="00F007F0">
              <w:rPr>
                <w:rFonts w:ascii="Sto" w:hAnsi="Sto"/>
                <w:sz w:val="20"/>
                <w:szCs w:val="20"/>
              </w:rPr>
              <w:t>авни набавки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893B6C"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p w:rsidR="00B778FB" w:rsidRPr="00267A74"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Економија и бизнис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Потврда за положен испит за лице за јавни набавки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pStyle w:val="Normalpodvlecen"/>
              <w:spacing w:after="0"/>
              <w:ind w:firstLine="0"/>
              <w:jc w:val="left"/>
              <w:rPr>
                <w:rFonts w:ascii="Sto" w:hAnsi="Sto"/>
                <w:sz w:val="20"/>
                <w:u w:val="none"/>
              </w:rPr>
            </w:pPr>
            <w:r>
              <w:rPr>
                <w:rFonts w:ascii="Sto" w:hAnsi="Sto"/>
                <w:sz w:val="20"/>
                <w:u w:val="none"/>
              </w:rPr>
              <w:t>Активно ефективно и ефикасно с</w:t>
            </w:r>
            <w:r w:rsidRPr="00F007F0">
              <w:rPr>
                <w:rFonts w:ascii="Sto" w:hAnsi="Sto"/>
                <w:sz w:val="20"/>
                <w:u w:val="none"/>
              </w:rPr>
              <w:t>проведување на постапките за јавни набавки и следење на законските прописи и другите општи акти од областа на јавните набавки.</w:t>
            </w:r>
          </w:p>
          <w:p w:rsidR="00B778FB" w:rsidRPr="00F007F0" w:rsidRDefault="00B778FB" w:rsidP="00B778FB">
            <w:pPr>
              <w:ind w:firstLine="360"/>
              <w:jc w:val="both"/>
              <w:rPr>
                <w:rFonts w:ascii="Sto" w:hAnsi="Sto"/>
                <w:b/>
              </w:rPr>
            </w:pPr>
          </w:p>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pStyle w:val="ListParagraph"/>
              <w:numPr>
                <w:ilvl w:val="0"/>
                <w:numId w:val="9"/>
              </w:numPr>
              <w:spacing w:line="276" w:lineRule="auto"/>
              <w:jc w:val="both"/>
              <w:rPr>
                <w:rFonts w:ascii="Sto" w:hAnsi="Sto"/>
                <w:sz w:val="20"/>
                <w:szCs w:val="20"/>
                <w:lang w:val="mk-MK"/>
              </w:rPr>
            </w:pPr>
            <w:r w:rsidRPr="00F007F0">
              <w:rPr>
                <w:rFonts w:ascii="Sto" w:hAnsi="Sto"/>
                <w:sz w:val="20"/>
                <w:szCs w:val="20"/>
                <w:lang w:val="mk-MK"/>
              </w:rPr>
              <w:t>следење и примена регулатива од областа на јавните набавки</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sidRPr="00F007F0">
              <w:rPr>
                <w:rFonts w:ascii="Sto" w:hAnsi="Sto"/>
                <w:sz w:val="20"/>
                <w:szCs w:val="20"/>
                <w:lang w:val="mk-MK"/>
              </w:rPr>
              <w:t xml:space="preserve">дава инструкции и совети на комисијата за јави набавки </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sidRPr="00F007F0">
              <w:rPr>
                <w:rFonts w:ascii="Sto" w:hAnsi="Sto"/>
                <w:sz w:val="20"/>
                <w:szCs w:val="20"/>
                <w:lang w:val="mk-MK"/>
              </w:rPr>
              <w:t xml:space="preserve">подготовка на годишниот план за јавни набавки и извршување на планот за јавни набавки </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sidRPr="00F007F0">
              <w:rPr>
                <w:rFonts w:ascii="Sto" w:hAnsi="Sto"/>
                <w:sz w:val="20"/>
                <w:szCs w:val="20"/>
                <w:lang w:val="mk-MK"/>
              </w:rPr>
              <w:t xml:space="preserve">подготовка на решенија, договори и согласности за јавни набавки </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sidRPr="00F007F0">
              <w:rPr>
                <w:rFonts w:ascii="Sto" w:hAnsi="Sto"/>
                <w:sz w:val="20"/>
                <w:szCs w:val="20"/>
                <w:lang w:val="mk-MK"/>
              </w:rPr>
              <w:t xml:space="preserve">подготовка на огласи за јавни набавки и тендерска документација </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sidRPr="00F007F0">
              <w:rPr>
                <w:rFonts w:ascii="Sto" w:hAnsi="Sto"/>
                <w:sz w:val="20"/>
                <w:szCs w:val="20"/>
                <w:lang w:val="mk-MK"/>
              </w:rPr>
              <w:t>вршење проверка на исправноста на фактурите донесени врз основа на склучени договори и нивна усогласеност со испратниците работните налози и порачките</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sidRPr="00F007F0">
              <w:rPr>
                <w:rFonts w:ascii="Sto" w:hAnsi="Sto"/>
                <w:sz w:val="20"/>
                <w:szCs w:val="20"/>
                <w:lang w:val="mk-MK"/>
              </w:rPr>
              <w:t xml:space="preserve">водење евиденција на јавните набавки што се вршат во општината по видови на постапки иевиденција на другите набавки по видови </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sidRPr="00F007F0">
              <w:rPr>
                <w:rFonts w:ascii="Sto" w:hAnsi="Sto"/>
                <w:sz w:val="20"/>
                <w:szCs w:val="20"/>
                <w:lang w:val="mk-MK"/>
              </w:rPr>
              <w:t xml:space="preserve">изготвување на договори за јавните набавки и следење на нивната реализација </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sidRPr="00F007F0">
              <w:rPr>
                <w:rFonts w:ascii="Sto" w:hAnsi="Sto"/>
                <w:sz w:val="20"/>
                <w:szCs w:val="20"/>
                <w:lang w:val="mk-MK"/>
              </w:rPr>
              <w:t>контрола на налозите за порачки до соодветните добавувачи согласно со склучените договори за набавки и ја следи реализацијата на порачките</w:t>
            </w:r>
          </w:p>
          <w:p w:rsidR="00B778FB" w:rsidRPr="00F007F0" w:rsidRDefault="00B778FB" w:rsidP="00B778FB">
            <w:pPr>
              <w:pStyle w:val="ListParagraph"/>
              <w:numPr>
                <w:ilvl w:val="0"/>
                <w:numId w:val="9"/>
              </w:numPr>
              <w:spacing w:line="276" w:lineRule="auto"/>
              <w:jc w:val="both"/>
              <w:rPr>
                <w:rFonts w:ascii="Sto" w:hAnsi="Sto"/>
                <w:b/>
                <w:sz w:val="20"/>
                <w:szCs w:val="20"/>
                <w:lang w:val="mk-MK"/>
              </w:rPr>
            </w:pPr>
            <w:r w:rsidRPr="00F007F0">
              <w:rPr>
                <w:rFonts w:ascii="Sto" w:hAnsi="Sto"/>
                <w:sz w:val="20"/>
                <w:szCs w:val="20"/>
                <w:lang w:val="mk-MK"/>
              </w:rPr>
              <w:t>анализа на потребите од потрошни материјали и опрема и изготвување план и проекции за јавни набавки</w:t>
            </w:r>
          </w:p>
          <w:p w:rsidR="00B778FB" w:rsidRPr="00F007F0" w:rsidRDefault="00B778FB" w:rsidP="00B778FB">
            <w:pPr>
              <w:widowControl w:val="0"/>
              <w:autoSpaceDE w:val="0"/>
              <w:autoSpaceDN w:val="0"/>
              <w:adjustRightInd w:val="0"/>
              <w:jc w:val="both"/>
              <w:rPr>
                <w:rFonts w:ascii="Sto" w:hAnsi="Sto"/>
                <w:b/>
                <w:sz w:val="20"/>
                <w:szCs w:val="20"/>
              </w:rPr>
            </w:pPr>
          </w:p>
        </w:tc>
      </w:tr>
    </w:tbl>
    <w:p w:rsidR="00B778FB" w:rsidRDefault="00B778FB" w:rsidP="00B778FB"/>
    <w:p w:rsidR="00B778FB" w:rsidRPr="00F007F0"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D1494B" w:rsidRDefault="00B778FB" w:rsidP="00B778FB">
            <w:pPr>
              <w:pStyle w:val="ListParagraph"/>
              <w:widowControl w:val="0"/>
              <w:tabs>
                <w:tab w:val="left" w:pos="0"/>
                <w:tab w:val="left" w:pos="284"/>
                <w:tab w:val="left" w:pos="426"/>
              </w:tabs>
              <w:autoSpaceDE w:val="0"/>
              <w:autoSpaceDN w:val="0"/>
              <w:adjustRightInd w:val="0"/>
              <w:rPr>
                <w:rFonts w:ascii="Sto" w:hAnsi="Sto"/>
                <w:b/>
                <w:sz w:val="20"/>
                <w:szCs w:val="20"/>
              </w:rPr>
            </w:pPr>
            <w:r>
              <w:rPr>
                <w:rFonts w:ascii="Sto" w:hAnsi="Sto"/>
                <w:b/>
                <w:sz w:val="20"/>
                <w:szCs w:val="20"/>
                <w:lang w:val="mk-MK"/>
              </w:rPr>
              <w:t>6</w:t>
            </w:r>
            <w:r w:rsidRPr="00D1494B">
              <w:rPr>
                <w:rFonts w:ascii="Sto" w:hAnsi="Sto"/>
                <w:b/>
                <w:sz w:val="20"/>
                <w:szCs w:val="20"/>
                <w:lang w:val="mk-MK"/>
              </w:rPr>
              <w:t>. Одделение за финансиски прашања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29</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УПР0101В01000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8525E1" w:rsidRDefault="00B778FB" w:rsidP="00B778FB">
            <w:pPr>
              <w:widowControl w:val="0"/>
              <w:autoSpaceDE w:val="0"/>
              <w:autoSpaceDN w:val="0"/>
              <w:adjustRightInd w:val="0"/>
              <w:rPr>
                <w:rFonts w:ascii="Sto" w:hAnsi="Sto"/>
                <w:sz w:val="20"/>
                <w:szCs w:val="20"/>
              </w:rPr>
            </w:pPr>
            <w:r>
              <w:rPr>
                <w:rFonts w:ascii="Sto" w:hAnsi="Sto"/>
                <w:sz w:val="20"/>
                <w:szCs w:val="20"/>
              </w:rPr>
              <w:t>В1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Советник</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Советник за администрирање на локални даноци и такси, процена и утврдување на данок на имот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lastRenderedPageBreak/>
              <w:t>Вид на образование</w:t>
            </w:r>
          </w:p>
        </w:tc>
        <w:tc>
          <w:tcPr>
            <w:tcW w:w="5873" w:type="dxa"/>
          </w:tcPr>
          <w:p w:rsidR="00B778FB" w:rsidRPr="00893B6C"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p w:rsidR="00B778FB" w:rsidRPr="00267A74"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Економија и бизнис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pStyle w:val="Normalpodvlecen"/>
              <w:spacing w:after="0"/>
              <w:ind w:firstLine="0"/>
              <w:jc w:val="left"/>
              <w:rPr>
                <w:rFonts w:ascii="Sto" w:hAnsi="Sto"/>
                <w:sz w:val="20"/>
                <w:u w:val="none"/>
              </w:rPr>
            </w:pPr>
            <w:r>
              <w:rPr>
                <w:rFonts w:ascii="Sto" w:hAnsi="Sto"/>
                <w:sz w:val="20"/>
                <w:u w:val="none"/>
              </w:rPr>
              <w:t>Активно, ефективно и ефикасно вршење на проценка и утврдување на данок на имот и администрирање на локални даноци и такси</w:t>
            </w:r>
            <w:r w:rsidRPr="00F007F0">
              <w:rPr>
                <w:rFonts w:ascii="Sto" w:hAnsi="Sto"/>
                <w:sz w:val="20"/>
                <w:u w:val="none"/>
              </w:rPr>
              <w:t>.</w:t>
            </w:r>
          </w:p>
          <w:p w:rsidR="00B778FB" w:rsidRPr="00F007F0" w:rsidRDefault="00B778FB" w:rsidP="00B778FB">
            <w:pPr>
              <w:ind w:firstLine="360"/>
              <w:jc w:val="both"/>
              <w:rPr>
                <w:rFonts w:ascii="Sto" w:hAnsi="Sto"/>
                <w:b/>
              </w:rPr>
            </w:pPr>
          </w:p>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pStyle w:val="ListParagraph"/>
              <w:numPr>
                <w:ilvl w:val="0"/>
                <w:numId w:val="9"/>
              </w:numPr>
              <w:spacing w:line="276" w:lineRule="auto"/>
              <w:jc w:val="both"/>
              <w:rPr>
                <w:rFonts w:ascii="Sto" w:hAnsi="Sto"/>
                <w:sz w:val="20"/>
                <w:szCs w:val="20"/>
                <w:lang w:val="mk-MK"/>
              </w:rPr>
            </w:pPr>
            <w:r>
              <w:rPr>
                <w:rFonts w:ascii="Sto" w:hAnsi="Sto"/>
                <w:sz w:val="20"/>
                <w:szCs w:val="20"/>
                <w:lang w:val="mk-MK"/>
              </w:rPr>
              <w:t xml:space="preserve">подготвува материјали, документи, податоци и води евиденција во врска со извршувањето на работите од делокругот на одделението </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Pr>
                <w:rFonts w:ascii="Sto" w:hAnsi="Sto"/>
                <w:sz w:val="20"/>
                <w:szCs w:val="20"/>
                <w:lang w:val="mk-MK"/>
              </w:rPr>
              <w:t>води евиденција и врши пријави за примање на данок на имот и пријавување на точноста на податоците</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Pr>
                <w:rFonts w:ascii="Sto" w:hAnsi="Sto"/>
                <w:sz w:val="20"/>
                <w:szCs w:val="20"/>
                <w:lang w:val="mk-MK"/>
              </w:rPr>
              <w:t xml:space="preserve">врши проверка на обврзниците од базата на податоци и внесува нови обврзници </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Pr>
                <w:rFonts w:ascii="Sto" w:hAnsi="Sto"/>
                <w:sz w:val="20"/>
                <w:szCs w:val="20"/>
                <w:lang w:val="mk-MK"/>
              </w:rPr>
              <w:t>изготвува решенија за данок на имот, врши проверка на даночните обврзници и се грижи за редовна наплата на данокот на имот и другите комунални даноци и такси</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Pr>
                <w:rFonts w:ascii="Sto" w:hAnsi="Sto"/>
                <w:sz w:val="20"/>
                <w:szCs w:val="20"/>
                <w:lang w:val="mk-MK"/>
              </w:rPr>
              <w:t>врши процена на данок на имот, се грижи за достава на решенијата за данок на имот и другите даноци и такси</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Pr>
                <w:rFonts w:ascii="Sto" w:hAnsi="Sto"/>
                <w:sz w:val="20"/>
                <w:szCs w:val="20"/>
                <w:lang w:val="mk-MK"/>
              </w:rPr>
              <w:t>изготвува опомени за неплатен данок и други даноци и такси</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Pr>
                <w:rFonts w:ascii="Sto" w:hAnsi="Sto"/>
                <w:sz w:val="20"/>
                <w:szCs w:val="20"/>
                <w:lang w:val="mk-MK"/>
              </w:rPr>
              <w:t>врши примање на пријави за данок на имот и ја проверува точноста на пријавите</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Pr>
                <w:rFonts w:ascii="Sto" w:hAnsi="Sto"/>
                <w:sz w:val="20"/>
                <w:szCs w:val="20"/>
                <w:lang w:val="mk-MK"/>
              </w:rPr>
              <w:t>врши внесување на податоци во апликацијата за данок на имот и други даноци и такси</w:t>
            </w:r>
          </w:p>
          <w:p w:rsidR="00B778FB" w:rsidRPr="00F007F0" w:rsidRDefault="00B778FB" w:rsidP="00B778FB">
            <w:pPr>
              <w:pStyle w:val="ListParagraph"/>
              <w:numPr>
                <w:ilvl w:val="0"/>
                <w:numId w:val="9"/>
              </w:numPr>
              <w:spacing w:line="276" w:lineRule="auto"/>
              <w:jc w:val="both"/>
              <w:rPr>
                <w:rFonts w:ascii="Sto" w:hAnsi="Sto"/>
                <w:sz w:val="20"/>
                <w:szCs w:val="20"/>
                <w:lang w:val="mk-MK"/>
              </w:rPr>
            </w:pPr>
            <w:r>
              <w:rPr>
                <w:rFonts w:ascii="Sto" w:hAnsi="Sto"/>
                <w:sz w:val="20"/>
                <w:szCs w:val="20"/>
                <w:lang w:val="mk-MK"/>
              </w:rPr>
              <w:t>врши прием на жалби по основ на комунална такса данок на промет данок на наследство и подарок</w:t>
            </w:r>
          </w:p>
          <w:p w:rsidR="00B778FB" w:rsidRPr="00F007F0" w:rsidRDefault="00B778FB" w:rsidP="00B778FB">
            <w:pPr>
              <w:pStyle w:val="ListParagraph"/>
              <w:spacing w:line="276" w:lineRule="auto"/>
              <w:ind w:left="360"/>
              <w:jc w:val="both"/>
              <w:rPr>
                <w:rFonts w:ascii="Sto" w:hAnsi="Sto"/>
                <w:b/>
                <w:sz w:val="20"/>
                <w:szCs w:val="20"/>
              </w:rPr>
            </w:pPr>
          </w:p>
        </w:tc>
      </w:tr>
    </w:tbl>
    <w:p w:rsidR="00B778FB" w:rsidRPr="00163505"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rPr>
                <w:rFonts w:ascii="Sto" w:hAnsi="Sto"/>
                <w:sz w:val="20"/>
                <w:szCs w:val="20"/>
              </w:rPr>
            </w:pPr>
          </w:p>
        </w:tc>
      </w:tr>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284"/>
                <w:tab w:val="left" w:pos="426"/>
              </w:tabs>
              <w:autoSpaceDE w:val="0"/>
              <w:autoSpaceDN w:val="0"/>
              <w:adjustRightInd w:val="0"/>
              <w:rPr>
                <w:rFonts w:ascii="Sto" w:hAnsi="Sto"/>
                <w:sz w:val="20"/>
                <w:szCs w:val="20"/>
              </w:rPr>
            </w:pPr>
            <w:r>
              <w:rPr>
                <w:rFonts w:ascii="Sto" w:hAnsi="Sto"/>
                <w:b/>
                <w:sz w:val="20"/>
                <w:szCs w:val="20"/>
                <w:lang w:val="mk-MK"/>
              </w:rPr>
              <w:t>6.</w:t>
            </w:r>
            <w:r w:rsidRPr="00AB0745">
              <w:rPr>
                <w:rFonts w:ascii="Sto" w:hAnsi="Sto"/>
                <w:b/>
                <w:sz w:val="20"/>
                <w:szCs w:val="20"/>
                <w:lang w:val="mk-MK"/>
              </w:rPr>
              <w:t xml:space="preserve">Одделение за </w:t>
            </w:r>
            <w:r>
              <w:rPr>
                <w:rFonts w:ascii="Sto" w:hAnsi="Sto"/>
                <w:b/>
                <w:sz w:val="20"/>
                <w:szCs w:val="20"/>
                <w:lang w:val="mk-MK"/>
              </w:rPr>
              <w:t>финансиски прашања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30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4D3B8A" w:rsidRDefault="00B778FB" w:rsidP="00B778FB">
            <w:pPr>
              <w:widowControl w:val="0"/>
              <w:autoSpaceDE w:val="0"/>
              <w:autoSpaceDN w:val="0"/>
              <w:adjustRightInd w:val="0"/>
              <w:rPr>
                <w:rFonts w:ascii="Sto" w:hAnsi="Sto"/>
                <w:sz w:val="20"/>
                <w:szCs w:val="20"/>
              </w:rPr>
            </w:pPr>
            <w:r>
              <w:rPr>
                <w:rFonts w:ascii="Sto" w:hAnsi="Sto"/>
                <w:sz w:val="20"/>
                <w:szCs w:val="20"/>
              </w:rPr>
              <w:t>В4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 xml:space="preserve">Помлад соработник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 xml:space="preserve">Помлад соработник за извршување на буџет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893B6C"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p w:rsidR="00B778FB" w:rsidRPr="004D1098" w:rsidRDefault="00B778FB" w:rsidP="00B778FB">
            <w:pPr>
              <w:tabs>
                <w:tab w:val="left" w:pos="700"/>
              </w:tabs>
              <w:spacing w:line="360" w:lineRule="auto"/>
              <w:jc w:val="both"/>
              <w:rPr>
                <w:rFonts w:ascii="StobiSerif Regular" w:hAnsi="StobiSerif Regular" w:cs="Arial"/>
                <w:bCs/>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Економија и бизнис  </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AC4627" w:rsidRDefault="00B778FB" w:rsidP="00B778FB">
            <w:r>
              <w:rPr>
                <w:sz w:val="22"/>
                <w:szCs w:val="22"/>
              </w:rPr>
              <w:t>Активно ефективно и ефикасно помагање при евидентирање на финансиските документи во сметководството и во водење  на сметководството на сметките во општината</w:t>
            </w:r>
          </w:p>
          <w:p w:rsidR="00B778FB" w:rsidRPr="00F007F0" w:rsidRDefault="00B778FB" w:rsidP="00B778FB">
            <w:pPr>
              <w:widowControl w:val="0"/>
              <w:autoSpaceDE w:val="0"/>
              <w:autoSpaceDN w:val="0"/>
              <w:adjustRightInd w:val="0"/>
              <w:jc w:val="both"/>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pStyle w:val="BodyText"/>
              <w:numPr>
                <w:ilvl w:val="0"/>
                <w:numId w:val="9"/>
              </w:numPr>
              <w:jc w:val="both"/>
              <w:rPr>
                <w:rFonts w:ascii="Sto" w:hAnsi="Sto"/>
                <w:sz w:val="20"/>
                <w:szCs w:val="20"/>
                <w:lang w:val="mk-MK"/>
              </w:rPr>
            </w:pPr>
            <w:r>
              <w:rPr>
                <w:sz w:val="22"/>
                <w:szCs w:val="22"/>
                <w:lang w:val="mk-MK"/>
              </w:rPr>
              <w:t>ги следи и применува законските и подзаконските прописи од областа на финансиското работење</w:t>
            </w:r>
          </w:p>
          <w:p w:rsidR="00B778FB" w:rsidRPr="00F007F0" w:rsidRDefault="00B778FB" w:rsidP="00B778FB">
            <w:pPr>
              <w:pStyle w:val="BodyText"/>
              <w:numPr>
                <w:ilvl w:val="0"/>
                <w:numId w:val="9"/>
              </w:numPr>
              <w:jc w:val="both"/>
              <w:rPr>
                <w:rFonts w:ascii="Sto" w:hAnsi="Sto"/>
                <w:sz w:val="20"/>
                <w:szCs w:val="20"/>
                <w:lang w:val="mk-MK"/>
              </w:rPr>
            </w:pPr>
            <w:r w:rsidRPr="00932B5B">
              <w:rPr>
                <w:rFonts w:ascii="Sto" w:hAnsi="Sto"/>
                <w:sz w:val="22"/>
                <w:szCs w:val="22"/>
                <w:lang w:val="mk-MK"/>
              </w:rPr>
              <w:t xml:space="preserve">помага при хронолошко евидентирање на финансиските документи </w:t>
            </w:r>
          </w:p>
          <w:p w:rsidR="00B778FB" w:rsidRPr="00932B5B" w:rsidRDefault="00B778FB" w:rsidP="00B778FB">
            <w:pPr>
              <w:pStyle w:val="BodyText"/>
              <w:numPr>
                <w:ilvl w:val="0"/>
                <w:numId w:val="9"/>
              </w:numPr>
              <w:jc w:val="both"/>
              <w:rPr>
                <w:rFonts w:ascii="Sto" w:hAnsi="Sto"/>
                <w:lang w:val="mk-MK"/>
              </w:rPr>
            </w:pPr>
            <w:r w:rsidRPr="00932B5B">
              <w:rPr>
                <w:rFonts w:ascii="Sto" w:hAnsi="Sto"/>
                <w:lang w:val="mk-MK"/>
              </w:rPr>
              <w:t>врши припрема од формален аспект на документите за плаќање</w:t>
            </w:r>
          </w:p>
          <w:p w:rsidR="00B778FB" w:rsidRDefault="00B778FB" w:rsidP="00B778FB">
            <w:pPr>
              <w:pStyle w:val="BodyText"/>
              <w:numPr>
                <w:ilvl w:val="0"/>
                <w:numId w:val="9"/>
              </w:numPr>
              <w:jc w:val="both"/>
              <w:rPr>
                <w:rFonts w:ascii="Sto" w:hAnsi="Sto"/>
                <w:sz w:val="20"/>
                <w:szCs w:val="20"/>
                <w:lang w:val="mk-MK"/>
              </w:rPr>
            </w:pPr>
            <w:r>
              <w:rPr>
                <w:sz w:val="22"/>
                <w:szCs w:val="22"/>
                <w:lang w:val="mk-MK"/>
              </w:rPr>
              <w:lastRenderedPageBreak/>
              <w:t>припрема податоци за изработка на извештаи за извршувањето на буџетот и програмите во согласност со законската регулатива и по барање на  овластени институции и субјекти</w:t>
            </w:r>
          </w:p>
          <w:p w:rsidR="00B778FB" w:rsidRDefault="00B778FB" w:rsidP="00B778FB">
            <w:pPr>
              <w:pStyle w:val="BodyText"/>
              <w:numPr>
                <w:ilvl w:val="0"/>
                <w:numId w:val="9"/>
              </w:numPr>
              <w:jc w:val="both"/>
              <w:rPr>
                <w:rFonts w:ascii="Sto" w:hAnsi="Sto"/>
                <w:sz w:val="20"/>
                <w:szCs w:val="20"/>
                <w:lang w:val="mk-MK"/>
              </w:rPr>
            </w:pPr>
            <w:r>
              <w:rPr>
                <w:sz w:val="22"/>
                <w:szCs w:val="22"/>
                <w:lang w:val="mk-MK"/>
              </w:rPr>
              <w:t>ги евидентира склучените договори за закуп на деловните објекти или имот на општината и помага при следењето на плаќањето на закупнина</w:t>
            </w:r>
          </w:p>
          <w:p w:rsidR="00B778FB" w:rsidRPr="00F007F0" w:rsidRDefault="00B778FB" w:rsidP="00B778FB">
            <w:pPr>
              <w:pStyle w:val="BodyText"/>
              <w:numPr>
                <w:ilvl w:val="0"/>
                <w:numId w:val="9"/>
              </w:numPr>
              <w:jc w:val="both"/>
              <w:rPr>
                <w:rFonts w:ascii="Sto" w:hAnsi="Sto"/>
                <w:sz w:val="20"/>
                <w:szCs w:val="20"/>
                <w:lang w:val="mk-MK"/>
              </w:rPr>
            </w:pPr>
            <w:r>
              <w:rPr>
                <w:sz w:val="22"/>
                <w:szCs w:val="22"/>
                <w:lang w:val="mk-MK"/>
              </w:rPr>
              <w:t>помага при собирање на податоци потребни за изработување на извештаи и помага при преземање на мерки за реализација на наплата на истата</w:t>
            </w:r>
          </w:p>
          <w:p w:rsidR="00B778FB" w:rsidRPr="002B3F9D" w:rsidRDefault="00B778FB" w:rsidP="00B778FB">
            <w:pPr>
              <w:pStyle w:val="BodyText"/>
              <w:numPr>
                <w:ilvl w:val="0"/>
                <w:numId w:val="9"/>
              </w:numPr>
              <w:jc w:val="both"/>
              <w:rPr>
                <w:rFonts w:ascii="Sto" w:hAnsi="Sto"/>
                <w:sz w:val="20"/>
                <w:szCs w:val="20"/>
                <w:lang w:val="mk-MK"/>
              </w:rPr>
            </w:pPr>
            <w:r>
              <w:rPr>
                <w:sz w:val="22"/>
                <w:szCs w:val="22"/>
                <w:lang w:val="mk-MK"/>
              </w:rPr>
              <w:t>обезбедува податоци и помага во изработката на Буџетот измените на буџетот и завршните сметки на сметките на општината</w:t>
            </w:r>
          </w:p>
        </w:tc>
      </w:tr>
    </w:tbl>
    <w:p w:rsidR="00B778FB" w:rsidRDefault="00B778FB" w:rsidP="00B778FB"/>
    <w:p w:rsidR="00B778FB" w:rsidRPr="00910B9B" w:rsidRDefault="00B778FB" w:rsidP="00B778FB">
      <w:pPr>
        <w:keepNext/>
        <w:outlineLvl w:val="0"/>
        <w:rPr>
          <w:rFonts w:ascii="Sto" w:hAnsi="Sto"/>
          <w:b/>
          <w:color w:val="000000"/>
          <w:sz w:val="22"/>
          <w:szCs w:val="22"/>
        </w:rPr>
      </w:pPr>
    </w:p>
    <w:p w:rsidR="00B778FB" w:rsidRDefault="00B778FB" w:rsidP="00B778FB">
      <w:pPr>
        <w:keepNext/>
        <w:outlineLvl w:val="0"/>
        <w:rPr>
          <w:rFonts w:ascii="Sto" w:hAnsi="Sto"/>
          <w:b/>
          <w:color w:val="000000"/>
          <w:sz w:val="22"/>
          <w:szCs w:val="22"/>
        </w:rPr>
      </w:pPr>
    </w:p>
    <w:p w:rsidR="00B778FB" w:rsidRPr="00396191" w:rsidRDefault="00B778FB" w:rsidP="00B778FB">
      <w:pPr>
        <w:keepNext/>
        <w:outlineLvl w:val="0"/>
        <w:rPr>
          <w:rFonts w:ascii="Sto" w:hAnsi="Sto"/>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265468" w:rsidRDefault="00B778FB" w:rsidP="00B778FB">
            <w:pPr>
              <w:pStyle w:val="ListParagraph"/>
              <w:widowControl w:val="0"/>
              <w:tabs>
                <w:tab w:val="left" w:pos="0"/>
                <w:tab w:val="left" w:pos="284"/>
                <w:tab w:val="left" w:pos="426"/>
              </w:tabs>
              <w:autoSpaceDE w:val="0"/>
              <w:autoSpaceDN w:val="0"/>
              <w:adjustRightInd w:val="0"/>
              <w:rPr>
                <w:rFonts w:ascii="Sto" w:hAnsi="Sto"/>
                <w:b/>
                <w:sz w:val="20"/>
                <w:szCs w:val="20"/>
              </w:rPr>
            </w:pPr>
            <w:r>
              <w:rPr>
                <w:rFonts w:ascii="Sto" w:hAnsi="Sto"/>
                <w:b/>
                <w:sz w:val="20"/>
                <w:szCs w:val="20"/>
                <w:lang w:val="mk-MK"/>
              </w:rPr>
              <w:t xml:space="preserve">7. </w:t>
            </w:r>
            <w:r w:rsidRPr="00265468">
              <w:rPr>
                <w:rFonts w:ascii="Sto" w:hAnsi="Sto"/>
                <w:b/>
                <w:sz w:val="20"/>
                <w:szCs w:val="20"/>
                <w:lang w:val="mk-MK"/>
              </w:rPr>
              <w:t>Одделение за инспекциски работи - инспекторат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31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A262BA" w:rsidRDefault="00B778FB" w:rsidP="00B778FB">
            <w:pPr>
              <w:widowControl w:val="0"/>
              <w:autoSpaceDE w:val="0"/>
              <w:autoSpaceDN w:val="0"/>
              <w:adjustRightInd w:val="0"/>
              <w:rPr>
                <w:rFonts w:ascii="Sto" w:hAnsi="Sto"/>
                <w:sz w:val="20"/>
                <w:szCs w:val="20"/>
                <w:lang w:val="en-US"/>
              </w:rPr>
            </w:pPr>
            <w:r>
              <w:rPr>
                <w:rFonts w:ascii="Sto" w:hAnsi="Sto"/>
                <w:sz w:val="20"/>
                <w:szCs w:val="20"/>
              </w:rPr>
              <w:t>ИНС0101Б04000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8525E1" w:rsidRDefault="00B778FB" w:rsidP="00B778FB">
            <w:pPr>
              <w:widowControl w:val="0"/>
              <w:autoSpaceDE w:val="0"/>
              <w:autoSpaceDN w:val="0"/>
              <w:adjustRightInd w:val="0"/>
              <w:rPr>
                <w:rFonts w:ascii="Sto" w:hAnsi="Sto"/>
                <w:sz w:val="20"/>
                <w:szCs w:val="20"/>
              </w:rPr>
            </w:pPr>
            <w:r>
              <w:rPr>
                <w:rFonts w:ascii="Sto" w:hAnsi="Sto"/>
                <w:sz w:val="20"/>
                <w:szCs w:val="20"/>
              </w:rPr>
              <w:t>Б4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 на одделение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 на одделение за инспекциски надзор – инспекторат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Секретарот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rPr>
          <w:trHeight w:val="242"/>
        </w:trPr>
        <w:tc>
          <w:tcPr>
            <w:tcW w:w="3369" w:type="dxa"/>
            <w:shd w:val="pct25" w:color="auto" w:fill="auto"/>
          </w:tcPr>
          <w:p w:rsidR="00B778FB" w:rsidRPr="00E6124A" w:rsidRDefault="00B778FB" w:rsidP="00B778FB">
            <w:pPr>
              <w:rPr>
                <w:rFonts w:ascii="Sto" w:hAnsi="Sto"/>
                <w:sz w:val="20"/>
                <w:szCs w:val="20"/>
              </w:rPr>
            </w:pPr>
            <w:r w:rsidRPr="00F007F0">
              <w:rPr>
                <w:rFonts w:ascii="Sto" w:hAnsi="Sto"/>
                <w:b/>
                <w:sz w:val="20"/>
                <w:szCs w:val="20"/>
              </w:rPr>
              <w:t>Други посебни услови</w:t>
            </w:r>
          </w:p>
          <w:p w:rsidR="00B778FB" w:rsidRPr="00F007F0" w:rsidRDefault="00B778FB" w:rsidP="00B778FB">
            <w:pPr>
              <w:widowControl w:val="0"/>
              <w:autoSpaceDE w:val="0"/>
              <w:autoSpaceDN w:val="0"/>
              <w:adjustRightInd w:val="0"/>
              <w:rPr>
                <w:rFonts w:ascii="Sto" w:hAnsi="Sto"/>
                <w:b/>
                <w:sz w:val="20"/>
                <w:szCs w:val="20"/>
              </w:rPr>
            </w:pPr>
            <w:r>
              <w:rPr>
                <w:rFonts w:ascii="Sto" w:hAnsi="Sto"/>
                <w:sz w:val="20"/>
                <w:szCs w:val="20"/>
              </w:rPr>
              <w:tab/>
            </w:r>
          </w:p>
        </w:tc>
        <w:tc>
          <w:tcPr>
            <w:tcW w:w="5873" w:type="dxa"/>
          </w:tcPr>
          <w:p w:rsidR="00B778FB" w:rsidRPr="0094121C" w:rsidRDefault="00B778FB" w:rsidP="00B778FB">
            <w:pPr>
              <w:tabs>
                <w:tab w:val="left" w:pos="1395"/>
              </w:tabs>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pStyle w:val="Normalpodvlecen"/>
              <w:ind w:firstLine="0"/>
              <w:rPr>
                <w:rFonts w:ascii="Sto" w:hAnsi="Sto"/>
                <w:sz w:val="20"/>
                <w:u w:val="none"/>
              </w:rPr>
            </w:pPr>
            <w:r>
              <w:rPr>
                <w:rFonts w:ascii="Sto" w:hAnsi="Sto"/>
                <w:sz w:val="20"/>
                <w:u w:val="none"/>
              </w:rPr>
              <w:t>Активно ефективно и ефикасно о</w:t>
            </w:r>
            <w:r w:rsidRPr="00F007F0">
              <w:rPr>
                <w:rFonts w:ascii="Sto" w:hAnsi="Sto"/>
                <w:sz w:val="20"/>
                <w:u w:val="none"/>
              </w:rPr>
              <w:t>безбедување вршење инспекциски надзор над работите од подрачјата за кој е формиранo одделението, а кои се поврзани со функциите на општината согласно Законот за локалната самоуправа, други закони, прописи и општи акти, како и ефикасно раководење со одделението.</w:t>
            </w:r>
          </w:p>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numPr>
                <w:ilvl w:val="0"/>
                <w:numId w:val="8"/>
              </w:numPr>
              <w:tabs>
                <w:tab w:val="clear" w:pos="360"/>
                <w:tab w:val="num" w:pos="180"/>
              </w:tabs>
              <w:suppressAutoHyphens/>
              <w:ind w:left="180" w:hanging="180"/>
              <w:jc w:val="both"/>
              <w:rPr>
                <w:rFonts w:ascii="Sto" w:eastAsia="Calibri" w:hAnsi="Sto"/>
                <w:sz w:val="20"/>
                <w:szCs w:val="20"/>
              </w:rPr>
            </w:pPr>
            <w:r w:rsidRPr="00F007F0">
              <w:rPr>
                <w:rFonts w:ascii="Sto" w:eastAsia="Calibri" w:hAnsi="Sto"/>
                <w:sz w:val="20"/>
                <w:szCs w:val="20"/>
              </w:rPr>
              <w:t xml:space="preserve">раководи со одделението, ја организира, насочува и координира работата на одделението и врши непосредна контрола и надзор над извршувањето на работите; </w:t>
            </w:r>
          </w:p>
          <w:p w:rsidR="00B778FB" w:rsidRPr="00F007F0" w:rsidRDefault="00B778FB" w:rsidP="00B778FB">
            <w:pPr>
              <w:numPr>
                <w:ilvl w:val="0"/>
                <w:numId w:val="8"/>
              </w:numPr>
              <w:tabs>
                <w:tab w:val="clear" w:pos="360"/>
                <w:tab w:val="num" w:pos="180"/>
              </w:tabs>
              <w:suppressAutoHyphens/>
              <w:ind w:left="180" w:hanging="180"/>
              <w:jc w:val="both"/>
              <w:rPr>
                <w:rFonts w:ascii="Sto" w:eastAsia="Calibri" w:hAnsi="Sto"/>
                <w:sz w:val="20"/>
                <w:szCs w:val="20"/>
              </w:rPr>
            </w:pPr>
            <w:r w:rsidRPr="00F007F0">
              <w:rPr>
                <w:rFonts w:ascii="Sto" w:eastAsia="Calibri" w:hAnsi="Sto"/>
                <w:sz w:val="20"/>
                <w:szCs w:val="20"/>
              </w:rPr>
              <w:t xml:space="preserve">ги распоредува работите и задачите на вработените, им дава упатства за работа и потребна стручна помош во работата и вршењето на најсложените работи и задачи и го следи текот на извршувањето на работите;  </w:t>
            </w:r>
          </w:p>
          <w:p w:rsidR="00B778FB" w:rsidRPr="00F007F0" w:rsidRDefault="00B778FB" w:rsidP="00B778FB">
            <w:pPr>
              <w:numPr>
                <w:ilvl w:val="0"/>
                <w:numId w:val="8"/>
              </w:numPr>
              <w:tabs>
                <w:tab w:val="clear" w:pos="360"/>
                <w:tab w:val="num" w:pos="180"/>
              </w:tabs>
              <w:suppressAutoHyphens/>
              <w:ind w:left="180" w:hanging="180"/>
              <w:jc w:val="both"/>
              <w:rPr>
                <w:rFonts w:ascii="Sto" w:eastAsia="Calibri" w:hAnsi="Sto"/>
                <w:sz w:val="20"/>
                <w:szCs w:val="20"/>
              </w:rPr>
            </w:pPr>
            <w:r w:rsidRPr="00F007F0">
              <w:rPr>
                <w:rFonts w:ascii="Sto" w:eastAsia="Calibri" w:hAnsi="Sto"/>
                <w:sz w:val="20"/>
                <w:szCs w:val="20"/>
              </w:rPr>
              <w:t>одговара за навремено, законито и квалитетно вршење на работите и задачите во одделението;</w:t>
            </w:r>
          </w:p>
          <w:p w:rsidR="00B778FB" w:rsidRPr="00F007F0" w:rsidRDefault="00B778FB" w:rsidP="00B778FB">
            <w:pPr>
              <w:numPr>
                <w:ilvl w:val="0"/>
                <w:numId w:val="8"/>
              </w:numPr>
              <w:tabs>
                <w:tab w:val="clear" w:pos="360"/>
                <w:tab w:val="num" w:pos="180"/>
              </w:tabs>
              <w:suppressAutoHyphens/>
              <w:ind w:left="180" w:hanging="180"/>
              <w:jc w:val="both"/>
              <w:rPr>
                <w:rFonts w:ascii="Sto" w:eastAsia="Calibri" w:hAnsi="Sto"/>
                <w:sz w:val="20"/>
                <w:szCs w:val="20"/>
              </w:rPr>
            </w:pPr>
            <w:r w:rsidRPr="00F007F0">
              <w:rPr>
                <w:rFonts w:ascii="Sto" w:eastAsia="Calibri" w:hAnsi="Sto"/>
                <w:sz w:val="20"/>
                <w:szCs w:val="20"/>
              </w:rPr>
              <w:t xml:space="preserve">обезбедува предлог програма за работа на одделението и                                                                                                                                                                                                                                                                                                                                                               со другите раководители на одделенијата,  учествува во координирањето на подготовката на програмата за работа на Општината и дава извештај за реализацијата на програмата за работа на одделението; </w:t>
            </w:r>
          </w:p>
          <w:p w:rsidR="00B778FB" w:rsidRPr="00F007F0" w:rsidRDefault="00B778FB" w:rsidP="00B778FB">
            <w:pPr>
              <w:numPr>
                <w:ilvl w:val="0"/>
                <w:numId w:val="8"/>
              </w:numPr>
              <w:tabs>
                <w:tab w:val="clear" w:pos="360"/>
                <w:tab w:val="num" w:pos="180"/>
              </w:tabs>
              <w:suppressAutoHyphens/>
              <w:ind w:left="180" w:hanging="180"/>
              <w:jc w:val="both"/>
              <w:rPr>
                <w:rFonts w:ascii="Sto" w:eastAsia="Calibri" w:hAnsi="Sto"/>
                <w:sz w:val="20"/>
                <w:szCs w:val="20"/>
              </w:rPr>
            </w:pPr>
            <w:r w:rsidRPr="00F007F0">
              <w:rPr>
                <w:rFonts w:ascii="Sto" w:eastAsia="Calibri" w:hAnsi="Sto"/>
                <w:sz w:val="20"/>
                <w:szCs w:val="20"/>
              </w:rPr>
              <w:t>одговорен е за вршењето на инспекцискиот надзор над работите од надлежност на општината, врз основа и во согласност со закон;</w:t>
            </w:r>
          </w:p>
          <w:p w:rsidR="00B778FB" w:rsidRPr="00F007F0" w:rsidRDefault="00B778FB" w:rsidP="00B778FB">
            <w:pPr>
              <w:numPr>
                <w:ilvl w:val="0"/>
                <w:numId w:val="8"/>
              </w:numPr>
              <w:tabs>
                <w:tab w:val="clear" w:pos="360"/>
                <w:tab w:val="num" w:pos="180"/>
              </w:tabs>
              <w:suppressAutoHyphens/>
              <w:ind w:left="180" w:hanging="180"/>
              <w:jc w:val="both"/>
              <w:rPr>
                <w:rFonts w:ascii="Sto" w:eastAsia="Calibri" w:hAnsi="Sto"/>
                <w:sz w:val="20"/>
                <w:szCs w:val="20"/>
              </w:rPr>
            </w:pPr>
            <w:r w:rsidRPr="00F007F0">
              <w:rPr>
                <w:rFonts w:ascii="Sto" w:eastAsia="Calibri" w:hAnsi="Sto"/>
                <w:sz w:val="20"/>
                <w:szCs w:val="20"/>
              </w:rPr>
              <w:t xml:space="preserve">организира и остварува соработка со други органи при вршењето на работите во одделението; </w:t>
            </w:r>
          </w:p>
          <w:p w:rsidR="00B778FB" w:rsidRPr="00F007F0" w:rsidRDefault="00B778FB" w:rsidP="00B778FB">
            <w:pPr>
              <w:numPr>
                <w:ilvl w:val="0"/>
                <w:numId w:val="8"/>
              </w:numPr>
              <w:tabs>
                <w:tab w:val="clear" w:pos="360"/>
                <w:tab w:val="num" w:pos="180"/>
              </w:tabs>
              <w:suppressAutoHyphens/>
              <w:ind w:left="180" w:hanging="180"/>
              <w:jc w:val="both"/>
              <w:rPr>
                <w:rFonts w:ascii="Sto" w:eastAsia="Calibri" w:hAnsi="Sto"/>
                <w:sz w:val="20"/>
                <w:szCs w:val="20"/>
              </w:rPr>
            </w:pPr>
            <w:r w:rsidRPr="00F007F0">
              <w:rPr>
                <w:rFonts w:ascii="Sto" w:eastAsia="Calibri" w:hAnsi="Sto"/>
                <w:sz w:val="20"/>
                <w:szCs w:val="20"/>
              </w:rPr>
              <w:lastRenderedPageBreak/>
              <w:t xml:space="preserve">учествува во работата на работните тела на Советот на општината кога за тоа е овластен; </w:t>
            </w:r>
          </w:p>
          <w:p w:rsidR="00B778FB" w:rsidRPr="00F007F0" w:rsidRDefault="00B778FB" w:rsidP="00B778FB">
            <w:pPr>
              <w:numPr>
                <w:ilvl w:val="0"/>
                <w:numId w:val="8"/>
              </w:numPr>
              <w:tabs>
                <w:tab w:val="clear" w:pos="360"/>
                <w:tab w:val="num" w:pos="180"/>
              </w:tabs>
              <w:suppressAutoHyphens/>
              <w:ind w:left="180" w:hanging="180"/>
              <w:jc w:val="both"/>
              <w:rPr>
                <w:rFonts w:ascii="Sto" w:eastAsia="Calibri" w:hAnsi="Sto"/>
                <w:sz w:val="20"/>
                <w:szCs w:val="20"/>
              </w:rPr>
            </w:pPr>
            <w:r w:rsidRPr="00F007F0">
              <w:rPr>
                <w:rFonts w:ascii="Sto" w:eastAsia="Calibri" w:hAnsi="Sto"/>
                <w:sz w:val="20"/>
                <w:szCs w:val="20"/>
              </w:rPr>
              <w:t>врши оценување на работењето на вработените во одделението и врши оценка на потребите за обуки и предлага насоки за доусовршување на вработените;</w:t>
            </w:r>
          </w:p>
          <w:p w:rsidR="00B778FB" w:rsidRPr="00F007F0" w:rsidRDefault="00B778FB" w:rsidP="00B778FB">
            <w:pPr>
              <w:widowControl w:val="0"/>
              <w:autoSpaceDE w:val="0"/>
              <w:autoSpaceDN w:val="0"/>
              <w:adjustRightInd w:val="0"/>
              <w:jc w:val="both"/>
              <w:rPr>
                <w:rFonts w:ascii="Sto" w:hAnsi="Sto"/>
                <w:b/>
                <w:sz w:val="20"/>
                <w:szCs w:val="20"/>
              </w:rPr>
            </w:pPr>
          </w:p>
        </w:tc>
      </w:tr>
    </w:tbl>
    <w:p w:rsidR="00B778FB" w:rsidRPr="00F007F0" w:rsidRDefault="00B778FB" w:rsidP="00B778FB">
      <w:pPr>
        <w:keepNext/>
        <w:outlineLvl w:val="0"/>
        <w:rPr>
          <w:rFonts w:ascii="Sto" w:hAnsi="Sto"/>
          <w:b/>
          <w:color w:val="000000"/>
          <w:sz w:val="22"/>
          <w:szCs w:val="22"/>
          <w:lang w:val="en-US"/>
        </w:rPr>
      </w:pPr>
    </w:p>
    <w:p w:rsidR="00B778FB" w:rsidRPr="00723C45" w:rsidRDefault="00B778FB" w:rsidP="00B778FB">
      <w:pPr>
        <w:keepNext/>
        <w:outlineLvl w:val="0"/>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5F48BF" w:rsidTr="00B778FB">
        <w:tc>
          <w:tcPr>
            <w:tcW w:w="9242" w:type="dxa"/>
            <w:gridSpan w:val="2"/>
            <w:shd w:val="clear" w:color="auto" w:fill="FFFFFF"/>
          </w:tcPr>
          <w:p w:rsidR="00B778FB" w:rsidRPr="008863DB" w:rsidRDefault="00B778FB" w:rsidP="00B778FB">
            <w:pPr>
              <w:pStyle w:val="ListParagraph"/>
              <w:widowControl w:val="0"/>
              <w:tabs>
                <w:tab w:val="left" w:pos="0"/>
                <w:tab w:val="left" w:pos="426"/>
              </w:tabs>
              <w:autoSpaceDE w:val="0"/>
              <w:autoSpaceDN w:val="0"/>
              <w:adjustRightInd w:val="0"/>
              <w:rPr>
                <w:rFonts w:ascii="Arial" w:hAnsi="Arial" w:cs="Arial"/>
                <w:sz w:val="20"/>
                <w:szCs w:val="20"/>
              </w:rPr>
            </w:pPr>
          </w:p>
        </w:tc>
      </w:tr>
      <w:tr w:rsidR="00B778FB" w:rsidRPr="005F48BF" w:rsidTr="00B778FB">
        <w:tc>
          <w:tcPr>
            <w:tcW w:w="9242" w:type="dxa"/>
            <w:gridSpan w:val="2"/>
            <w:shd w:val="clear" w:color="auto" w:fill="FFFFFF"/>
          </w:tcPr>
          <w:p w:rsidR="00B778FB" w:rsidRPr="00E802E6" w:rsidRDefault="00B778FB" w:rsidP="00B778FB">
            <w:pPr>
              <w:pStyle w:val="ListParagraph"/>
              <w:widowControl w:val="0"/>
              <w:tabs>
                <w:tab w:val="left" w:pos="0"/>
                <w:tab w:val="left" w:pos="284"/>
                <w:tab w:val="left" w:pos="426"/>
              </w:tabs>
              <w:autoSpaceDE w:val="0"/>
              <w:autoSpaceDN w:val="0"/>
              <w:adjustRightInd w:val="0"/>
              <w:ind w:left="284"/>
              <w:rPr>
                <w:rFonts w:ascii="Arial" w:hAnsi="Arial" w:cs="Arial"/>
                <w:b/>
                <w:sz w:val="20"/>
                <w:szCs w:val="20"/>
              </w:rPr>
            </w:pPr>
            <w:r>
              <w:rPr>
                <w:b/>
                <w:sz w:val="20"/>
                <w:szCs w:val="20"/>
                <w:lang w:val="mk-MK"/>
              </w:rPr>
              <w:t>7</w:t>
            </w:r>
            <w:r w:rsidRPr="00E802E6">
              <w:rPr>
                <w:b/>
                <w:sz w:val="20"/>
                <w:szCs w:val="20"/>
                <w:lang w:val="mk-MK"/>
              </w:rPr>
              <w:t xml:space="preserve">. </w:t>
            </w:r>
            <w:r w:rsidRPr="00E802E6">
              <w:rPr>
                <w:b/>
                <w:sz w:val="20"/>
                <w:szCs w:val="20"/>
              </w:rPr>
              <w:t>Одделение</w:t>
            </w:r>
            <w:r w:rsidR="00A3733D">
              <w:rPr>
                <w:b/>
                <w:sz w:val="20"/>
                <w:szCs w:val="20"/>
                <w:lang w:val="mk-MK"/>
              </w:rPr>
              <w:t xml:space="preserve"> </w:t>
            </w:r>
            <w:r w:rsidRPr="00E802E6">
              <w:rPr>
                <w:b/>
                <w:sz w:val="20"/>
                <w:szCs w:val="20"/>
              </w:rPr>
              <w:t>за</w:t>
            </w:r>
            <w:r w:rsidR="00A3733D">
              <w:rPr>
                <w:b/>
                <w:sz w:val="20"/>
                <w:szCs w:val="20"/>
                <w:lang w:val="mk-MK"/>
              </w:rPr>
              <w:t xml:space="preserve"> </w:t>
            </w:r>
            <w:r w:rsidRPr="00E802E6">
              <w:rPr>
                <w:b/>
                <w:sz w:val="20"/>
                <w:szCs w:val="20"/>
              </w:rPr>
              <w:t>инспекциски</w:t>
            </w:r>
            <w:r w:rsidR="00A3733D">
              <w:rPr>
                <w:b/>
                <w:sz w:val="20"/>
                <w:szCs w:val="20"/>
                <w:lang w:val="mk-MK"/>
              </w:rPr>
              <w:t xml:space="preserve"> </w:t>
            </w:r>
            <w:r w:rsidRPr="00E802E6">
              <w:rPr>
                <w:b/>
                <w:sz w:val="20"/>
                <w:szCs w:val="20"/>
              </w:rPr>
              <w:t>работи</w:t>
            </w:r>
            <w:r w:rsidRPr="00E802E6">
              <w:rPr>
                <w:b/>
                <w:sz w:val="20"/>
                <w:szCs w:val="20"/>
                <w:lang w:val="mk-MK"/>
              </w:rPr>
              <w:t xml:space="preserve">- </w:t>
            </w:r>
            <w:r w:rsidRPr="00E802E6">
              <w:rPr>
                <w:b/>
                <w:sz w:val="20"/>
                <w:szCs w:val="20"/>
              </w:rPr>
              <w:t>инспекторат</w:t>
            </w:r>
          </w:p>
        </w:tc>
      </w:tr>
      <w:tr w:rsidR="00B778FB" w:rsidRPr="005F48BF" w:rsidTr="00B778FB">
        <w:tc>
          <w:tcPr>
            <w:tcW w:w="3369" w:type="dxa"/>
            <w:shd w:val="pct25" w:color="auto" w:fill="auto"/>
          </w:tcPr>
          <w:p w:rsidR="00B778FB" w:rsidRPr="008863DB" w:rsidRDefault="00B778FB" w:rsidP="00B778FB">
            <w:pPr>
              <w:widowControl w:val="0"/>
              <w:autoSpaceDE w:val="0"/>
              <w:autoSpaceDN w:val="0"/>
              <w:adjustRightInd w:val="0"/>
              <w:rPr>
                <w:rFonts w:ascii="Arial" w:hAnsi="Arial" w:cs="Arial"/>
                <w:b/>
                <w:sz w:val="20"/>
                <w:szCs w:val="20"/>
              </w:rPr>
            </w:pPr>
            <w:r w:rsidRPr="008863DB">
              <w:rPr>
                <w:rFonts w:ascii="Arial" w:hAnsi="Arial" w:cs="Arial"/>
                <w:b/>
                <w:sz w:val="20"/>
                <w:szCs w:val="20"/>
              </w:rPr>
              <w:t xml:space="preserve">Реден број </w:t>
            </w:r>
          </w:p>
        </w:tc>
        <w:tc>
          <w:tcPr>
            <w:tcW w:w="5873" w:type="dxa"/>
          </w:tcPr>
          <w:p w:rsidR="00B778FB" w:rsidRPr="008863DB" w:rsidRDefault="00B778FB" w:rsidP="00B778FB">
            <w:pPr>
              <w:widowControl w:val="0"/>
              <w:autoSpaceDE w:val="0"/>
              <w:autoSpaceDN w:val="0"/>
              <w:adjustRightInd w:val="0"/>
              <w:rPr>
                <w:rFonts w:ascii="Arial" w:hAnsi="Arial" w:cs="Arial"/>
                <w:sz w:val="20"/>
                <w:szCs w:val="20"/>
                <w:lang w:val="en-US"/>
              </w:rPr>
            </w:pPr>
            <w:r>
              <w:rPr>
                <w:rFonts w:ascii="Arial" w:hAnsi="Arial" w:cs="Arial"/>
                <w:sz w:val="20"/>
                <w:szCs w:val="20"/>
              </w:rPr>
              <w:t>32</w:t>
            </w:r>
          </w:p>
        </w:tc>
      </w:tr>
      <w:tr w:rsidR="00B778FB" w:rsidRPr="005F48BF" w:rsidTr="00B778FB">
        <w:tc>
          <w:tcPr>
            <w:tcW w:w="3369" w:type="dxa"/>
            <w:shd w:val="pct25" w:color="auto" w:fill="auto"/>
          </w:tcPr>
          <w:p w:rsidR="00B778FB" w:rsidRPr="008863DB" w:rsidRDefault="00B778FB" w:rsidP="00B778FB">
            <w:pPr>
              <w:widowControl w:val="0"/>
              <w:autoSpaceDE w:val="0"/>
              <w:autoSpaceDN w:val="0"/>
              <w:adjustRightInd w:val="0"/>
              <w:rPr>
                <w:rFonts w:ascii="Arial" w:hAnsi="Arial" w:cs="Arial"/>
                <w:b/>
                <w:sz w:val="20"/>
                <w:szCs w:val="20"/>
              </w:rPr>
            </w:pPr>
            <w:r w:rsidRPr="008863DB">
              <w:rPr>
                <w:rFonts w:ascii="Arial" w:hAnsi="Arial" w:cs="Arial"/>
                <w:b/>
                <w:sz w:val="20"/>
                <w:szCs w:val="20"/>
              </w:rPr>
              <w:t>Шифра</w:t>
            </w:r>
          </w:p>
        </w:tc>
        <w:tc>
          <w:tcPr>
            <w:tcW w:w="5873" w:type="dxa"/>
          </w:tcPr>
          <w:p w:rsidR="00B778FB" w:rsidRPr="008863DB" w:rsidRDefault="00B778FB" w:rsidP="00B778FB">
            <w:pPr>
              <w:widowControl w:val="0"/>
              <w:autoSpaceDE w:val="0"/>
              <w:autoSpaceDN w:val="0"/>
              <w:adjustRightInd w:val="0"/>
              <w:rPr>
                <w:rFonts w:ascii="Arial" w:hAnsi="Arial" w:cs="Arial"/>
                <w:sz w:val="20"/>
                <w:szCs w:val="20"/>
              </w:rPr>
            </w:pPr>
            <w:r w:rsidRPr="008863DB">
              <w:rPr>
                <w:sz w:val="20"/>
                <w:szCs w:val="20"/>
              </w:rPr>
              <w:t>ИНС0101В01001</w:t>
            </w:r>
          </w:p>
        </w:tc>
      </w:tr>
      <w:tr w:rsidR="00B778FB" w:rsidRPr="00C03860" w:rsidTr="00B778FB">
        <w:tc>
          <w:tcPr>
            <w:tcW w:w="3369" w:type="dxa"/>
            <w:shd w:val="pct25" w:color="auto" w:fill="auto"/>
          </w:tcPr>
          <w:p w:rsidR="00B778FB" w:rsidRPr="008863DB" w:rsidRDefault="00B778FB" w:rsidP="00B778FB">
            <w:pPr>
              <w:widowControl w:val="0"/>
              <w:autoSpaceDE w:val="0"/>
              <w:autoSpaceDN w:val="0"/>
              <w:adjustRightInd w:val="0"/>
              <w:rPr>
                <w:rFonts w:ascii="Arial" w:hAnsi="Arial" w:cs="Arial"/>
                <w:b/>
                <w:sz w:val="20"/>
                <w:szCs w:val="20"/>
              </w:rPr>
            </w:pPr>
            <w:r w:rsidRPr="008863DB">
              <w:rPr>
                <w:rFonts w:ascii="Arial" w:hAnsi="Arial" w:cs="Arial"/>
                <w:b/>
                <w:sz w:val="20"/>
                <w:szCs w:val="20"/>
              </w:rPr>
              <w:t>Ниво</w:t>
            </w:r>
          </w:p>
        </w:tc>
        <w:tc>
          <w:tcPr>
            <w:tcW w:w="5873" w:type="dxa"/>
          </w:tcPr>
          <w:p w:rsidR="00B778FB" w:rsidRPr="008863DB" w:rsidRDefault="00B778FB" w:rsidP="00B778FB">
            <w:pPr>
              <w:widowControl w:val="0"/>
              <w:autoSpaceDE w:val="0"/>
              <w:autoSpaceDN w:val="0"/>
              <w:adjustRightInd w:val="0"/>
              <w:rPr>
                <w:rFonts w:ascii="Arial" w:hAnsi="Arial" w:cs="Arial"/>
                <w:sz w:val="20"/>
                <w:szCs w:val="20"/>
              </w:rPr>
            </w:pPr>
            <w:r w:rsidRPr="008863DB">
              <w:rPr>
                <w:rFonts w:ascii="Arial" w:hAnsi="Arial" w:cs="Arial"/>
                <w:sz w:val="20"/>
                <w:szCs w:val="20"/>
              </w:rPr>
              <w:t xml:space="preserve"> В1 </w:t>
            </w:r>
          </w:p>
        </w:tc>
      </w:tr>
      <w:tr w:rsidR="00B778FB" w:rsidRPr="005F48BF" w:rsidTr="00B778FB">
        <w:tc>
          <w:tcPr>
            <w:tcW w:w="3369" w:type="dxa"/>
            <w:shd w:val="pct25" w:color="auto" w:fill="auto"/>
          </w:tcPr>
          <w:p w:rsidR="00B778FB" w:rsidRPr="008863DB" w:rsidRDefault="00B778FB" w:rsidP="00B778FB">
            <w:pPr>
              <w:widowControl w:val="0"/>
              <w:autoSpaceDE w:val="0"/>
              <w:autoSpaceDN w:val="0"/>
              <w:adjustRightInd w:val="0"/>
              <w:rPr>
                <w:rFonts w:ascii="Arial" w:hAnsi="Arial" w:cs="Arial"/>
                <w:b/>
                <w:sz w:val="20"/>
                <w:szCs w:val="20"/>
              </w:rPr>
            </w:pPr>
            <w:r w:rsidRPr="008863DB">
              <w:rPr>
                <w:rFonts w:ascii="Arial" w:hAnsi="Arial" w:cs="Arial"/>
                <w:b/>
                <w:sz w:val="20"/>
                <w:szCs w:val="20"/>
              </w:rPr>
              <w:t xml:space="preserve">Звање </w:t>
            </w:r>
          </w:p>
        </w:tc>
        <w:tc>
          <w:tcPr>
            <w:tcW w:w="5873" w:type="dxa"/>
          </w:tcPr>
          <w:p w:rsidR="00B778FB" w:rsidRPr="008863DB" w:rsidRDefault="00B778FB" w:rsidP="00B778FB">
            <w:pPr>
              <w:widowControl w:val="0"/>
              <w:autoSpaceDE w:val="0"/>
              <w:autoSpaceDN w:val="0"/>
              <w:adjustRightInd w:val="0"/>
              <w:rPr>
                <w:rFonts w:ascii="Arial" w:hAnsi="Arial" w:cs="Arial"/>
                <w:sz w:val="20"/>
                <w:szCs w:val="20"/>
              </w:rPr>
            </w:pPr>
            <w:r w:rsidRPr="008863DB">
              <w:rPr>
                <w:rFonts w:ascii="Arial" w:hAnsi="Arial" w:cs="Arial"/>
                <w:sz w:val="20"/>
                <w:szCs w:val="20"/>
              </w:rPr>
              <w:t>Советник</w:t>
            </w:r>
            <w:r w:rsidR="00637007">
              <w:rPr>
                <w:rFonts w:ascii="Arial" w:hAnsi="Arial" w:cs="Arial"/>
                <w:sz w:val="20"/>
                <w:szCs w:val="20"/>
                <w:lang w:val="en-US"/>
              </w:rPr>
              <w:t xml:space="preserve"> </w:t>
            </w:r>
            <w:r w:rsidRPr="008863DB">
              <w:rPr>
                <w:rFonts w:ascii="Arial" w:hAnsi="Arial" w:cs="Arial"/>
                <w:sz w:val="20"/>
                <w:szCs w:val="20"/>
              </w:rPr>
              <w:t>Инспектор</w:t>
            </w:r>
          </w:p>
        </w:tc>
      </w:tr>
      <w:tr w:rsidR="00B778FB" w:rsidRPr="00E046FA" w:rsidTr="00B778FB">
        <w:tc>
          <w:tcPr>
            <w:tcW w:w="3369" w:type="dxa"/>
            <w:shd w:val="pct25" w:color="auto" w:fill="auto"/>
          </w:tcPr>
          <w:p w:rsidR="00B778FB" w:rsidRPr="008863DB" w:rsidRDefault="00B778FB" w:rsidP="00B778FB">
            <w:pPr>
              <w:widowControl w:val="0"/>
              <w:autoSpaceDE w:val="0"/>
              <w:autoSpaceDN w:val="0"/>
              <w:adjustRightInd w:val="0"/>
              <w:rPr>
                <w:rFonts w:ascii="Arial" w:hAnsi="Arial" w:cs="Arial"/>
                <w:b/>
                <w:sz w:val="20"/>
                <w:szCs w:val="20"/>
              </w:rPr>
            </w:pPr>
            <w:r w:rsidRPr="008863DB">
              <w:rPr>
                <w:rFonts w:ascii="Arial" w:hAnsi="Arial" w:cs="Arial"/>
                <w:b/>
                <w:sz w:val="20"/>
                <w:szCs w:val="20"/>
              </w:rPr>
              <w:t>Назив на работно место</w:t>
            </w:r>
          </w:p>
        </w:tc>
        <w:tc>
          <w:tcPr>
            <w:tcW w:w="5873" w:type="dxa"/>
          </w:tcPr>
          <w:p w:rsidR="00B778FB" w:rsidRPr="008863DB" w:rsidRDefault="00B778FB" w:rsidP="00B778FB">
            <w:pPr>
              <w:widowControl w:val="0"/>
              <w:autoSpaceDE w:val="0"/>
              <w:autoSpaceDN w:val="0"/>
              <w:adjustRightInd w:val="0"/>
              <w:rPr>
                <w:rFonts w:ascii="Arial" w:hAnsi="Arial" w:cs="Arial"/>
                <w:sz w:val="20"/>
                <w:szCs w:val="20"/>
              </w:rPr>
            </w:pPr>
            <w:r w:rsidRPr="008863DB">
              <w:rPr>
                <w:rFonts w:ascii="Arial" w:hAnsi="Arial" w:cs="Arial"/>
                <w:sz w:val="20"/>
                <w:szCs w:val="20"/>
              </w:rPr>
              <w:t xml:space="preserve">Советник - Општински комунален инспектор </w:t>
            </w:r>
          </w:p>
        </w:tc>
      </w:tr>
      <w:tr w:rsidR="00B778FB" w:rsidRPr="005F48BF" w:rsidTr="00B778FB">
        <w:tc>
          <w:tcPr>
            <w:tcW w:w="3369" w:type="dxa"/>
            <w:shd w:val="pct25" w:color="auto" w:fill="auto"/>
          </w:tcPr>
          <w:p w:rsidR="00B778FB" w:rsidRPr="008863DB" w:rsidRDefault="00B778FB" w:rsidP="00B778FB">
            <w:pPr>
              <w:widowControl w:val="0"/>
              <w:autoSpaceDE w:val="0"/>
              <w:autoSpaceDN w:val="0"/>
              <w:adjustRightInd w:val="0"/>
              <w:rPr>
                <w:rFonts w:ascii="Arial" w:hAnsi="Arial" w:cs="Arial"/>
                <w:b/>
                <w:sz w:val="20"/>
                <w:szCs w:val="20"/>
              </w:rPr>
            </w:pPr>
            <w:r w:rsidRPr="008863DB">
              <w:rPr>
                <w:rFonts w:ascii="Arial" w:hAnsi="Arial" w:cs="Arial"/>
                <w:b/>
                <w:sz w:val="20"/>
                <w:szCs w:val="20"/>
              </w:rPr>
              <w:t>Број на извршители</w:t>
            </w:r>
          </w:p>
        </w:tc>
        <w:tc>
          <w:tcPr>
            <w:tcW w:w="5873" w:type="dxa"/>
          </w:tcPr>
          <w:p w:rsidR="00B778FB" w:rsidRPr="008863DB" w:rsidRDefault="00B778FB" w:rsidP="00B778FB">
            <w:pPr>
              <w:widowControl w:val="0"/>
              <w:autoSpaceDE w:val="0"/>
              <w:autoSpaceDN w:val="0"/>
              <w:adjustRightInd w:val="0"/>
              <w:rPr>
                <w:rFonts w:ascii="Arial" w:hAnsi="Arial" w:cs="Arial"/>
                <w:sz w:val="20"/>
                <w:szCs w:val="20"/>
              </w:rPr>
            </w:pPr>
            <w:r w:rsidRPr="008863DB">
              <w:rPr>
                <w:rFonts w:ascii="Arial" w:hAnsi="Arial" w:cs="Arial"/>
                <w:sz w:val="20"/>
                <w:szCs w:val="20"/>
              </w:rPr>
              <w:t>1</w:t>
            </w:r>
          </w:p>
        </w:tc>
      </w:tr>
      <w:tr w:rsidR="00B778FB" w:rsidRPr="005F48BF" w:rsidTr="00B778FB">
        <w:tc>
          <w:tcPr>
            <w:tcW w:w="3369" w:type="dxa"/>
            <w:shd w:val="pct25" w:color="auto" w:fill="auto"/>
          </w:tcPr>
          <w:p w:rsidR="00B778FB" w:rsidRPr="008863DB" w:rsidRDefault="00B778FB" w:rsidP="00B778FB">
            <w:pPr>
              <w:widowControl w:val="0"/>
              <w:autoSpaceDE w:val="0"/>
              <w:autoSpaceDN w:val="0"/>
              <w:adjustRightInd w:val="0"/>
              <w:rPr>
                <w:rFonts w:ascii="Arial" w:hAnsi="Arial" w:cs="Arial"/>
                <w:b/>
                <w:sz w:val="20"/>
                <w:szCs w:val="20"/>
              </w:rPr>
            </w:pPr>
            <w:r w:rsidRPr="008863DB">
              <w:rPr>
                <w:rFonts w:ascii="Arial" w:hAnsi="Arial" w:cs="Arial"/>
                <w:b/>
                <w:sz w:val="20"/>
                <w:szCs w:val="20"/>
              </w:rPr>
              <w:t>Одговара пред</w:t>
            </w:r>
          </w:p>
          <w:p w:rsidR="00B778FB" w:rsidRPr="008863DB" w:rsidRDefault="00B778FB" w:rsidP="00B778FB">
            <w:pPr>
              <w:widowControl w:val="0"/>
              <w:autoSpaceDE w:val="0"/>
              <w:autoSpaceDN w:val="0"/>
              <w:adjustRightInd w:val="0"/>
              <w:rPr>
                <w:rFonts w:ascii="Arial" w:hAnsi="Arial" w:cs="Arial"/>
                <w:b/>
                <w:sz w:val="20"/>
                <w:szCs w:val="20"/>
              </w:rPr>
            </w:pPr>
          </w:p>
        </w:tc>
        <w:tc>
          <w:tcPr>
            <w:tcW w:w="5873" w:type="dxa"/>
          </w:tcPr>
          <w:p w:rsidR="00B778FB" w:rsidRPr="008863DB" w:rsidRDefault="00B778FB" w:rsidP="00B778FB">
            <w:pPr>
              <w:widowControl w:val="0"/>
              <w:autoSpaceDE w:val="0"/>
              <w:autoSpaceDN w:val="0"/>
              <w:adjustRightInd w:val="0"/>
              <w:rPr>
                <w:rFonts w:ascii="Arial" w:hAnsi="Arial" w:cs="Arial"/>
                <w:sz w:val="20"/>
                <w:szCs w:val="20"/>
              </w:rPr>
            </w:pPr>
            <w:r w:rsidRPr="008863DB">
              <w:rPr>
                <w:rFonts w:ascii="Arial" w:hAnsi="Arial" w:cs="Arial"/>
                <w:sz w:val="20"/>
                <w:szCs w:val="20"/>
              </w:rPr>
              <w:t>Раководителот на Одделението</w:t>
            </w:r>
          </w:p>
        </w:tc>
      </w:tr>
      <w:tr w:rsidR="00B778FB" w:rsidRPr="005F48BF" w:rsidTr="00B778FB">
        <w:tc>
          <w:tcPr>
            <w:tcW w:w="3369" w:type="dxa"/>
            <w:shd w:val="pct25" w:color="auto" w:fill="auto"/>
          </w:tcPr>
          <w:p w:rsidR="00B778FB" w:rsidRPr="008863DB" w:rsidRDefault="00B778FB" w:rsidP="00B778FB">
            <w:pPr>
              <w:widowControl w:val="0"/>
              <w:autoSpaceDE w:val="0"/>
              <w:autoSpaceDN w:val="0"/>
              <w:adjustRightInd w:val="0"/>
              <w:rPr>
                <w:rFonts w:ascii="Arial" w:hAnsi="Arial" w:cs="Arial"/>
                <w:b/>
                <w:sz w:val="20"/>
                <w:szCs w:val="20"/>
              </w:rPr>
            </w:pPr>
            <w:r w:rsidRPr="008863DB">
              <w:rPr>
                <w:rFonts w:ascii="Arial" w:hAnsi="Arial" w:cs="Arial"/>
                <w:b/>
                <w:sz w:val="20"/>
                <w:szCs w:val="20"/>
              </w:rPr>
              <w:t>Вид на образование</w:t>
            </w:r>
          </w:p>
        </w:tc>
        <w:tc>
          <w:tcPr>
            <w:tcW w:w="5873" w:type="dxa"/>
          </w:tcPr>
          <w:p w:rsidR="00B778FB" w:rsidRPr="00E31E3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Високо образование</w:t>
            </w:r>
          </w:p>
        </w:tc>
      </w:tr>
      <w:tr w:rsidR="00B778FB" w:rsidRPr="005F48BF" w:rsidTr="00B778FB">
        <w:tc>
          <w:tcPr>
            <w:tcW w:w="3369" w:type="dxa"/>
            <w:shd w:val="pct25" w:color="auto" w:fill="auto"/>
          </w:tcPr>
          <w:p w:rsidR="00B778FB" w:rsidRPr="008863DB" w:rsidRDefault="00B778FB" w:rsidP="00B778FB">
            <w:pPr>
              <w:widowControl w:val="0"/>
              <w:autoSpaceDE w:val="0"/>
              <w:autoSpaceDN w:val="0"/>
              <w:adjustRightInd w:val="0"/>
              <w:rPr>
                <w:rFonts w:ascii="Arial" w:hAnsi="Arial" w:cs="Arial"/>
                <w:b/>
                <w:sz w:val="20"/>
                <w:szCs w:val="20"/>
              </w:rPr>
            </w:pPr>
            <w:r w:rsidRPr="008863DB">
              <w:rPr>
                <w:rFonts w:ascii="Arial" w:hAnsi="Arial" w:cs="Arial"/>
                <w:b/>
                <w:sz w:val="20"/>
                <w:szCs w:val="20"/>
              </w:rPr>
              <w:t>Други посебни услови</w:t>
            </w:r>
          </w:p>
        </w:tc>
        <w:tc>
          <w:tcPr>
            <w:tcW w:w="5873" w:type="dxa"/>
          </w:tcPr>
          <w:p w:rsidR="00B778FB" w:rsidRPr="008863DB" w:rsidRDefault="00B778FB" w:rsidP="00B778FB">
            <w:pPr>
              <w:pStyle w:val="clen"/>
              <w:rPr>
                <w:lang w:val="en-GB"/>
              </w:rPr>
            </w:pPr>
          </w:p>
        </w:tc>
      </w:tr>
      <w:tr w:rsidR="00B778FB" w:rsidRPr="005F48BF" w:rsidTr="00B778FB">
        <w:tc>
          <w:tcPr>
            <w:tcW w:w="3369" w:type="dxa"/>
            <w:shd w:val="pct25" w:color="auto" w:fill="auto"/>
          </w:tcPr>
          <w:p w:rsidR="00B778FB" w:rsidRPr="008863DB" w:rsidRDefault="00B778FB" w:rsidP="00B778FB">
            <w:pPr>
              <w:widowControl w:val="0"/>
              <w:autoSpaceDE w:val="0"/>
              <w:autoSpaceDN w:val="0"/>
              <w:adjustRightInd w:val="0"/>
              <w:rPr>
                <w:rFonts w:ascii="Arial" w:hAnsi="Arial" w:cs="Arial"/>
                <w:b/>
                <w:sz w:val="20"/>
                <w:szCs w:val="20"/>
              </w:rPr>
            </w:pPr>
            <w:r w:rsidRPr="008863DB">
              <w:rPr>
                <w:rFonts w:ascii="Arial" w:hAnsi="Arial" w:cs="Arial"/>
                <w:b/>
                <w:sz w:val="20"/>
                <w:szCs w:val="20"/>
              </w:rPr>
              <w:t>Работни цели</w:t>
            </w:r>
          </w:p>
          <w:p w:rsidR="00B778FB" w:rsidRPr="008863DB" w:rsidRDefault="00B778FB" w:rsidP="00B778FB">
            <w:pPr>
              <w:widowControl w:val="0"/>
              <w:autoSpaceDE w:val="0"/>
              <w:autoSpaceDN w:val="0"/>
              <w:adjustRightInd w:val="0"/>
              <w:rPr>
                <w:rFonts w:ascii="Arial" w:hAnsi="Arial" w:cs="Arial"/>
                <w:b/>
                <w:sz w:val="20"/>
                <w:szCs w:val="20"/>
              </w:rPr>
            </w:pPr>
          </w:p>
          <w:p w:rsidR="00B778FB" w:rsidRPr="008863DB" w:rsidRDefault="00B778FB" w:rsidP="00B778FB">
            <w:pPr>
              <w:widowControl w:val="0"/>
              <w:autoSpaceDE w:val="0"/>
              <w:autoSpaceDN w:val="0"/>
              <w:adjustRightInd w:val="0"/>
              <w:rPr>
                <w:rFonts w:ascii="Arial" w:hAnsi="Arial" w:cs="Arial"/>
                <w:b/>
                <w:sz w:val="20"/>
                <w:szCs w:val="20"/>
              </w:rPr>
            </w:pPr>
          </w:p>
          <w:p w:rsidR="00B778FB" w:rsidRPr="008863DB" w:rsidRDefault="00B778FB" w:rsidP="00B778FB">
            <w:pPr>
              <w:widowControl w:val="0"/>
              <w:autoSpaceDE w:val="0"/>
              <w:autoSpaceDN w:val="0"/>
              <w:adjustRightInd w:val="0"/>
              <w:rPr>
                <w:rFonts w:ascii="Arial" w:hAnsi="Arial" w:cs="Arial"/>
                <w:b/>
                <w:sz w:val="20"/>
                <w:szCs w:val="20"/>
              </w:rPr>
            </w:pPr>
          </w:p>
          <w:p w:rsidR="00B778FB" w:rsidRPr="008863DB" w:rsidRDefault="00B778FB" w:rsidP="00B778FB">
            <w:pPr>
              <w:widowControl w:val="0"/>
              <w:autoSpaceDE w:val="0"/>
              <w:autoSpaceDN w:val="0"/>
              <w:adjustRightInd w:val="0"/>
              <w:rPr>
                <w:rFonts w:ascii="Arial" w:hAnsi="Arial" w:cs="Arial"/>
                <w:b/>
                <w:sz w:val="20"/>
                <w:szCs w:val="20"/>
              </w:rPr>
            </w:pPr>
          </w:p>
        </w:tc>
        <w:tc>
          <w:tcPr>
            <w:tcW w:w="5873" w:type="dxa"/>
          </w:tcPr>
          <w:p w:rsidR="00B778FB" w:rsidRPr="008863DB" w:rsidRDefault="00B778FB" w:rsidP="00B778FB">
            <w:pPr>
              <w:shd w:val="clear" w:color="auto" w:fill="FFFFFF"/>
              <w:jc w:val="both"/>
              <w:rPr>
                <w:color w:val="1D2228"/>
                <w:sz w:val="20"/>
                <w:szCs w:val="20"/>
              </w:rPr>
            </w:pPr>
            <w:r w:rsidRPr="008863DB">
              <w:rPr>
                <w:color w:val="1D2228"/>
                <w:sz w:val="20"/>
                <w:szCs w:val="20"/>
              </w:rPr>
              <w:t>Ефикасно, ефективно, квалитетно извршување на работните задачи кои придонесуваат за остварување на програмата за работа на институцијата и задачи од делокругот на организационата единица во која е вработен, односно контрола на извршувањето на комуналните дејности и комуналниот ред на општината</w:t>
            </w:r>
          </w:p>
        </w:tc>
      </w:tr>
      <w:tr w:rsidR="00B778FB" w:rsidRPr="005F48BF" w:rsidTr="00B778FB">
        <w:tc>
          <w:tcPr>
            <w:tcW w:w="3369" w:type="dxa"/>
            <w:shd w:val="pct25" w:color="auto" w:fill="auto"/>
          </w:tcPr>
          <w:p w:rsidR="00B778FB" w:rsidRPr="008863DB" w:rsidRDefault="00B778FB" w:rsidP="00B778FB">
            <w:pPr>
              <w:widowControl w:val="0"/>
              <w:autoSpaceDE w:val="0"/>
              <w:autoSpaceDN w:val="0"/>
              <w:adjustRightInd w:val="0"/>
              <w:rPr>
                <w:rFonts w:ascii="Arial" w:hAnsi="Arial" w:cs="Arial"/>
                <w:b/>
                <w:sz w:val="20"/>
                <w:szCs w:val="20"/>
              </w:rPr>
            </w:pPr>
            <w:r w:rsidRPr="008863DB">
              <w:rPr>
                <w:rFonts w:ascii="Arial" w:hAnsi="Arial" w:cs="Arial"/>
                <w:b/>
                <w:sz w:val="20"/>
                <w:szCs w:val="20"/>
              </w:rPr>
              <w:t>Работни задачи и обврски</w:t>
            </w:r>
          </w:p>
          <w:p w:rsidR="00B778FB" w:rsidRPr="008863DB" w:rsidRDefault="00B778FB" w:rsidP="00B778FB">
            <w:pPr>
              <w:widowControl w:val="0"/>
              <w:autoSpaceDE w:val="0"/>
              <w:autoSpaceDN w:val="0"/>
              <w:adjustRightInd w:val="0"/>
              <w:rPr>
                <w:rFonts w:ascii="Arial" w:hAnsi="Arial" w:cs="Arial"/>
                <w:b/>
                <w:sz w:val="20"/>
                <w:szCs w:val="20"/>
              </w:rPr>
            </w:pPr>
          </w:p>
          <w:p w:rsidR="00B778FB" w:rsidRPr="008863DB" w:rsidRDefault="00B778FB" w:rsidP="00B778FB">
            <w:pPr>
              <w:widowControl w:val="0"/>
              <w:autoSpaceDE w:val="0"/>
              <w:autoSpaceDN w:val="0"/>
              <w:adjustRightInd w:val="0"/>
              <w:rPr>
                <w:rFonts w:ascii="Arial" w:hAnsi="Arial" w:cs="Arial"/>
                <w:b/>
                <w:sz w:val="20"/>
                <w:szCs w:val="20"/>
              </w:rPr>
            </w:pPr>
          </w:p>
          <w:p w:rsidR="00B778FB" w:rsidRPr="008863DB" w:rsidRDefault="00B778FB" w:rsidP="00B778FB">
            <w:pPr>
              <w:widowControl w:val="0"/>
              <w:autoSpaceDE w:val="0"/>
              <w:autoSpaceDN w:val="0"/>
              <w:adjustRightInd w:val="0"/>
              <w:rPr>
                <w:rFonts w:ascii="Arial" w:hAnsi="Arial" w:cs="Arial"/>
                <w:b/>
                <w:sz w:val="20"/>
                <w:szCs w:val="20"/>
              </w:rPr>
            </w:pPr>
          </w:p>
          <w:p w:rsidR="00B778FB" w:rsidRPr="008863DB" w:rsidRDefault="00B778FB" w:rsidP="00B778FB">
            <w:pPr>
              <w:widowControl w:val="0"/>
              <w:autoSpaceDE w:val="0"/>
              <w:autoSpaceDN w:val="0"/>
              <w:adjustRightInd w:val="0"/>
              <w:rPr>
                <w:rFonts w:ascii="Arial" w:hAnsi="Arial" w:cs="Arial"/>
                <w:b/>
                <w:sz w:val="20"/>
                <w:szCs w:val="20"/>
              </w:rPr>
            </w:pPr>
          </w:p>
          <w:p w:rsidR="00B778FB" w:rsidRPr="008863DB" w:rsidRDefault="00B778FB" w:rsidP="00B778FB">
            <w:pPr>
              <w:widowControl w:val="0"/>
              <w:autoSpaceDE w:val="0"/>
              <w:autoSpaceDN w:val="0"/>
              <w:adjustRightInd w:val="0"/>
              <w:rPr>
                <w:rFonts w:ascii="Arial" w:hAnsi="Arial" w:cs="Arial"/>
                <w:b/>
                <w:sz w:val="20"/>
                <w:szCs w:val="20"/>
              </w:rPr>
            </w:pPr>
          </w:p>
        </w:tc>
        <w:tc>
          <w:tcPr>
            <w:tcW w:w="5873" w:type="dxa"/>
          </w:tcPr>
          <w:p w:rsidR="00B778FB" w:rsidRPr="008863DB" w:rsidRDefault="00B778FB" w:rsidP="00B778FB">
            <w:pPr>
              <w:shd w:val="clear" w:color="auto" w:fill="FFFFFF"/>
              <w:jc w:val="both"/>
              <w:rPr>
                <w:color w:val="1D2228"/>
                <w:sz w:val="20"/>
                <w:szCs w:val="20"/>
              </w:rPr>
            </w:pPr>
            <w:r w:rsidRPr="008863DB">
              <w:rPr>
                <w:rFonts w:ascii="Arial" w:hAnsi="Arial" w:cs="Arial"/>
                <w:sz w:val="20"/>
                <w:szCs w:val="20"/>
              </w:rPr>
              <w:t xml:space="preserve">- </w:t>
            </w:r>
            <w:r w:rsidRPr="008863DB">
              <w:rPr>
                <w:color w:val="1D2228"/>
                <w:sz w:val="20"/>
                <w:szCs w:val="20"/>
              </w:rPr>
              <w:t>континуирано ги следи законските прописи и другите општи акти од областа на локалната самоуправа и комуналните дејности;</w:t>
            </w:r>
          </w:p>
          <w:p w:rsidR="00B778FB" w:rsidRPr="008863DB" w:rsidRDefault="00B778FB" w:rsidP="00B778FB">
            <w:pPr>
              <w:shd w:val="clear" w:color="auto" w:fill="FFFFFF"/>
              <w:jc w:val="both"/>
              <w:rPr>
                <w:color w:val="1D2228"/>
                <w:sz w:val="20"/>
                <w:szCs w:val="20"/>
              </w:rPr>
            </w:pPr>
          </w:p>
          <w:p w:rsidR="00B778FB" w:rsidRPr="008863DB" w:rsidRDefault="00B778FB" w:rsidP="00B778FB">
            <w:pPr>
              <w:pStyle w:val="ListParagraph"/>
              <w:numPr>
                <w:ilvl w:val="0"/>
                <w:numId w:val="25"/>
              </w:numPr>
              <w:shd w:val="clear" w:color="auto" w:fill="FFFFFF"/>
              <w:jc w:val="both"/>
              <w:rPr>
                <w:color w:val="1D2228"/>
                <w:sz w:val="20"/>
                <w:szCs w:val="20"/>
                <w:lang w:val="mk-MK"/>
              </w:rPr>
            </w:pPr>
            <w:r w:rsidRPr="008863DB">
              <w:rPr>
                <w:color w:val="1D2228"/>
                <w:sz w:val="20"/>
                <w:szCs w:val="20"/>
              </w:rPr>
              <w:t>врши</w:t>
            </w:r>
            <w:r w:rsidR="00637007">
              <w:rPr>
                <w:color w:val="1D2228"/>
                <w:sz w:val="20"/>
                <w:szCs w:val="20"/>
              </w:rPr>
              <w:t xml:space="preserve"> </w:t>
            </w:r>
            <w:r w:rsidRPr="008863DB">
              <w:rPr>
                <w:color w:val="1D2228"/>
                <w:sz w:val="20"/>
                <w:szCs w:val="20"/>
              </w:rPr>
              <w:t>инспекциски</w:t>
            </w:r>
            <w:r w:rsidR="00637007">
              <w:rPr>
                <w:color w:val="1D2228"/>
                <w:sz w:val="20"/>
                <w:szCs w:val="20"/>
              </w:rPr>
              <w:t xml:space="preserve"> </w:t>
            </w:r>
            <w:r w:rsidRPr="008863DB">
              <w:rPr>
                <w:color w:val="1D2228"/>
                <w:sz w:val="20"/>
                <w:szCs w:val="20"/>
              </w:rPr>
              <w:t>надзор</w:t>
            </w:r>
            <w:r w:rsidR="00637007">
              <w:rPr>
                <w:color w:val="1D2228"/>
                <w:sz w:val="20"/>
                <w:szCs w:val="20"/>
              </w:rPr>
              <w:t xml:space="preserve"> </w:t>
            </w:r>
            <w:r w:rsidRPr="008863DB">
              <w:rPr>
                <w:color w:val="1D2228"/>
                <w:sz w:val="20"/>
                <w:szCs w:val="20"/>
              </w:rPr>
              <w:t>над</w:t>
            </w:r>
            <w:r w:rsidR="00637007">
              <w:rPr>
                <w:color w:val="1D2228"/>
                <w:sz w:val="20"/>
                <w:szCs w:val="20"/>
              </w:rPr>
              <w:t xml:space="preserve"> </w:t>
            </w:r>
            <w:r w:rsidRPr="008863DB">
              <w:rPr>
                <w:color w:val="1D2228"/>
                <w:sz w:val="20"/>
                <w:szCs w:val="20"/>
              </w:rPr>
              <w:t>спроведувањето</w:t>
            </w:r>
            <w:r w:rsidR="00637007">
              <w:rPr>
                <w:color w:val="1D2228"/>
                <w:sz w:val="20"/>
                <w:szCs w:val="20"/>
              </w:rPr>
              <w:t xml:space="preserve"> </w:t>
            </w:r>
            <w:r w:rsidRPr="008863DB">
              <w:rPr>
                <w:color w:val="1D2228"/>
                <w:sz w:val="20"/>
                <w:szCs w:val="20"/>
              </w:rPr>
              <w:t>на</w:t>
            </w:r>
            <w:r w:rsidR="00637007">
              <w:rPr>
                <w:color w:val="1D2228"/>
                <w:sz w:val="20"/>
                <w:szCs w:val="20"/>
              </w:rPr>
              <w:t xml:space="preserve"> </w:t>
            </w:r>
            <w:r w:rsidRPr="008863DB">
              <w:rPr>
                <w:color w:val="1D2228"/>
                <w:sz w:val="20"/>
                <w:szCs w:val="20"/>
              </w:rPr>
              <w:t>законите,</w:t>
            </w:r>
            <w:r w:rsidR="00637007">
              <w:rPr>
                <w:color w:val="1D2228"/>
                <w:sz w:val="20"/>
                <w:szCs w:val="20"/>
              </w:rPr>
              <w:t xml:space="preserve"> </w:t>
            </w:r>
            <w:r w:rsidRPr="008863DB">
              <w:rPr>
                <w:color w:val="1D2228"/>
                <w:sz w:val="20"/>
                <w:szCs w:val="20"/>
              </w:rPr>
              <w:t>подзаконските</w:t>
            </w:r>
            <w:r w:rsidR="00637007">
              <w:rPr>
                <w:color w:val="1D2228"/>
                <w:sz w:val="20"/>
                <w:szCs w:val="20"/>
              </w:rPr>
              <w:t xml:space="preserve"> </w:t>
            </w:r>
            <w:r w:rsidRPr="008863DB">
              <w:rPr>
                <w:color w:val="1D2228"/>
                <w:sz w:val="20"/>
                <w:szCs w:val="20"/>
              </w:rPr>
              <w:t>акти и прописите н</w:t>
            </w:r>
            <w:r w:rsidRPr="008863DB">
              <w:rPr>
                <w:color w:val="1D2228"/>
                <w:sz w:val="20"/>
                <w:szCs w:val="20"/>
                <w:lang w:val="mk-MK"/>
              </w:rPr>
              <w:t xml:space="preserve">а </w:t>
            </w:r>
            <w:r w:rsidRPr="008863DB">
              <w:rPr>
                <w:color w:val="1D2228"/>
                <w:sz w:val="20"/>
                <w:szCs w:val="20"/>
              </w:rPr>
              <w:t>општината</w:t>
            </w:r>
            <w:r w:rsidR="00637007">
              <w:rPr>
                <w:color w:val="1D2228"/>
                <w:sz w:val="20"/>
                <w:szCs w:val="20"/>
              </w:rPr>
              <w:t xml:space="preserve"> </w:t>
            </w:r>
            <w:r w:rsidRPr="008863DB">
              <w:rPr>
                <w:color w:val="1D2228"/>
                <w:sz w:val="20"/>
                <w:szCs w:val="20"/>
              </w:rPr>
              <w:t>во</w:t>
            </w:r>
            <w:r w:rsidR="00637007">
              <w:rPr>
                <w:color w:val="1D2228"/>
                <w:sz w:val="20"/>
                <w:szCs w:val="20"/>
              </w:rPr>
              <w:t xml:space="preserve"> </w:t>
            </w:r>
            <w:r w:rsidRPr="008863DB">
              <w:rPr>
                <w:color w:val="1D2228"/>
                <w:sz w:val="20"/>
                <w:szCs w:val="20"/>
              </w:rPr>
              <w:t>областа</w:t>
            </w:r>
            <w:r w:rsidR="00637007">
              <w:rPr>
                <w:color w:val="1D2228"/>
                <w:sz w:val="20"/>
                <w:szCs w:val="20"/>
              </w:rPr>
              <w:t xml:space="preserve"> </w:t>
            </w:r>
            <w:r w:rsidRPr="008863DB">
              <w:rPr>
                <w:color w:val="1D2228"/>
                <w:sz w:val="20"/>
                <w:szCs w:val="20"/>
              </w:rPr>
              <w:t>на</w:t>
            </w:r>
            <w:r w:rsidR="00637007">
              <w:rPr>
                <w:color w:val="1D2228"/>
                <w:sz w:val="20"/>
                <w:szCs w:val="20"/>
              </w:rPr>
              <w:t xml:space="preserve"> </w:t>
            </w:r>
            <w:r w:rsidRPr="008863DB">
              <w:rPr>
                <w:color w:val="1D2228"/>
                <w:sz w:val="20"/>
                <w:szCs w:val="20"/>
              </w:rPr>
              <w:t>комуналните</w:t>
            </w:r>
            <w:r w:rsidR="00637007">
              <w:rPr>
                <w:color w:val="1D2228"/>
                <w:sz w:val="20"/>
                <w:szCs w:val="20"/>
              </w:rPr>
              <w:t xml:space="preserve"> </w:t>
            </w:r>
            <w:r w:rsidRPr="008863DB">
              <w:rPr>
                <w:color w:val="1D2228"/>
                <w:sz w:val="20"/>
                <w:szCs w:val="20"/>
              </w:rPr>
              <w:t>дејности</w:t>
            </w:r>
            <w:r w:rsidRPr="008863DB">
              <w:rPr>
                <w:color w:val="1D2228"/>
                <w:sz w:val="20"/>
                <w:szCs w:val="20"/>
                <w:lang w:val="mk-MK"/>
              </w:rPr>
              <w:t xml:space="preserve"> согласно: </w:t>
            </w:r>
            <w:r w:rsidRPr="008863DB">
              <w:rPr>
                <w:color w:val="1D2228"/>
                <w:sz w:val="20"/>
                <w:szCs w:val="20"/>
              </w:rPr>
              <w:t>Законот</w:t>
            </w:r>
            <w:r w:rsidR="00637007">
              <w:rPr>
                <w:color w:val="1D2228"/>
                <w:sz w:val="20"/>
                <w:szCs w:val="20"/>
              </w:rPr>
              <w:t xml:space="preserve"> </w:t>
            </w:r>
            <w:r w:rsidRPr="008863DB">
              <w:rPr>
                <w:color w:val="1D2228"/>
                <w:sz w:val="20"/>
                <w:szCs w:val="20"/>
              </w:rPr>
              <w:t>за</w:t>
            </w:r>
            <w:r w:rsidRPr="008863DB">
              <w:rPr>
                <w:color w:val="1D2228"/>
                <w:sz w:val="20"/>
                <w:szCs w:val="20"/>
                <w:lang w:val="mk-MK"/>
              </w:rPr>
              <w:t xml:space="preserve"> комунални</w:t>
            </w:r>
            <w:r w:rsidR="00637007">
              <w:rPr>
                <w:color w:val="1D2228"/>
                <w:sz w:val="20"/>
                <w:szCs w:val="20"/>
                <w:lang w:val="en-US"/>
              </w:rPr>
              <w:t xml:space="preserve"> </w:t>
            </w:r>
            <w:r w:rsidRPr="008863DB">
              <w:rPr>
                <w:color w:val="1D2228"/>
                <w:sz w:val="20"/>
                <w:szCs w:val="20"/>
                <w:lang w:val="mk-MK"/>
              </w:rPr>
              <w:t xml:space="preserve"> дејности,</w:t>
            </w:r>
            <w:r w:rsidR="00637007">
              <w:rPr>
                <w:color w:val="1D2228"/>
                <w:sz w:val="20"/>
                <w:szCs w:val="20"/>
                <w:lang w:val="en-US"/>
              </w:rPr>
              <w:t xml:space="preserve"> </w:t>
            </w:r>
            <w:r w:rsidRPr="008863DB">
              <w:rPr>
                <w:color w:val="1D2228"/>
                <w:sz w:val="20"/>
                <w:szCs w:val="20"/>
              </w:rPr>
              <w:t>Законот</w:t>
            </w:r>
            <w:r w:rsidR="00637007">
              <w:rPr>
                <w:color w:val="1D2228"/>
                <w:sz w:val="20"/>
                <w:szCs w:val="20"/>
              </w:rPr>
              <w:t xml:space="preserve"> </w:t>
            </w:r>
            <w:r w:rsidRPr="008863DB">
              <w:rPr>
                <w:color w:val="1D2228"/>
                <w:sz w:val="20"/>
                <w:szCs w:val="20"/>
              </w:rPr>
              <w:t>за</w:t>
            </w:r>
            <w:r w:rsidR="00637007">
              <w:rPr>
                <w:color w:val="1D2228"/>
                <w:sz w:val="20"/>
                <w:szCs w:val="20"/>
              </w:rPr>
              <w:t xml:space="preserve"> </w:t>
            </w:r>
            <w:r w:rsidRPr="008863DB">
              <w:rPr>
                <w:color w:val="1D2228"/>
                <w:sz w:val="20"/>
                <w:szCs w:val="20"/>
              </w:rPr>
              <w:t>јавна</w:t>
            </w:r>
            <w:r w:rsidR="00637007">
              <w:rPr>
                <w:color w:val="1D2228"/>
                <w:sz w:val="20"/>
                <w:szCs w:val="20"/>
              </w:rPr>
              <w:t xml:space="preserve"> </w:t>
            </w:r>
            <w:r w:rsidRPr="008863DB">
              <w:rPr>
                <w:color w:val="1D2228"/>
                <w:sz w:val="20"/>
                <w:szCs w:val="20"/>
              </w:rPr>
              <w:t>чистота</w:t>
            </w:r>
            <w:r w:rsidRPr="008863DB">
              <w:rPr>
                <w:color w:val="1D2228"/>
                <w:sz w:val="20"/>
                <w:szCs w:val="20"/>
                <w:lang w:val="mk-MK"/>
              </w:rPr>
              <w:t>, Закон за снабдување со вода за пиење  и одведување на урбани отпадни води, Закон за гробишта и погребални услуги, Законот за  зеленило,Закон за домување;</w:t>
            </w:r>
          </w:p>
          <w:p w:rsidR="00B778FB" w:rsidRPr="008863DB" w:rsidRDefault="00B778FB" w:rsidP="00B778FB">
            <w:pPr>
              <w:pStyle w:val="ListParagraph"/>
              <w:numPr>
                <w:ilvl w:val="0"/>
                <w:numId w:val="25"/>
              </w:numPr>
              <w:shd w:val="clear" w:color="auto" w:fill="FFFFFF"/>
              <w:jc w:val="both"/>
              <w:rPr>
                <w:color w:val="1D2228"/>
                <w:sz w:val="20"/>
                <w:szCs w:val="20"/>
              </w:rPr>
            </w:pPr>
            <w:r w:rsidRPr="008863DB">
              <w:rPr>
                <w:color w:val="1D2228"/>
                <w:sz w:val="20"/>
                <w:szCs w:val="20"/>
              </w:rPr>
              <w:t>Врши</w:t>
            </w:r>
            <w:r w:rsidR="00637007">
              <w:rPr>
                <w:color w:val="1D2228"/>
                <w:sz w:val="20"/>
                <w:szCs w:val="20"/>
              </w:rPr>
              <w:t xml:space="preserve"> </w:t>
            </w:r>
            <w:r w:rsidRPr="008863DB">
              <w:rPr>
                <w:color w:val="1D2228"/>
                <w:sz w:val="20"/>
                <w:szCs w:val="20"/>
              </w:rPr>
              <w:t>увид</w:t>
            </w:r>
            <w:r w:rsidR="00637007">
              <w:rPr>
                <w:color w:val="1D2228"/>
                <w:sz w:val="20"/>
                <w:szCs w:val="20"/>
              </w:rPr>
              <w:t xml:space="preserve"> </w:t>
            </w:r>
            <w:r w:rsidRPr="008863DB">
              <w:rPr>
                <w:color w:val="1D2228"/>
                <w:sz w:val="20"/>
                <w:szCs w:val="20"/>
              </w:rPr>
              <w:t>на</w:t>
            </w:r>
            <w:r w:rsidR="00637007">
              <w:rPr>
                <w:color w:val="1D2228"/>
                <w:sz w:val="20"/>
                <w:szCs w:val="20"/>
              </w:rPr>
              <w:t xml:space="preserve"> </w:t>
            </w:r>
            <w:r w:rsidRPr="008863DB">
              <w:rPr>
                <w:color w:val="1D2228"/>
                <w:sz w:val="20"/>
                <w:szCs w:val="20"/>
              </w:rPr>
              <w:t>терен и изготвува</w:t>
            </w:r>
            <w:r w:rsidR="00637007">
              <w:rPr>
                <w:color w:val="1D2228"/>
                <w:sz w:val="20"/>
                <w:szCs w:val="20"/>
              </w:rPr>
              <w:t xml:space="preserve"> </w:t>
            </w:r>
            <w:r w:rsidRPr="008863DB">
              <w:rPr>
                <w:color w:val="1D2228"/>
                <w:sz w:val="20"/>
                <w:szCs w:val="20"/>
              </w:rPr>
              <w:t>записници</w:t>
            </w:r>
            <w:r w:rsidR="00637007">
              <w:rPr>
                <w:color w:val="1D2228"/>
                <w:sz w:val="20"/>
                <w:szCs w:val="20"/>
              </w:rPr>
              <w:t xml:space="preserve"> </w:t>
            </w:r>
            <w:r w:rsidRPr="008863DB">
              <w:rPr>
                <w:color w:val="1D2228"/>
                <w:sz w:val="20"/>
                <w:szCs w:val="20"/>
              </w:rPr>
              <w:t>за</w:t>
            </w:r>
            <w:r w:rsidR="00637007">
              <w:rPr>
                <w:color w:val="1D2228"/>
                <w:sz w:val="20"/>
                <w:szCs w:val="20"/>
              </w:rPr>
              <w:t xml:space="preserve"> </w:t>
            </w:r>
            <w:r w:rsidRPr="008863DB">
              <w:rPr>
                <w:color w:val="1D2228"/>
                <w:sz w:val="20"/>
                <w:szCs w:val="20"/>
              </w:rPr>
              <w:t>констатираните</w:t>
            </w:r>
            <w:r w:rsidR="00637007">
              <w:rPr>
                <w:color w:val="1D2228"/>
                <w:sz w:val="20"/>
                <w:szCs w:val="20"/>
              </w:rPr>
              <w:t xml:space="preserve"> </w:t>
            </w:r>
            <w:r w:rsidRPr="008863DB">
              <w:rPr>
                <w:color w:val="1D2228"/>
                <w:sz w:val="20"/>
                <w:szCs w:val="20"/>
              </w:rPr>
              <w:t>состојби</w:t>
            </w:r>
            <w:r w:rsidR="00637007">
              <w:rPr>
                <w:color w:val="1D2228"/>
                <w:sz w:val="20"/>
                <w:szCs w:val="20"/>
              </w:rPr>
              <w:t xml:space="preserve"> </w:t>
            </w:r>
            <w:r w:rsidRPr="008863DB">
              <w:rPr>
                <w:color w:val="1D2228"/>
                <w:sz w:val="20"/>
                <w:szCs w:val="20"/>
              </w:rPr>
              <w:t>и</w:t>
            </w:r>
            <w:r w:rsidR="00637007">
              <w:rPr>
                <w:color w:val="1D2228"/>
                <w:sz w:val="20"/>
                <w:szCs w:val="20"/>
              </w:rPr>
              <w:t xml:space="preserve"> нa</w:t>
            </w:r>
            <w:r w:rsidRPr="008863DB">
              <w:rPr>
                <w:color w:val="1D2228"/>
                <w:sz w:val="20"/>
                <w:szCs w:val="20"/>
              </w:rPr>
              <w:t>оди;</w:t>
            </w:r>
          </w:p>
          <w:p w:rsidR="00B778FB" w:rsidRPr="008863DB" w:rsidRDefault="00B778FB" w:rsidP="00B778FB">
            <w:pPr>
              <w:pStyle w:val="ListParagraph"/>
              <w:numPr>
                <w:ilvl w:val="0"/>
                <w:numId w:val="25"/>
              </w:numPr>
              <w:shd w:val="clear" w:color="auto" w:fill="FFFFFF"/>
              <w:jc w:val="both"/>
              <w:rPr>
                <w:color w:val="1D2228"/>
                <w:sz w:val="20"/>
                <w:szCs w:val="20"/>
                <w:lang w:val="mk-MK"/>
              </w:rPr>
            </w:pPr>
            <w:r w:rsidRPr="008863DB">
              <w:rPr>
                <w:color w:val="1D2228"/>
                <w:sz w:val="20"/>
                <w:szCs w:val="20"/>
              </w:rPr>
              <w:t>Изрекува со</w:t>
            </w:r>
            <w:r w:rsidR="00637007">
              <w:rPr>
                <w:color w:val="1D2228"/>
                <w:sz w:val="20"/>
                <w:szCs w:val="20"/>
              </w:rPr>
              <w:t xml:space="preserve"> </w:t>
            </w:r>
            <w:r w:rsidRPr="008863DB">
              <w:rPr>
                <w:color w:val="1D2228"/>
                <w:sz w:val="20"/>
                <w:szCs w:val="20"/>
              </w:rPr>
              <w:t>закон</w:t>
            </w:r>
            <w:r w:rsidR="00637007">
              <w:rPr>
                <w:color w:val="1D2228"/>
                <w:sz w:val="20"/>
                <w:szCs w:val="20"/>
              </w:rPr>
              <w:t xml:space="preserve"> </w:t>
            </w:r>
            <w:r w:rsidRPr="008863DB">
              <w:rPr>
                <w:color w:val="1D2228"/>
                <w:sz w:val="20"/>
                <w:szCs w:val="20"/>
              </w:rPr>
              <w:t>пропишани</w:t>
            </w:r>
            <w:r w:rsidR="00637007">
              <w:rPr>
                <w:color w:val="1D2228"/>
                <w:sz w:val="20"/>
                <w:szCs w:val="20"/>
              </w:rPr>
              <w:t xml:space="preserve"> </w:t>
            </w:r>
            <w:r w:rsidRPr="008863DB">
              <w:rPr>
                <w:color w:val="1D2228"/>
                <w:sz w:val="20"/>
                <w:szCs w:val="20"/>
              </w:rPr>
              <w:t>мерки</w:t>
            </w:r>
            <w:r w:rsidR="00637007">
              <w:rPr>
                <w:color w:val="1D2228"/>
                <w:sz w:val="20"/>
                <w:szCs w:val="20"/>
              </w:rPr>
              <w:t xml:space="preserve"> </w:t>
            </w:r>
            <w:r w:rsidRPr="008863DB">
              <w:rPr>
                <w:color w:val="1D2228"/>
                <w:sz w:val="20"/>
                <w:szCs w:val="20"/>
              </w:rPr>
              <w:t xml:space="preserve"> (мандатни</w:t>
            </w:r>
            <w:r w:rsidR="00637007">
              <w:rPr>
                <w:color w:val="1D2228"/>
                <w:sz w:val="20"/>
                <w:szCs w:val="20"/>
              </w:rPr>
              <w:t xml:space="preserve"> </w:t>
            </w:r>
            <w:r w:rsidRPr="008863DB">
              <w:rPr>
                <w:color w:val="1D2228"/>
                <w:sz w:val="20"/>
                <w:szCs w:val="20"/>
              </w:rPr>
              <w:t>казни);</w:t>
            </w:r>
          </w:p>
          <w:p w:rsidR="00B778FB" w:rsidRPr="008863DB" w:rsidRDefault="00B778FB" w:rsidP="00B778FB">
            <w:pPr>
              <w:pStyle w:val="ListParagraph"/>
              <w:numPr>
                <w:ilvl w:val="0"/>
                <w:numId w:val="25"/>
              </w:numPr>
              <w:shd w:val="clear" w:color="auto" w:fill="FFFFFF"/>
              <w:jc w:val="both"/>
              <w:rPr>
                <w:color w:val="1D2228"/>
                <w:sz w:val="20"/>
                <w:szCs w:val="20"/>
                <w:lang w:val="mk-MK"/>
              </w:rPr>
            </w:pPr>
            <w:r w:rsidRPr="008863DB">
              <w:rPr>
                <w:color w:val="1D2228"/>
                <w:sz w:val="20"/>
                <w:szCs w:val="20"/>
              </w:rPr>
              <w:t>води</w:t>
            </w:r>
            <w:r w:rsidR="00637007">
              <w:rPr>
                <w:color w:val="1D2228"/>
                <w:sz w:val="20"/>
                <w:szCs w:val="20"/>
              </w:rPr>
              <w:t xml:space="preserve"> </w:t>
            </w:r>
            <w:r w:rsidRPr="008863DB">
              <w:rPr>
                <w:color w:val="1D2228"/>
                <w:sz w:val="20"/>
                <w:szCs w:val="20"/>
              </w:rPr>
              <w:t>управна</w:t>
            </w:r>
            <w:r w:rsidR="00637007">
              <w:rPr>
                <w:color w:val="1D2228"/>
                <w:sz w:val="20"/>
                <w:szCs w:val="20"/>
              </w:rPr>
              <w:t xml:space="preserve"> </w:t>
            </w:r>
            <w:r w:rsidRPr="008863DB">
              <w:rPr>
                <w:color w:val="1D2228"/>
                <w:sz w:val="20"/>
                <w:szCs w:val="20"/>
              </w:rPr>
              <w:t>постапка</w:t>
            </w:r>
            <w:r w:rsidR="00637007">
              <w:rPr>
                <w:color w:val="1D2228"/>
                <w:sz w:val="20"/>
                <w:szCs w:val="20"/>
              </w:rPr>
              <w:t xml:space="preserve"> </w:t>
            </w:r>
            <w:r w:rsidRPr="008863DB">
              <w:rPr>
                <w:color w:val="1D2228"/>
                <w:sz w:val="20"/>
                <w:szCs w:val="20"/>
              </w:rPr>
              <w:t>во</w:t>
            </w:r>
            <w:r w:rsidR="00637007">
              <w:rPr>
                <w:color w:val="1D2228"/>
                <w:sz w:val="20"/>
                <w:szCs w:val="20"/>
              </w:rPr>
              <w:t xml:space="preserve"> </w:t>
            </w:r>
            <w:r w:rsidRPr="008863DB">
              <w:rPr>
                <w:color w:val="1D2228"/>
                <w:sz w:val="20"/>
                <w:szCs w:val="20"/>
              </w:rPr>
              <w:t>првстепен и донесува</w:t>
            </w:r>
            <w:r w:rsidR="00637007">
              <w:rPr>
                <w:color w:val="1D2228"/>
                <w:sz w:val="20"/>
                <w:szCs w:val="20"/>
              </w:rPr>
              <w:t xml:space="preserve"> </w:t>
            </w:r>
            <w:r w:rsidRPr="008863DB">
              <w:rPr>
                <w:color w:val="1D2228"/>
                <w:sz w:val="20"/>
                <w:szCs w:val="20"/>
              </w:rPr>
              <w:t>решенија</w:t>
            </w:r>
            <w:r w:rsidRPr="008863DB">
              <w:rPr>
                <w:color w:val="1D2228"/>
                <w:sz w:val="20"/>
                <w:szCs w:val="20"/>
                <w:lang w:val="mk-MK"/>
              </w:rPr>
              <w:t>;</w:t>
            </w:r>
          </w:p>
          <w:p w:rsidR="00B778FB" w:rsidRPr="008863DB" w:rsidRDefault="00B778FB" w:rsidP="00B778FB">
            <w:pPr>
              <w:pStyle w:val="ListParagraph"/>
              <w:numPr>
                <w:ilvl w:val="0"/>
                <w:numId w:val="25"/>
              </w:numPr>
              <w:shd w:val="clear" w:color="auto" w:fill="FFFFFF"/>
              <w:jc w:val="both"/>
              <w:rPr>
                <w:color w:val="1D2228"/>
                <w:sz w:val="20"/>
                <w:szCs w:val="20"/>
                <w:lang w:val="mk-MK"/>
              </w:rPr>
            </w:pPr>
            <w:r w:rsidRPr="008863DB">
              <w:rPr>
                <w:color w:val="1D2228"/>
                <w:sz w:val="20"/>
                <w:szCs w:val="20"/>
              </w:rPr>
              <w:t>поднесува</w:t>
            </w:r>
            <w:r w:rsidR="00637007">
              <w:rPr>
                <w:color w:val="1D2228"/>
                <w:sz w:val="20"/>
                <w:szCs w:val="20"/>
              </w:rPr>
              <w:t xml:space="preserve"> </w:t>
            </w:r>
            <w:r w:rsidRPr="008863DB">
              <w:rPr>
                <w:color w:val="1D2228"/>
                <w:sz w:val="20"/>
                <w:szCs w:val="20"/>
              </w:rPr>
              <w:t>барања</w:t>
            </w:r>
            <w:r w:rsidR="00637007">
              <w:rPr>
                <w:color w:val="1D2228"/>
                <w:sz w:val="20"/>
                <w:szCs w:val="20"/>
              </w:rPr>
              <w:t xml:space="preserve"> </w:t>
            </w:r>
            <w:r w:rsidRPr="008863DB">
              <w:rPr>
                <w:color w:val="1D2228"/>
                <w:sz w:val="20"/>
                <w:szCs w:val="20"/>
              </w:rPr>
              <w:t>за</w:t>
            </w:r>
            <w:r w:rsidR="00637007">
              <w:rPr>
                <w:color w:val="1D2228"/>
                <w:sz w:val="20"/>
                <w:szCs w:val="20"/>
              </w:rPr>
              <w:t xml:space="preserve"> </w:t>
            </w:r>
            <w:r w:rsidRPr="008863DB">
              <w:rPr>
                <w:color w:val="1D2228"/>
                <w:sz w:val="20"/>
                <w:szCs w:val="20"/>
              </w:rPr>
              <w:t>поведување</w:t>
            </w:r>
            <w:r w:rsidR="00637007">
              <w:rPr>
                <w:color w:val="1D2228"/>
                <w:sz w:val="20"/>
                <w:szCs w:val="20"/>
              </w:rPr>
              <w:t xml:space="preserve"> </w:t>
            </w:r>
            <w:r w:rsidRPr="008863DB">
              <w:rPr>
                <w:color w:val="1D2228"/>
                <w:sz w:val="20"/>
                <w:szCs w:val="20"/>
              </w:rPr>
              <w:t>прекршочна</w:t>
            </w:r>
            <w:r w:rsidR="00637007">
              <w:rPr>
                <w:color w:val="1D2228"/>
                <w:sz w:val="20"/>
                <w:szCs w:val="20"/>
              </w:rPr>
              <w:t xml:space="preserve"> </w:t>
            </w:r>
            <w:r w:rsidRPr="008863DB">
              <w:rPr>
                <w:color w:val="1D2228"/>
                <w:sz w:val="20"/>
                <w:szCs w:val="20"/>
              </w:rPr>
              <w:t>постапка, како</w:t>
            </w:r>
            <w:r w:rsidR="00637007">
              <w:rPr>
                <w:color w:val="1D2228"/>
                <w:sz w:val="20"/>
                <w:szCs w:val="20"/>
              </w:rPr>
              <w:t xml:space="preserve"> </w:t>
            </w:r>
            <w:r w:rsidRPr="008863DB">
              <w:rPr>
                <w:color w:val="1D2228"/>
                <w:sz w:val="20"/>
                <w:szCs w:val="20"/>
              </w:rPr>
              <w:t>и</w:t>
            </w:r>
            <w:r w:rsidR="00637007">
              <w:rPr>
                <w:color w:val="1D2228"/>
                <w:sz w:val="20"/>
                <w:szCs w:val="20"/>
              </w:rPr>
              <w:t xml:space="preserve"> </w:t>
            </w:r>
            <w:r w:rsidRPr="008863DB">
              <w:rPr>
                <w:color w:val="1D2228"/>
                <w:sz w:val="20"/>
                <w:szCs w:val="20"/>
              </w:rPr>
              <w:t>предлози</w:t>
            </w:r>
            <w:r w:rsidR="00637007">
              <w:rPr>
                <w:color w:val="1D2228"/>
                <w:sz w:val="20"/>
                <w:szCs w:val="20"/>
              </w:rPr>
              <w:t xml:space="preserve"> </w:t>
            </w:r>
            <w:r w:rsidRPr="008863DB">
              <w:rPr>
                <w:color w:val="1D2228"/>
                <w:sz w:val="20"/>
                <w:szCs w:val="20"/>
              </w:rPr>
              <w:t>за</w:t>
            </w:r>
            <w:r w:rsidR="00637007">
              <w:rPr>
                <w:color w:val="1D2228"/>
                <w:sz w:val="20"/>
                <w:szCs w:val="20"/>
              </w:rPr>
              <w:t xml:space="preserve"> </w:t>
            </w:r>
            <w:r w:rsidRPr="008863DB">
              <w:rPr>
                <w:color w:val="1D2228"/>
                <w:sz w:val="20"/>
                <w:szCs w:val="20"/>
              </w:rPr>
              <w:t>поведување</w:t>
            </w:r>
            <w:r w:rsidR="00637007">
              <w:rPr>
                <w:color w:val="1D2228"/>
                <w:sz w:val="20"/>
                <w:szCs w:val="20"/>
              </w:rPr>
              <w:t xml:space="preserve"> </w:t>
            </w:r>
            <w:r w:rsidRPr="008863DB">
              <w:rPr>
                <w:color w:val="1D2228"/>
                <w:sz w:val="20"/>
                <w:szCs w:val="20"/>
              </w:rPr>
              <w:t>кривична</w:t>
            </w:r>
            <w:r w:rsidR="00637007">
              <w:rPr>
                <w:color w:val="1D2228"/>
                <w:sz w:val="20"/>
                <w:szCs w:val="20"/>
              </w:rPr>
              <w:t xml:space="preserve"> </w:t>
            </w:r>
            <w:r w:rsidRPr="008863DB">
              <w:rPr>
                <w:color w:val="1D2228"/>
                <w:sz w:val="20"/>
                <w:szCs w:val="20"/>
              </w:rPr>
              <w:t>постапка;</w:t>
            </w:r>
          </w:p>
          <w:p w:rsidR="00B778FB" w:rsidRPr="008863DB" w:rsidRDefault="00B778FB" w:rsidP="00B778FB">
            <w:pPr>
              <w:pStyle w:val="ListParagraph"/>
              <w:numPr>
                <w:ilvl w:val="0"/>
                <w:numId w:val="25"/>
              </w:numPr>
              <w:shd w:val="clear" w:color="auto" w:fill="FFFFFF"/>
              <w:jc w:val="both"/>
              <w:rPr>
                <w:color w:val="1D2228"/>
                <w:sz w:val="20"/>
                <w:szCs w:val="20"/>
                <w:lang w:val="mk-MK"/>
              </w:rPr>
            </w:pPr>
            <w:r w:rsidRPr="008863DB">
              <w:rPr>
                <w:color w:val="1D2228"/>
                <w:sz w:val="20"/>
                <w:szCs w:val="20"/>
              </w:rPr>
              <w:t>ги</w:t>
            </w:r>
            <w:r w:rsidR="00637007">
              <w:rPr>
                <w:color w:val="1D2228"/>
                <w:sz w:val="20"/>
                <w:szCs w:val="20"/>
              </w:rPr>
              <w:t xml:space="preserve"> </w:t>
            </w:r>
            <w:r w:rsidRPr="008863DB">
              <w:rPr>
                <w:color w:val="1D2228"/>
                <w:sz w:val="20"/>
                <w:szCs w:val="20"/>
              </w:rPr>
              <w:t>известува</w:t>
            </w:r>
            <w:r w:rsidR="00637007">
              <w:rPr>
                <w:color w:val="1D2228"/>
                <w:sz w:val="20"/>
                <w:szCs w:val="20"/>
              </w:rPr>
              <w:t xml:space="preserve"> </w:t>
            </w:r>
            <w:r w:rsidRPr="008863DB">
              <w:rPr>
                <w:color w:val="1D2228"/>
                <w:sz w:val="20"/>
                <w:szCs w:val="20"/>
              </w:rPr>
              <w:t>надлежните</w:t>
            </w:r>
            <w:r w:rsidR="00637007">
              <w:rPr>
                <w:color w:val="1D2228"/>
                <w:sz w:val="20"/>
                <w:szCs w:val="20"/>
              </w:rPr>
              <w:t xml:space="preserve"> </w:t>
            </w:r>
            <w:r w:rsidRPr="008863DB">
              <w:rPr>
                <w:color w:val="1D2228"/>
                <w:sz w:val="20"/>
                <w:szCs w:val="20"/>
              </w:rPr>
              <w:t>органи</w:t>
            </w:r>
            <w:r w:rsidR="00637007">
              <w:rPr>
                <w:color w:val="1D2228"/>
                <w:sz w:val="20"/>
                <w:szCs w:val="20"/>
              </w:rPr>
              <w:t xml:space="preserve"> </w:t>
            </w:r>
            <w:r w:rsidRPr="008863DB">
              <w:rPr>
                <w:color w:val="1D2228"/>
                <w:sz w:val="20"/>
                <w:szCs w:val="20"/>
              </w:rPr>
              <w:t>на</w:t>
            </w:r>
            <w:r w:rsidR="00637007">
              <w:rPr>
                <w:color w:val="1D2228"/>
                <w:sz w:val="20"/>
                <w:szCs w:val="20"/>
              </w:rPr>
              <w:t xml:space="preserve"> </w:t>
            </w:r>
            <w:r w:rsidRPr="008863DB">
              <w:rPr>
                <w:color w:val="1D2228"/>
                <w:sz w:val="20"/>
                <w:szCs w:val="20"/>
              </w:rPr>
              <w:t>државната</w:t>
            </w:r>
            <w:r w:rsidR="00637007">
              <w:rPr>
                <w:color w:val="1D2228"/>
                <w:sz w:val="20"/>
                <w:szCs w:val="20"/>
              </w:rPr>
              <w:t xml:space="preserve"> </w:t>
            </w:r>
            <w:r w:rsidRPr="008863DB">
              <w:rPr>
                <w:color w:val="1D2228"/>
                <w:sz w:val="20"/>
                <w:szCs w:val="20"/>
              </w:rPr>
              <w:t>управа</w:t>
            </w:r>
            <w:r w:rsidR="00637007">
              <w:rPr>
                <w:color w:val="1D2228"/>
                <w:sz w:val="20"/>
                <w:szCs w:val="20"/>
              </w:rPr>
              <w:t xml:space="preserve"> </w:t>
            </w:r>
            <w:r w:rsidRPr="008863DB">
              <w:rPr>
                <w:color w:val="1D2228"/>
                <w:sz w:val="20"/>
                <w:szCs w:val="20"/>
              </w:rPr>
              <w:t>за</w:t>
            </w:r>
            <w:r w:rsidR="00637007">
              <w:rPr>
                <w:color w:val="1D2228"/>
                <w:sz w:val="20"/>
                <w:szCs w:val="20"/>
              </w:rPr>
              <w:t xml:space="preserve"> </w:t>
            </w:r>
            <w:r w:rsidRPr="008863DB">
              <w:rPr>
                <w:color w:val="1D2228"/>
                <w:sz w:val="20"/>
                <w:szCs w:val="20"/>
              </w:rPr>
              <w:t>повреди</w:t>
            </w:r>
            <w:r w:rsidR="00637007">
              <w:rPr>
                <w:color w:val="1D2228"/>
                <w:sz w:val="20"/>
                <w:szCs w:val="20"/>
              </w:rPr>
              <w:t xml:space="preserve"> </w:t>
            </w:r>
            <w:r w:rsidRPr="008863DB">
              <w:rPr>
                <w:color w:val="1D2228"/>
                <w:sz w:val="20"/>
                <w:szCs w:val="20"/>
              </w:rPr>
              <w:t>на</w:t>
            </w:r>
            <w:r w:rsidR="00637007">
              <w:rPr>
                <w:color w:val="1D2228"/>
                <w:sz w:val="20"/>
                <w:szCs w:val="20"/>
              </w:rPr>
              <w:t xml:space="preserve"> </w:t>
            </w:r>
            <w:r w:rsidRPr="008863DB">
              <w:rPr>
                <w:color w:val="1D2228"/>
                <w:sz w:val="20"/>
                <w:szCs w:val="20"/>
              </w:rPr>
              <w:t>прописите</w:t>
            </w:r>
            <w:r w:rsidR="00637007">
              <w:rPr>
                <w:color w:val="1D2228"/>
                <w:sz w:val="20"/>
                <w:szCs w:val="20"/>
              </w:rPr>
              <w:t xml:space="preserve"> </w:t>
            </w:r>
            <w:r w:rsidRPr="008863DB">
              <w:rPr>
                <w:color w:val="1D2228"/>
                <w:sz w:val="20"/>
                <w:szCs w:val="20"/>
              </w:rPr>
              <w:t>што</w:t>
            </w:r>
            <w:r w:rsidR="00637007">
              <w:rPr>
                <w:color w:val="1D2228"/>
                <w:sz w:val="20"/>
                <w:szCs w:val="20"/>
              </w:rPr>
              <w:t xml:space="preserve"> </w:t>
            </w:r>
            <w:r w:rsidRPr="008863DB">
              <w:rPr>
                <w:color w:val="1D2228"/>
                <w:sz w:val="20"/>
                <w:szCs w:val="20"/>
              </w:rPr>
              <w:t>се</w:t>
            </w:r>
            <w:r w:rsidR="00637007">
              <w:rPr>
                <w:color w:val="1D2228"/>
                <w:sz w:val="20"/>
                <w:szCs w:val="20"/>
              </w:rPr>
              <w:t xml:space="preserve"> </w:t>
            </w:r>
            <w:r w:rsidRPr="008863DB">
              <w:rPr>
                <w:color w:val="1D2228"/>
                <w:sz w:val="20"/>
                <w:szCs w:val="20"/>
              </w:rPr>
              <w:t>од</w:t>
            </w:r>
            <w:r w:rsidR="00637007">
              <w:rPr>
                <w:color w:val="1D2228"/>
                <w:sz w:val="20"/>
                <w:szCs w:val="20"/>
              </w:rPr>
              <w:t xml:space="preserve"> </w:t>
            </w:r>
            <w:r w:rsidRPr="008863DB">
              <w:rPr>
                <w:color w:val="1D2228"/>
                <w:sz w:val="20"/>
                <w:szCs w:val="20"/>
              </w:rPr>
              <w:t>нивна</w:t>
            </w:r>
            <w:r w:rsidR="00637007">
              <w:rPr>
                <w:color w:val="1D2228"/>
                <w:sz w:val="20"/>
                <w:szCs w:val="20"/>
              </w:rPr>
              <w:t xml:space="preserve"> </w:t>
            </w:r>
            <w:r w:rsidRPr="008863DB">
              <w:rPr>
                <w:color w:val="1D2228"/>
                <w:sz w:val="20"/>
                <w:szCs w:val="20"/>
              </w:rPr>
              <w:t xml:space="preserve">надлежност, </w:t>
            </w:r>
          </w:p>
          <w:p w:rsidR="00B778FB" w:rsidRPr="008863DB" w:rsidRDefault="00B778FB" w:rsidP="00B778FB">
            <w:pPr>
              <w:pStyle w:val="ListParagraph"/>
              <w:numPr>
                <w:ilvl w:val="0"/>
                <w:numId w:val="25"/>
              </w:numPr>
              <w:shd w:val="clear" w:color="auto" w:fill="FFFFFF"/>
              <w:jc w:val="both"/>
              <w:rPr>
                <w:color w:val="1D2228"/>
                <w:sz w:val="20"/>
                <w:szCs w:val="20"/>
                <w:lang w:val="mk-MK"/>
              </w:rPr>
            </w:pPr>
            <w:r w:rsidRPr="008863DB">
              <w:rPr>
                <w:color w:val="1D2228"/>
                <w:sz w:val="20"/>
                <w:szCs w:val="20"/>
                <w:lang w:val="mk-MK"/>
              </w:rPr>
              <w:t>в</w:t>
            </w:r>
            <w:r w:rsidRPr="008863DB">
              <w:rPr>
                <w:color w:val="1D2228"/>
                <w:sz w:val="20"/>
                <w:szCs w:val="20"/>
              </w:rPr>
              <w:t>рши</w:t>
            </w:r>
            <w:r w:rsidR="00637007">
              <w:rPr>
                <w:color w:val="1D2228"/>
                <w:sz w:val="20"/>
                <w:szCs w:val="20"/>
              </w:rPr>
              <w:t xml:space="preserve"> </w:t>
            </w:r>
            <w:r w:rsidRPr="008863DB">
              <w:rPr>
                <w:color w:val="1D2228"/>
                <w:sz w:val="20"/>
                <w:szCs w:val="20"/>
              </w:rPr>
              <w:t>стручна</w:t>
            </w:r>
            <w:r w:rsidR="00637007">
              <w:rPr>
                <w:color w:val="1D2228"/>
                <w:sz w:val="20"/>
                <w:szCs w:val="20"/>
              </w:rPr>
              <w:t xml:space="preserve"> </w:t>
            </w:r>
            <w:r w:rsidRPr="008863DB">
              <w:rPr>
                <w:color w:val="1D2228"/>
                <w:sz w:val="20"/>
                <w:szCs w:val="20"/>
              </w:rPr>
              <w:t>обработка</w:t>
            </w:r>
            <w:r w:rsidR="00637007">
              <w:rPr>
                <w:color w:val="1D2228"/>
                <w:sz w:val="20"/>
                <w:szCs w:val="20"/>
              </w:rPr>
              <w:t xml:space="preserve"> </w:t>
            </w:r>
            <w:r w:rsidRPr="008863DB">
              <w:rPr>
                <w:color w:val="1D2228"/>
                <w:sz w:val="20"/>
                <w:szCs w:val="20"/>
              </w:rPr>
              <w:t>на</w:t>
            </w:r>
            <w:r w:rsidR="00637007">
              <w:rPr>
                <w:color w:val="1D2228"/>
                <w:sz w:val="20"/>
                <w:szCs w:val="20"/>
              </w:rPr>
              <w:t xml:space="preserve"> </w:t>
            </w:r>
            <w:r w:rsidRPr="008863DB">
              <w:rPr>
                <w:color w:val="1D2228"/>
                <w:sz w:val="20"/>
                <w:szCs w:val="20"/>
              </w:rPr>
              <w:t>прашањата</w:t>
            </w:r>
            <w:r w:rsidR="00637007">
              <w:rPr>
                <w:color w:val="1D2228"/>
                <w:sz w:val="20"/>
                <w:szCs w:val="20"/>
              </w:rPr>
              <w:t xml:space="preserve"> </w:t>
            </w:r>
            <w:r w:rsidRPr="008863DB">
              <w:rPr>
                <w:color w:val="1D2228"/>
                <w:sz w:val="20"/>
                <w:szCs w:val="20"/>
              </w:rPr>
              <w:t>што</w:t>
            </w:r>
            <w:r w:rsidR="00637007">
              <w:rPr>
                <w:color w:val="1D2228"/>
                <w:sz w:val="20"/>
                <w:szCs w:val="20"/>
              </w:rPr>
              <w:t xml:space="preserve"> </w:t>
            </w:r>
            <w:r w:rsidRPr="008863DB">
              <w:rPr>
                <w:color w:val="1D2228"/>
                <w:sz w:val="20"/>
                <w:szCs w:val="20"/>
              </w:rPr>
              <w:t>се</w:t>
            </w:r>
            <w:r w:rsidR="00637007">
              <w:rPr>
                <w:color w:val="1D2228"/>
                <w:sz w:val="20"/>
                <w:szCs w:val="20"/>
              </w:rPr>
              <w:t xml:space="preserve"> </w:t>
            </w:r>
            <w:r w:rsidRPr="008863DB">
              <w:rPr>
                <w:color w:val="1D2228"/>
                <w:sz w:val="20"/>
                <w:szCs w:val="20"/>
              </w:rPr>
              <w:t>од</w:t>
            </w:r>
            <w:r w:rsidR="00637007">
              <w:rPr>
                <w:color w:val="1D2228"/>
                <w:sz w:val="20"/>
                <w:szCs w:val="20"/>
              </w:rPr>
              <w:t xml:space="preserve"> </w:t>
            </w:r>
            <w:r w:rsidRPr="008863DB">
              <w:rPr>
                <w:color w:val="1D2228"/>
                <w:sz w:val="20"/>
                <w:szCs w:val="20"/>
              </w:rPr>
              <w:t>значење</w:t>
            </w:r>
            <w:r w:rsidR="00637007">
              <w:rPr>
                <w:color w:val="1D2228"/>
                <w:sz w:val="20"/>
                <w:szCs w:val="20"/>
              </w:rPr>
              <w:t xml:space="preserve"> </w:t>
            </w:r>
            <w:r w:rsidRPr="008863DB">
              <w:rPr>
                <w:color w:val="1D2228"/>
                <w:sz w:val="20"/>
                <w:szCs w:val="20"/>
              </w:rPr>
              <w:t>за</w:t>
            </w:r>
            <w:r w:rsidR="00637007">
              <w:rPr>
                <w:color w:val="1D2228"/>
                <w:sz w:val="20"/>
                <w:szCs w:val="20"/>
              </w:rPr>
              <w:t xml:space="preserve"> </w:t>
            </w:r>
            <w:r w:rsidRPr="008863DB">
              <w:rPr>
                <w:color w:val="1D2228"/>
                <w:sz w:val="20"/>
                <w:szCs w:val="20"/>
              </w:rPr>
              <w:t>примената</w:t>
            </w:r>
            <w:r w:rsidR="00637007">
              <w:rPr>
                <w:color w:val="1D2228"/>
                <w:sz w:val="20"/>
                <w:szCs w:val="20"/>
              </w:rPr>
              <w:t xml:space="preserve"> </w:t>
            </w:r>
            <w:r w:rsidRPr="008863DB">
              <w:rPr>
                <w:color w:val="1D2228"/>
                <w:sz w:val="20"/>
                <w:szCs w:val="20"/>
              </w:rPr>
              <w:t>на</w:t>
            </w:r>
            <w:r w:rsidR="00637007">
              <w:rPr>
                <w:color w:val="1D2228"/>
                <w:sz w:val="20"/>
                <w:szCs w:val="20"/>
              </w:rPr>
              <w:t xml:space="preserve"> </w:t>
            </w:r>
            <w:r w:rsidRPr="008863DB">
              <w:rPr>
                <w:color w:val="1D2228"/>
                <w:sz w:val="20"/>
                <w:szCs w:val="20"/>
              </w:rPr>
              <w:t>законските</w:t>
            </w:r>
            <w:r w:rsidR="00637007">
              <w:rPr>
                <w:color w:val="1D2228"/>
                <w:sz w:val="20"/>
                <w:szCs w:val="20"/>
              </w:rPr>
              <w:t xml:space="preserve"> </w:t>
            </w:r>
            <w:r w:rsidRPr="008863DB">
              <w:rPr>
                <w:color w:val="1D2228"/>
                <w:sz w:val="20"/>
                <w:szCs w:val="20"/>
              </w:rPr>
              <w:t>одредби;</w:t>
            </w:r>
          </w:p>
          <w:p w:rsidR="00B778FB" w:rsidRPr="008863DB" w:rsidRDefault="00B778FB" w:rsidP="00B778FB">
            <w:pPr>
              <w:pStyle w:val="ListParagraph"/>
              <w:numPr>
                <w:ilvl w:val="0"/>
                <w:numId w:val="25"/>
              </w:numPr>
              <w:shd w:val="clear" w:color="auto" w:fill="FFFFFF"/>
              <w:jc w:val="both"/>
              <w:rPr>
                <w:color w:val="1D2228"/>
                <w:sz w:val="20"/>
                <w:szCs w:val="20"/>
                <w:lang w:val="mk-MK"/>
              </w:rPr>
            </w:pPr>
            <w:r w:rsidRPr="008863DB">
              <w:rPr>
                <w:color w:val="1D2228"/>
                <w:sz w:val="20"/>
                <w:szCs w:val="20"/>
              </w:rPr>
              <w:t>изготвува</w:t>
            </w:r>
            <w:r w:rsidR="00637007">
              <w:rPr>
                <w:color w:val="1D2228"/>
                <w:sz w:val="20"/>
                <w:szCs w:val="20"/>
              </w:rPr>
              <w:t xml:space="preserve"> </w:t>
            </w:r>
            <w:r w:rsidRPr="008863DB">
              <w:rPr>
                <w:color w:val="1D2228"/>
                <w:sz w:val="20"/>
                <w:szCs w:val="20"/>
              </w:rPr>
              <w:t>анализи,</w:t>
            </w:r>
            <w:r w:rsidR="00637007">
              <w:rPr>
                <w:color w:val="1D2228"/>
                <w:sz w:val="20"/>
                <w:szCs w:val="20"/>
              </w:rPr>
              <w:t xml:space="preserve">  </w:t>
            </w:r>
            <w:r w:rsidRPr="008863DB">
              <w:rPr>
                <w:color w:val="1D2228"/>
                <w:sz w:val="20"/>
                <w:szCs w:val="20"/>
              </w:rPr>
              <w:t>информации и други</w:t>
            </w:r>
            <w:r w:rsidR="00637007">
              <w:rPr>
                <w:color w:val="1D2228"/>
                <w:sz w:val="20"/>
                <w:szCs w:val="20"/>
              </w:rPr>
              <w:t xml:space="preserve"> </w:t>
            </w:r>
            <w:r w:rsidRPr="008863DB">
              <w:rPr>
                <w:color w:val="1D2228"/>
                <w:sz w:val="20"/>
                <w:szCs w:val="20"/>
              </w:rPr>
              <w:t>материјали;</w:t>
            </w:r>
          </w:p>
          <w:p w:rsidR="00B778FB" w:rsidRPr="008863DB" w:rsidRDefault="00B778FB" w:rsidP="00B778FB">
            <w:pPr>
              <w:pStyle w:val="ListParagraph"/>
              <w:numPr>
                <w:ilvl w:val="0"/>
                <w:numId w:val="25"/>
              </w:numPr>
              <w:shd w:val="clear" w:color="auto" w:fill="FFFFFF"/>
              <w:jc w:val="both"/>
              <w:rPr>
                <w:color w:val="1D2228"/>
                <w:sz w:val="20"/>
                <w:szCs w:val="20"/>
                <w:lang w:val="mk-MK"/>
              </w:rPr>
            </w:pPr>
            <w:r w:rsidRPr="008863DB">
              <w:rPr>
                <w:color w:val="1D2228"/>
                <w:sz w:val="20"/>
                <w:szCs w:val="20"/>
              </w:rPr>
              <w:t>давастручни</w:t>
            </w:r>
            <w:r w:rsidR="00637007">
              <w:rPr>
                <w:color w:val="1D2228"/>
                <w:sz w:val="20"/>
                <w:szCs w:val="20"/>
              </w:rPr>
              <w:t xml:space="preserve"> </w:t>
            </w:r>
            <w:r w:rsidRPr="008863DB">
              <w:rPr>
                <w:color w:val="1D2228"/>
                <w:sz w:val="20"/>
                <w:szCs w:val="20"/>
              </w:rPr>
              <w:t>појаснувања и мислења</w:t>
            </w:r>
            <w:r w:rsidR="00637007">
              <w:rPr>
                <w:color w:val="1D2228"/>
                <w:sz w:val="20"/>
                <w:szCs w:val="20"/>
              </w:rPr>
              <w:t xml:space="preserve"> </w:t>
            </w:r>
            <w:r w:rsidRPr="008863DB">
              <w:rPr>
                <w:color w:val="1D2228"/>
                <w:sz w:val="20"/>
                <w:szCs w:val="20"/>
              </w:rPr>
              <w:t>за</w:t>
            </w:r>
            <w:r w:rsidR="00637007">
              <w:rPr>
                <w:color w:val="1D2228"/>
                <w:sz w:val="20"/>
                <w:szCs w:val="20"/>
              </w:rPr>
              <w:t xml:space="preserve"> </w:t>
            </w:r>
            <w:r w:rsidRPr="008863DB">
              <w:rPr>
                <w:color w:val="1D2228"/>
                <w:sz w:val="20"/>
                <w:szCs w:val="20"/>
              </w:rPr>
              <w:t>примена</w:t>
            </w:r>
            <w:r w:rsidR="00637007">
              <w:rPr>
                <w:color w:val="1D2228"/>
                <w:sz w:val="20"/>
                <w:szCs w:val="20"/>
              </w:rPr>
              <w:t xml:space="preserve"> </w:t>
            </w:r>
            <w:r w:rsidRPr="008863DB">
              <w:rPr>
                <w:color w:val="1D2228"/>
                <w:sz w:val="20"/>
                <w:szCs w:val="20"/>
              </w:rPr>
              <w:t>на</w:t>
            </w:r>
            <w:r w:rsidR="00637007">
              <w:rPr>
                <w:color w:val="1D2228"/>
                <w:sz w:val="20"/>
                <w:szCs w:val="20"/>
              </w:rPr>
              <w:t xml:space="preserve"> </w:t>
            </w:r>
            <w:r w:rsidRPr="008863DB">
              <w:rPr>
                <w:color w:val="1D2228"/>
                <w:sz w:val="20"/>
                <w:szCs w:val="20"/>
              </w:rPr>
              <w:t>законите и другите</w:t>
            </w:r>
            <w:r w:rsidR="00637007">
              <w:rPr>
                <w:color w:val="1D2228"/>
                <w:sz w:val="20"/>
                <w:szCs w:val="20"/>
              </w:rPr>
              <w:t xml:space="preserve"> </w:t>
            </w:r>
            <w:r w:rsidRPr="008863DB">
              <w:rPr>
                <w:color w:val="1D2228"/>
                <w:sz w:val="20"/>
                <w:szCs w:val="20"/>
              </w:rPr>
              <w:t>прописи и општи</w:t>
            </w:r>
            <w:r w:rsidR="00637007">
              <w:rPr>
                <w:color w:val="1D2228"/>
                <w:sz w:val="20"/>
                <w:szCs w:val="20"/>
              </w:rPr>
              <w:t xml:space="preserve"> </w:t>
            </w:r>
            <w:r w:rsidRPr="008863DB">
              <w:rPr>
                <w:color w:val="1D2228"/>
                <w:sz w:val="20"/>
                <w:szCs w:val="20"/>
              </w:rPr>
              <w:t>акти;</w:t>
            </w:r>
          </w:p>
          <w:p w:rsidR="00B778FB" w:rsidRPr="008863DB" w:rsidRDefault="00B778FB" w:rsidP="00B778FB">
            <w:pPr>
              <w:shd w:val="clear" w:color="auto" w:fill="FFFFFF"/>
              <w:ind w:left="360"/>
              <w:jc w:val="both"/>
              <w:rPr>
                <w:color w:val="1D2228"/>
                <w:sz w:val="20"/>
                <w:szCs w:val="20"/>
              </w:rPr>
            </w:pPr>
          </w:p>
        </w:tc>
      </w:tr>
    </w:tbl>
    <w:p w:rsidR="00B778FB" w:rsidRDefault="00B778FB" w:rsidP="00B778FB">
      <w:pPr>
        <w:ind w:firstLine="720"/>
        <w:jc w:val="both"/>
        <w:rPr>
          <w:b/>
        </w:rPr>
      </w:pPr>
    </w:p>
    <w:p w:rsidR="00B778FB" w:rsidRDefault="00B778FB" w:rsidP="00B778FB">
      <w:pPr>
        <w:keepNext/>
        <w:outlineLvl w:val="0"/>
        <w:rPr>
          <w:rFonts w:ascii="Arial" w:hAnsi="Arial" w:cs="Arial"/>
          <w:b/>
          <w:color w:val="000000"/>
        </w:rPr>
      </w:pPr>
    </w:p>
    <w:p w:rsidR="00B778FB" w:rsidRDefault="00B778FB" w:rsidP="00B778FB">
      <w:pPr>
        <w:keepNext/>
        <w:outlineLvl w:val="0"/>
        <w:rPr>
          <w:rFonts w:ascii="Arial" w:hAnsi="Arial" w:cs="Arial"/>
          <w:b/>
          <w:color w:val="000000"/>
        </w:rPr>
      </w:pPr>
    </w:p>
    <w:p w:rsidR="00B778FB" w:rsidRPr="00723C45" w:rsidRDefault="00B778FB" w:rsidP="00B778FB">
      <w:pPr>
        <w:keepNext/>
        <w:outlineLvl w:val="0"/>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5F48BF" w:rsidTr="00B778FB">
        <w:tc>
          <w:tcPr>
            <w:tcW w:w="9242" w:type="dxa"/>
            <w:gridSpan w:val="2"/>
            <w:shd w:val="clear" w:color="auto" w:fill="FFFFFF"/>
          </w:tcPr>
          <w:p w:rsidR="00B778FB" w:rsidRPr="005F48BF" w:rsidRDefault="00B778FB" w:rsidP="00B778FB">
            <w:pPr>
              <w:pStyle w:val="ListParagraph"/>
              <w:widowControl w:val="0"/>
              <w:tabs>
                <w:tab w:val="left" w:pos="0"/>
                <w:tab w:val="left" w:pos="426"/>
              </w:tabs>
              <w:autoSpaceDE w:val="0"/>
              <w:autoSpaceDN w:val="0"/>
              <w:adjustRightInd w:val="0"/>
              <w:rPr>
                <w:rFonts w:ascii="Arial" w:hAnsi="Arial" w:cs="Arial"/>
                <w:sz w:val="20"/>
                <w:szCs w:val="20"/>
              </w:rPr>
            </w:pPr>
          </w:p>
        </w:tc>
      </w:tr>
      <w:tr w:rsidR="00B778FB" w:rsidRPr="005F48BF" w:rsidTr="00B778FB">
        <w:tc>
          <w:tcPr>
            <w:tcW w:w="9242" w:type="dxa"/>
            <w:gridSpan w:val="2"/>
            <w:shd w:val="clear" w:color="auto" w:fill="FFFFFF"/>
          </w:tcPr>
          <w:p w:rsidR="00B778FB" w:rsidRPr="00E802E6" w:rsidRDefault="00B778FB" w:rsidP="00B778FB">
            <w:pPr>
              <w:pStyle w:val="ListParagraph"/>
              <w:widowControl w:val="0"/>
              <w:tabs>
                <w:tab w:val="left" w:pos="0"/>
                <w:tab w:val="left" w:pos="284"/>
                <w:tab w:val="left" w:pos="426"/>
              </w:tabs>
              <w:autoSpaceDE w:val="0"/>
              <w:autoSpaceDN w:val="0"/>
              <w:adjustRightInd w:val="0"/>
              <w:ind w:left="284"/>
              <w:rPr>
                <w:rFonts w:ascii="Arial" w:hAnsi="Arial" w:cs="Arial"/>
                <w:b/>
                <w:sz w:val="20"/>
                <w:szCs w:val="20"/>
              </w:rPr>
            </w:pPr>
            <w:r>
              <w:rPr>
                <w:b/>
                <w:lang w:val="mk-MK"/>
              </w:rPr>
              <w:t>7</w:t>
            </w:r>
            <w:r w:rsidRPr="00E802E6">
              <w:rPr>
                <w:b/>
                <w:lang w:val="mk-MK"/>
              </w:rPr>
              <w:t>.</w:t>
            </w:r>
            <w:r w:rsidRPr="00E802E6">
              <w:rPr>
                <w:b/>
              </w:rPr>
              <w:t>Одделение</w:t>
            </w:r>
            <w:r w:rsidR="00637007">
              <w:rPr>
                <w:b/>
              </w:rPr>
              <w:t xml:space="preserve"> </w:t>
            </w:r>
            <w:r w:rsidRPr="00E802E6">
              <w:rPr>
                <w:b/>
              </w:rPr>
              <w:t>за</w:t>
            </w:r>
            <w:r w:rsidR="00637007">
              <w:rPr>
                <w:b/>
              </w:rPr>
              <w:t xml:space="preserve"> </w:t>
            </w:r>
            <w:r w:rsidRPr="00E802E6">
              <w:rPr>
                <w:b/>
              </w:rPr>
              <w:t>инспекциски</w:t>
            </w:r>
            <w:r w:rsidR="00637007">
              <w:rPr>
                <w:b/>
              </w:rPr>
              <w:t xml:space="preserve"> </w:t>
            </w:r>
            <w:r w:rsidRPr="00E802E6">
              <w:rPr>
                <w:b/>
              </w:rPr>
              <w:t>работи</w:t>
            </w:r>
            <w:r w:rsidR="00637007">
              <w:rPr>
                <w:b/>
              </w:rPr>
              <w:t xml:space="preserve"> </w:t>
            </w:r>
            <w:r w:rsidRPr="00E802E6">
              <w:rPr>
                <w:b/>
              </w:rPr>
              <w:t>инспекторат</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Реден број </w:t>
            </w:r>
          </w:p>
        </w:tc>
        <w:tc>
          <w:tcPr>
            <w:tcW w:w="5873" w:type="dxa"/>
          </w:tcPr>
          <w:p w:rsidR="00B778FB" w:rsidRPr="003C3E51" w:rsidRDefault="00B778FB" w:rsidP="00B778FB">
            <w:pPr>
              <w:widowControl w:val="0"/>
              <w:autoSpaceDE w:val="0"/>
              <w:autoSpaceDN w:val="0"/>
              <w:adjustRightInd w:val="0"/>
              <w:rPr>
                <w:rFonts w:ascii="Arial" w:hAnsi="Arial" w:cs="Arial"/>
                <w:sz w:val="20"/>
                <w:szCs w:val="20"/>
                <w:lang w:val="en-US"/>
              </w:rPr>
            </w:pPr>
            <w:r>
              <w:rPr>
                <w:rFonts w:ascii="Arial" w:hAnsi="Arial" w:cs="Arial"/>
                <w:sz w:val="20"/>
                <w:szCs w:val="20"/>
              </w:rPr>
              <w:t>33</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lastRenderedPageBreak/>
              <w:t>Шифра</w:t>
            </w:r>
          </w:p>
        </w:tc>
        <w:tc>
          <w:tcPr>
            <w:tcW w:w="5873" w:type="dxa"/>
          </w:tcPr>
          <w:p w:rsidR="00B778FB" w:rsidRPr="00E11CE8" w:rsidRDefault="00B778FB" w:rsidP="00B778FB">
            <w:pPr>
              <w:widowControl w:val="0"/>
              <w:autoSpaceDE w:val="0"/>
              <w:autoSpaceDN w:val="0"/>
              <w:adjustRightInd w:val="0"/>
              <w:rPr>
                <w:rFonts w:ascii="Arial" w:hAnsi="Arial" w:cs="Arial"/>
                <w:sz w:val="20"/>
                <w:szCs w:val="20"/>
              </w:rPr>
            </w:pPr>
            <w:r w:rsidRPr="00E11CE8">
              <w:rPr>
                <w:sz w:val="20"/>
                <w:szCs w:val="20"/>
              </w:rPr>
              <w:t>ИНС0101В0100</w:t>
            </w:r>
            <w:r>
              <w:rPr>
                <w:sz w:val="20"/>
                <w:szCs w:val="20"/>
              </w:rPr>
              <w:t xml:space="preserve">1 </w:t>
            </w:r>
          </w:p>
        </w:tc>
      </w:tr>
      <w:tr w:rsidR="00B778FB" w:rsidRPr="00C03860"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Ниво</w:t>
            </w:r>
          </w:p>
        </w:tc>
        <w:tc>
          <w:tcPr>
            <w:tcW w:w="5873" w:type="dxa"/>
          </w:tcPr>
          <w:p w:rsidR="00B778FB" w:rsidRPr="008C33A4"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 xml:space="preserve"> В1 </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Звање </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Советник - Инспектор</w:t>
            </w:r>
          </w:p>
        </w:tc>
      </w:tr>
      <w:tr w:rsidR="00B778FB" w:rsidRPr="00E046FA"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Назив на работно место</w:t>
            </w:r>
          </w:p>
        </w:tc>
        <w:tc>
          <w:tcPr>
            <w:tcW w:w="5873" w:type="dxa"/>
          </w:tcPr>
          <w:p w:rsidR="00B778FB" w:rsidRPr="00E046FA"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Советник - Овластен инспектор за животна средина</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Број на извршители</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1</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Одговара пред</w:t>
            </w: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Раководителот на Одделението</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Вид на образование</w:t>
            </w:r>
          </w:p>
        </w:tc>
        <w:tc>
          <w:tcPr>
            <w:tcW w:w="5873" w:type="dxa"/>
          </w:tcPr>
          <w:p w:rsidR="00B778FB" w:rsidRPr="00E31E3F" w:rsidRDefault="00B778FB" w:rsidP="00B778FB">
            <w:pPr>
              <w:widowControl w:val="0"/>
              <w:autoSpaceDE w:val="0"/>
              <w:autoSpaceDN w:val="0"/>
              <w:adjustRightInd w:val="0"/>
              <w:rPr>
                <w:rFonts w:ascii="Arial" w:hAnsi="Arial" w:cs="Arial"/>
                <w:sz w:val="20"/>
                <w:szCs w:val="20"/>
              </w:rPr>
            </w:pPr>
            <w:r w:rsidRPr="00E31E3F">
              <w:rPr>
                <w:rFonts w:ascii="Segoe UI" w:hAnsi="Segoe UI" w:cs="Segoe UI"/>
                <w:color w:val="050505"/>
                <w:sz w:val="20"/>
                <w:szCs w:val="20"/>
                <w:shd w:val="clear" w:color="auto" w:fill="F0F0F0"/>
              </w:rPr>
              <w:t>природно</w:t>
            </w:r>
            <w:r w:rsidR="0084587F">
              <w:rPr>
                <w:rFonts w:ascii="Segoe UI" w:hAnsi="Segoe UI" w:cs="Segoe UI"/>
                <w:color w:val="050505"/>
                <w:sz w:val="20"/>
                <w:szCs w:val="20"/>
                <w:shd w:val="clear" w:color="auto" w:fill="F0F0F0"/>
              </w:rPr>
              <w:t xml:space="preserve"> </w:t>
            </w:r>
            <w:r w:rsidRPr="00E31E3F">
              <w:rPr>
                <w:rFonts w:ascii="Segoe UI" w:hAnsi="Segoe UI" w:cs="Segoe UI"/>
                <w:color w:val="050505"/>
                <w:sz w:val="20"/>
                <w:szCs w:val="20"/>
                <w:shd w:val="clear" w:color="auto" w:fill="F0F0F0"/>
              </w:rPr>
              <w:t xml:space="preserve">математичките науки (биологија, </w:t>
            </w:r>
            <w:r w:rsidR="0084587F">
              <w:rPr>
                <w:rFonts w:ascii="Segoe UI" w:hAnsi="Segoe UI" w:cs="Segoe UI"/>
                <w:color w:val="050505"/>
                <w:sz w:val="20"/>
                <w:szCs w:val="20"/>
                <w:shd w:val="clear" w:color="auto" w:fill="F0F0F0"/>
              </w:rPr>
              <w:t xml:space="preserve"> </w:t>
            </w:r>
            <w:r w:rsidRPr="00E31E3F">
              <w:rPr>
                <w:rFonts w:ascii="Segoe UI" w:hAnsi="Segoe UI" w:cs="Segoe UI"/>
                <w:color w:val="050505"/>
                <w:sz w:val="20"/>
                <w:szCs w:val="20"/>
                <w:shd w:val="clear" w:color="auto" w:fill="F0F0F0"/>
              </w:rPr>
              <w:t>физика,</w:t>
            </w:r>
            <w:r w:rsidR="0084587F">
              <w:rPr>
                <w:rFonts w:ascii="Segoe UI" w:hAnsi="Segoe UI" w:cs="Segoe UI"/>
                <w:color w:val="050505"/>
                <w:sz w:val="20"/>
                <w:szCs w:val="20"/>
                <w:shd w:val="clear" w:color="auto" w:fill="F0F0F0"/>
              </w:rPr>
              <w:t xml:space="preserve"> </w:t>
            </w:r>
            <w:r w:rsidRPr="00E31E3F">
              <w:rPr>
                <w:rFonts w:ascii="Segoe UI" w:hAnsi="Segoe UI" w:cs="Segoe UI"/>
                <w:color w:val="050505"/>
                <w:sz w:val="20"/>
                <w:szCs w:val="20"/>
                <w:shd w:val="clear" w:color="auto" w:fill="F0F0F0"/>
              </w:rPr>
              <w:t xml:space="preserve"> геофизика, </w:t>
            </w:r>
            <w:r w:rsidR="0084587F">
              <w:rPr>
                <w:rFonts w:ascii="Segoe UI" w:hAnsi="Segoe UI" w:cs="Segoe UI"/>
                <w:color w:val="050505"/>
                <w:sz w:val="20"/>
                <w:szCs w:val="20"/>
                <w:shd w:val="clear" w:color="auto" w:fill="F0F0F0"/>
              </w:rPr>
              <w:t xml:space="preserve"> </w:t>
            </w:r>
            <w:r w:rsidRPr="00E31E3F">
              <w:rPr>
                <w:rFonts w:ascii="Segoe UI" w:hAnsi="Segoe UI" w:cs="Segoe UI"/>
                <w:color w:val="050505"/>
                <w:sz w:val="20"/>
                <w:szCs w:val="20"/>
                <w:shd w:val="clear" w:color="auto" w:fill="F0F0F0"/>
              </w:rPr>
              <w:t>географија,</w:t>
            </w:r>
            <w:r w:rsidR="0084587F">
              <w:rPr>
                <w:rFonts w:ascii="Segoe UI" w:hAnsi="Segoe UI" w:cs="Segoe UI"/>
                <w:color w:val="050505"/>
                <w:sz w:val="20"/>
                <w:szCs w:val="20"/>
                <w:shd w:val="clear" w:color="auto" w:fill="F0F0F0"/>
              </w:rPr>
              <w:t xml:space="preserve"> </w:t>
            </w:r>
            <w:r w:rsidRPr="00E31E3F">
              <w:rPr>
                <w:rFonts w:ascii="Segoe UI" w:hAnsi="Segoe UI" w:cs="Segoe UI"/>
                <w:color w:val="050505"/>
                <w:sz w:val="20"/>
                <w:szCs w:val="20"/>
                <w:shd w:val="clear" w:color="auto" w:fill="F0F0F0"/>
              </w:rPr>
              <w:t xml:space="preserve"> геологија, минерологија,</w:t>
            </w:r>
            <w:r w:rsidR="0084587F">
              <w:rPr>
                <w:rFonts w:ascii="Segoe UI" w:hAnsi="Segoe UI" w:cs="Segoe UI"/>
                <w:color w:val="050505"/>
                <w:sz w:val="20"/>
                <w:szCs w:val="20"/>
                <w:shd w:val="clear" w:color="auto" w:fill="F0F0F0"/>
              </w:rPr>
              <w:t xml:space="preserve"> </w:t>
            </w:r>
            <w:r w:rsidRPr="00E31E3F">
              <w:rPr>
                <w:rFonts w:ascii="Segoe UI" w:hAnsi="Segoe UI" w:cs="Segoe UI"/>
                <w:color w:val="050505"/>
                <w:sz w:val="20"/>
                <w:szCs w:val="20"/>
                <w:shd w:val="clear" w:color="auto" w:fill="F0F0F0"/>
              </w:rPr>
              <w:t xml:space="preserve"> хемија и биохемија), техничко-технолошките науки (архитектура, урбанизам и планирање, електротехника, електромашинство, енергетика, геодезија, градежништво и водостопанство, хемиско инженерство, хемиска технологија, индустриско инженерство и менаџмент, контрола на квалитет, машинство, материјали, металургија, применета геологија и геофизика, регулација и управување со технолошки процеси, рударство, животна средина), медицинските науки (фундаментални медицински науки и медицинска технологија), биотехничките науки (наука за земјиштето и хидрологија, заштита на растенија, растително производство, овоштарство, лозарство, ветеринарна медицина, добиточно производство (сточарство), рибарство, шумарство и хортикултура, преработка на дрво, биотехнологија и прехранбена технологија) и општествени науки (безбедност)</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Други посебни услови</w:t>
            </w:r>
          </w:p>
        </w:tc>
        <w:tc>
          <w:tcPr>
            <w:tcW w:w="5873" w:type="dxa"/>
          </w:tcPr>
          <w:p w:rsidR="00B778FB" w:rsidRPr="00D74F20" w:rsidRDefault="00B778FB" w:rsidP="00B778FB">
            <w:pPr>
              <w:pStyle w:val="ListParagraph"/>
              <w:widowControl w:val="0"/>
              <w:autoSpaceDE w:val="0"/>
              <w:autoSpaceDN w:val="0"/>
              <w:adjustRightInd w:val="0"/>
              <w:rPr>
                <w:rFonts w:ascii="Arial" w:hAnsi="Arial" w:cs="Arial"/>
                <w:sz w:val="20"/>
                <w:szCs w:val="20"/>
              </w:rPr>
            </w:pP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Работни цели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627BA2" w:rsidRDefault="00B778FB" w:rsidP="00B778FB">
            <w:pPr>
              <w:jc w:val="both"/>
              <w:rPr>
                <w:rFonts w:ascii="Arial" w:hAnsi="Arial" w:cs="Arial"/>
                <w:sz w:val="20"/>
                <w:szCs w:val="20"/>
              </w:rPr>
            </w:pPr>
            <w:r>
              <w:rPr>
                <w:rFonts w:ascii="Arial" w:hAnsi="Arial" w:cs="Arial"/>
                <w:sz w:val="20"/>
                <w:szCs w:val="20"/>
              </w:rPr>
              <w:t xml:space="preserve">Ефикасно, ефективно и </w:t>
            </w:r>
            <w:r w:rsidRPr="00627BA2">
              <w:rPr>
                <w:rFonts w:ascii="Arial" w:hAnsi="Arial" w:cs="Arial"/>
                <w:sz w:val="20"/>
                <w:szCs w:val="20"/>
              </w:rPr>
              <w:t>квалитетно извршува</w:t>
            </w:r>
            <w:r>
              <w:rPr>
                <w:rFonts w:ascii="Arial" w:hAnsi="Arial" w:cs="Arial"/>
                <w:sz w:val="20"/>
                <w:szCs w:val="20"/>
              </w:rPr>
              <w:t>ње</w:t>
            </w:r>
            <w:r w:rsidRPr="00627BA2">
              <w:rPr>
                <w:rFonts w:ascii="Arial" w:hAnsi="Arial" w:cs="Arial"/>
                <w:sz w:val="20"/>
                <w:szCs w:val="20"/>
              </w:rPr>
              <w:t xml:space="preserve"> работни задачи кои придонесуваат за остварување на програмата за работа на институцијата и задачи од делокругот на организационата единица во која е вработен.</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Работни задачи и обврски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627BA2" w:rsidRDefault="00B778FB" w:rsidP="00B778FB">
            <w:pPr>
              <w:jc w:val="both"/>
              <w:rPr>
                <w:rFonts w:ascii="Arial" w:hAnsi="Arial" w:cs="Arial"/>
                <w:sz w:val="20"/>
                <w:szCs w:val="20"/>
              </w:rPr>
            </w:pPr>
            <w:r w:rsidRPr="00627BA2">
              <w:rPr>
                <w:rFonts w:ascii="Arial" w:hAnsi="Arial" w:cs="Arial"/>
                <w:sz w:val="20"/>
                <w:szCs w:val="20"/>
              </w:rPr>
              <w:t xml:space="preserve">- врши инспекциски надзор над спроведувањето на законите, подзаконските акти и прописите на општината согласно со Законот за животната средина, Законот за управување со отпадот, Законот за квалитетот на амбиентниот воздух, Законот за заштита од бучава, Законот за суровини, Закон за заштита на природата,  Закон за управување со отпад, Закон за батерии и акумулатори, Закон за управување со електрична и електронска опрема, Закон за води, Закон за просторно планирање, Закон за генетски модифицирани организми, светско природно и културно наследство, Закон за прописи, процена и ја води постапката за издавање на интегрирана еколошка дозвола. </w:t>
            </w:r>
          </w:p>
          <w:p w:rsidR="00B778FB" w:rsidRPr="00627BA2" w:rsidRDefault="00B778FB" w:rsidP="00B778FB">
            <w:pPr>
              <w:pStyle w:val="ListParagraph"/>
              <w:numPr>
                <w:ilvl w:val="0"/>
                <w:numId w:val="26"/>
              </w:numPr>
              <w:jc w:val="both"/>
              <w:rPr>
                <w:rFonts w:ascii="Arial" w:hAnsi="Arial" w:cs="Arial"/>
                <w:sz w:val="20"/>
                <w:szCs w:val="20"/>
                <w:lang w:val="mk-MK"/>
              </w:rPr>
            </w:pPr>
            <w:r w:rsidRPr="00627BA2">
              <w:rPr>
                <w:rFonts w:ascii="Arial" w:hAnsi="Arial" w:cs="Arial"/>
                <w:sz w:val="20"/>
                <w:szCs w:val="20"/>
                <w:lang w:val="mk-MK"/>
              </w:rPr>
              <w:t>в</w:t>
            </w:r>
            <w:r w:rsidRPr="00627BA2">
              <w:rPr>
                <w:rFonts w:ascii="Arial" w:hAnsi="Arial" w:cs="Arial"/>
                <w:sz w:val="20"/>
                <w:szCs w:val="20"/>
              </w:rPr>
              <w:t>рши</w:t>
            </w:r>
            <w:r w:rsidR="0084587F">
              <w:rPr>
                <w:rFonts w:ascii="Arial" w:hAnsi="Arial" w:cs="Arial"/>
                <w:sz w:val="20"/>
                <w:szCs w:val="20"/>
                <w:lang w:val="mk-MK"/>
              </w:rPr>
              <w:t xml:space="preserve"> </w:t>
            </w:r>
            <w:r w:rsidRPr="00627BA2">
              <w:rPr>
                <w:rFonts w:ascii="Arial" w:hAnsi="Arial" w:cs="Arial"/>
                <w:sz w:val="20"/>
                <w:szCs w:val="20"/>
              </w:rPr>
              <w:t>увид</w:t>
            </w:r>
            <w:r w:rsidR="0084587F">
              <w:rPr>
                <w:rFonts w:ascii="Arial" w:hAnsi="Arial" w:cs="Arial"/>
                <w:sz w:val="20"/>
                <w:szCs w:val="20"/>
                <w:lang w:val="mk-MK"/>
              </w:rPr>
              <w:t xml:space="preserve"> </w:t>
            </w:r>
            <w:r w:rsidRPr="00627BA2">
              <w:rPr>
                <w:rFonts w:ascii="Arial" w:hAnsi="Arial" w:cs="Arial"/>
                <w:sz w:val="20"/>
                <w:szCs w:val="20"/>
              </w:rPr>
              <w:t>на</w:t>
            </w:r>
            <w:r w:rsidR="0084587F">
              <w:rPr>
                <w:rFonts w:ascii="Arial" w:hAnsi="Arial" w:cs="Arial"/>
                <w:sz w:val="20"/>
                <w:szCs w:val="20"/>
                <w:lang w:val="mk-MK"/>
              </w:rPr>
              <w:t xml:space="preserve"> </w:t>
            </w:r>
            <w:r w:rsidRPr="00627BA2">
              <w:rPr>
                <w:rFonts w:ascii="Arial" w:hAnsi="Arial" w:cs="Arial"/>
                <w:sz w:val="20"/>
                <w:szCs w:val="20"/>
              </w:rPr>
              <w:t>терен и изготвува</w:t>
            </w:r>
            <w:r w:rsidR="0084587F">
              <w:rPr>
                <w:rFonts w:ascii="Arial" w:hAnsi="Arial" w:cs="Arial"/>
                <w:sz w:val="20"/>
                <w:szCs w:val="20"/>
                <w:lang w:val="mk-MK"/>
              </w:rPr>
              <w:t xml:space="preserve"> </w:t>
            </w:r>
            <w:r w:rsidRPr="00627BA2">
              <w:rPr>
                <w:rFonts w:ascii="Arial" w:hAnsi="Arial" w:cs="Arial"/>
                <w:sz w:val="20"/>
                <w:szCs w:val="20"/>
              </w:rPr>
              <w:t>записници</w:t>
            </w:r>
            <w:r w:rsidR="0084587F">
              <w:rPr>
                <w:rFonts w:ascii="Arial" w:hAnsi="Arial" w:cs="Arial"/>
                <w:sz w:val="20"/>
                <w:szCs w:val="20"/>
                <w:lang w:val="mk-MK"/>
              </w:rPr>
              <w:t xml:space="preserve"> </w:t>
            </w:r>
            <w:r w:rsidRPr="00627BA2">
              <w:rPr>
                <w:rFonts w:ascii="Arial" w:hAnsi="Arial" w:cs="Arial"/>
                <w:sz w:val="20"/>
                <w:szCs w:val="20"/>
              </w:rPr>
              <w:t>за</w:t>
            </w:r>
            <w:r w:rsidR="0084587F">
              <w:rPr>
                <w:rFonts w:ascii="Arial" w:hAnsi="Arial" w:cs="Arial"/>
                <w:sz w:val="20"/>
                <w:szCs w:val="20"/>
                <w:lang w:val="mk-MK"/>
              </w:rPr>
              <w:t xml:space="preserve"> </w:t>
            </w:r>
            <w:r w:rsidRPr="00627BA2">
              <w:rPr>
                <w:rFonts w:ascii="Arial" w:hAnsi="Arial" w:cs="Arial"/>
                <w:sz w:val="20"/>
                <w:szCs w:val="20"/>
              </w:rPr>
              <w:t>констатираните</w:t>
            </w:r>
            <w:r w:rsidR="0084587F">
              <w:rPr>
                <w:rFonts w:ascii="Arial" w:hAnsi="Arial" w:cs="Arial"/>
                <w:sz w:val="20"/>
                <w:szCs w:val="20"/>
                <w:lang w:val="mk-MK"/>
              </w:rPr>
              <w:t xml:space="preserve"> </w:t>
            </w:r>
            <w:r w:rsidRPr="00627BA2">
              <w:rPr>
                <w:rFonts w:ascii="Arial" w:hAnsi="Arial" w:cs="Arial"/>
                <w:sz w:val="20"/>
                <w:szCs w:val="20"/>
              </w:rPr>
              <w:t xml:space="preserve">состојби и наоди; </w:t>
            </w:r>
          </w:p>
          <w:p w:rsidR="00B778FB" w:rsidRPr="00627BA2" w:rsidRDefault="00B778FB" w:rsidP="00B778FB">
            <w:pPr>
              <w:pStyle w:val="ListParagraph"/>
              <w:numPr>
                <w:ilvl w:val="0"/>
                <w:numId w:val="26"/>
              </w:numPr>
              <w:jc w:val="both"/>
              <w:rPr>
                <w:rFonts w:ascii="Arial" w:hAnsi="Arial" w:cs="Arial"/>
                <w:sz w:val="20"/>
                <w:szCs w:val="20"/>
                <w:lang w:val="mk-MK"/>
              </w:rPr>
            </w:pPr>
            <w:r w:rsidRPr="00627BA2">
              <w:rPr>
                <w:rFonts w:ascii="Arial" w:hAnsi="Arial" w:cs="Arial"/>
                <w:sz w:val="20"/>
                <w:szCs w:val="20"/>
                <w:lang w:val="mk-MK"/>
              </w:rPr>
              <w:t>и</w:t>
            </w:r>
            <w:r w:rsidRPr="00627BA2">
              <w:rPr>
                <w:rFonts w:ascii="Arial" w:hAnsi="Arial" w:cs="Arial"/>
                <w:sz w:val="20"/>
                <w:szCs w:val="20"/>
              </w:rPr>
              <w:t>зрекува</w:t>
            </w:r>
            <w:r w:rsidR="0084587F">
              <w:rPr>
                <w:rFonts w:ascii="Arial" w:hAnsi="Arial" w:cs="Arial"/>
                <w:sz w:val="20"/>
                <w:szCs w:val="20"/>
                <w:lang w:val="mk-MK"/>
              </w:rPr>
              <w:t xml:space="preserve"> </w:t>
            </w:r>
            <w:r w:rsidRPr="00627BA2">
              <w:rPr>
                <w:rFonts w:ascii="Arial" w:hAnsi="Arial" w:cs="Arial"/>
                <w:sz w:val="20"/>
                <w:szCs w:val="20"/>
              </w:rPr>
              <w:t>со</w:t>
            </w:r>
            <w:r w:rsidR="0084587F">
              <w:rPr>
                <w:rFonts w:ascii="Arial" w:hAnsi="Arial" w:cs="Arial"/>
                <w:sz w:val="20"/>
                <w:szCs w:val="20"/>
                <w:lang w:val="mk-MK"/>
              </w:rPr>
              <w:t xml:space="preserve"> </w:t>
            </w:r>
            <w:r w:rsidRPr="00627BA2">
              <w:rPr>
                <w:rFonts w:ascii="Arial" w:hAnsi="Arial" w:cs="Arial"/>
                <w:sz w:val="20"/>
                <w:szCs w:val="20"/>
              </w:rPr>
              <w:t>закон</w:t>
            </w:r>
            <w:r w:rsidR="0084587F">
              <w:rPr>
                <w:rFonts w:ascii="Arial" w:hAnsi="Arial" w:cs="Arial"/>
                <w:sz w:val="20"/>
                <w:szCs w:val="20"/>
                <w:lang w:val="mk-MK"/>
              </w:rPr>
              <w:t xml:space="preserve"> </w:t>
            </w:r>
            <w:r w:rsidRPr="00627BA2">
              <w:rPr>
                <w:rFonts w:ascii="Arial" w:hAnsi="Arial" w:cs="Arial"/>
                <w:sz w:val="20"/>
                <w:szCs w:val="20"/>
              </w:rPr>
              <w:t>пропишани</w:t>
            </w:r>
            <w:r w:rsidR="0084587F">
              <w:rPr>
                <w:rFonts w:ascii="Arial" w:hAnsi="Arial" w:cs="Arial"/>
                <w:sz w:val="20"/>
                <w:szCs w:val="20"/>
                <w:lang w:val="mk-MK"/>
              </w:rPr>
              <w:t xml:space="preserve"> </w:t>
            </w:r>
            <w:r w:rsidRPr="00627BA2">
              <w:rPr>
                <w:rFonts w:ascii="Arial" w:hAnsi="Arial" w:cs="Arial"/>
                <w:sz w:val="20"/>
                <w:szCs w:val="20"/>
              </w:rPr>
              <w:t>мерки;</w:t>
            </w:r>
          </w:p>
          <w:p w:rsidR="00B778FB" w:rsidRPr="00627BA2" w:rsidRDefault="00B778FB" w:rsidP="00B778FB">
            <w:pPr>
              <w:pStyle w:val="ListParagraph"/>
              <w:numPr>
                <w:ilvl w:val="0"/>
                <w:numId w:val="26"/>
              </w:numPr>
              <w:jc w:val="both"/>
              <w:rPr>
                <w:rFonts w:ascii="Arial" w:hAnsi="Arial" w:cs="Arial"/>
                <w:sz w:val="20"/>
                <w:szCs w:val="20"/>
                <w:lang w:val="mk-MK"/>
              </w:rPr>
            </w:pPr>
            <w:r w:rsidRPr="00627BA2">
              <w:rPr>
                <w:rFonts w:ascii="Arial" w:hAnsi="Arial" w:cs="Arial"/>
                <w:sz w:val="20"/>
                <w:szCs w:val="20"/>
              </w:rPr>
              <w:t>води</w:t>
            </w:r>
            <w:r w:rsidR="0084587F">
              <w:rPr>
                <w:rFonts w:ascii="Arial" w:hAnsi="Arial" w:cs="Arial"/>
                <w:sz w:val="20"/>
                <w:szCs w:val="20"/>
                <w:lang w:val="mk-MK"/>
              </w:rPr>
              <w:t xml:space="preserve"> </w:t>
            </w:r>
            <w:r w:rsidRPr="00627BA2">
              <w:rPr>
                <w:rFonts w:ascii="Arial" w:hAnsi="Arial" w:cs="Arial"/>
                <w:sz w:val="20"/>
                <w:szCs w:val="20"/>
              </w:rPr>
              <w:t>управна</w:t>
            </w:r>
            <w:r w:rsidR="0084587F">
              <w:rPr>
                <w:rFonts w:ascii="Arial" w:hAnsi="Arial" w:cs="Arial"/>
                <w:sz w:val="20"/>
                <w:szCs w:val="20"/>
                <w:lang w:val="mk-MK"/>
              </w:rPr>
              <w:t xml:space="preserve"> </w:t>
            </w:r>
            <w:r w:rsidRPr="00627BA2">
              <w:rPr>
                <w:rFonts w:ascii="Arial" w:hAnsi="Arial" w:cs="Arial"/>
                <w:sz w:val="20"/>
                <w:szCs w:val="20"/>
              </w:rPr>
              <w:t>постапка</w:t>
            </w:r>
            <w:r w:rsidR="0084587F">
              <w:rPr>
                <w:rFonts w:ascii="Arial" w:hAnsi="Arial" w:cs="Arial"/>
                <w:sz w:val="20"/>
                <w:szCs w:val="20"/>
                <w:lang w:val="mk-MK"/>
              </w:rPr>
              <w:t xml:space="preserve"> </w:t>
            </w:r>
            <w:r w:rsidRPr="00627BA2">
              <w:rPr>
                <w:rFonts w:ascii="Arial" w:hAnsi="Arial" w:cs="Arial"/>
                <w:sz w:val="20"/>
                <w:szCs w:val="20"/>
              </w:rPr>
              <w:t>во</w:t>
            </w:r>
            <w:r w:rsidR="0084587F">
              <w:rPr>
                <w:rFonts w:ascii="Arial" w:hAnsi="Arial" w:cs="Arial"/>
                <w:sz w:val="20"/>
                <w:szCs w:val="20"/>
                <w:lang w:val="mk-MK"/>
              </w:rPr>
              <w:t xml:space="preserve"> </w:t>
            </w:r>
            <w:r w:rsidRPr="00627BA2">
              <w:rPr>
                <w:rFonts w:ascii="Arial" w:hAnsi="Arial" w:cs="Arial"/>
                <w:sz w:val="20"/>
                <w:szCs w:val="20"/>
              </w:rPr>
              <w:t>првстепен и донесува</w:t>
            </w:r>
            <w:r w:rsidR="0084587F">
              <w:rPr>
                <w:rFonts w:ascii="Arial" w:hAnsi="Arial" w:cs="Arial"/>
                <w:sz w:val="20"/>
                <w:szCs w:val="20"/>
                <w:lang w:val="mk-MK"/>
              </w:rPr>
              <w:t xml:space="preserve"> </w:t>
            </w:r>
            <w:r w:rsidRPr="00627BA2">
              <w:rPr>
                <w:rFonts w:ascii="Arial" w:hAnsi="Arial" w:cs="Arial"/>
                <w:sz w:val="20"/>
                <w:szCs w:val="20"/>
              </w:rPr>
              <w:t>решенија,</w:t>
            </w:r>
          </w:p>
          <w:p w:rsidR="00B778FB" w:rsidRPr="00627BA2" w:rsidRDefault="00B778FB" w:rsidP="00B778FB">
            <w:pPr>
              <w:pStyle w:val="ListParagraph"/>
              <w:numPr>
                <w:ilvl w:val="0"/>
                <w:numId w:val="26"/>
              </w:numPr>
              <w:jc w:val="both"/>
              <w:rPr>
                <w:rFonts w:ascii="Arial" w:hAnsi="Arial" w:cs="Arial"/>
                <w:sz w:val="20"/>
                <w:szCs w:val="20"/>
              </w:rPr>
            </w:pPr>
            <w:r w:rsidRPr="00627BA2">
              <w:rPr>
                <w:rFonts w:ascii="Arial" w:hAnsi="Arial" w:cs="Arial"/>
                <w:sz w:val="20"/>
                <w:szCs w:val="20"/>
              </w:rPr>
              <w:t>одговара</w:t>
            </w:r>
            <w:r w:rsidR="0084587F">
              <w:rPr>
                <w:rFonts w:ascii="Arial" w:hAnsi="Arial" w:cs="Arial"/>
                <w:sz w:val="20"/>
                <w:szCs w:val="20"/>
                <w:lang w:val="mk-MK"/>
              </w:rPr>
              <w:t xml:space="preserve"> </w:t>
            </w:r>
            <w:r w:rsidRPr="00627BA2">
              <w:rPr>
                <w:rFonts w:ascii="Arial" w:hAnsi="Arial" w:cs="Arial"/>
                <w:sz w:val="20"/>
                <w:szCs w:val="20"/>
              </w:rPr>
              <w:t>на</w:t>
            </w:r>
            <w:r w:rsidR="0084587F">
              <w:rPr>
                <w:rFonts w:ascii="Arial" w:hAnsi="Arial" w:cs="Arial"/>
                <w:sz w:val="20"/>
                <w:szCs w:val="20"/>
                <w:lang w:val="mk-MK"/>
              </w:rPr>
              <w:t xml:space="preserve"> </w:t>
            </w:r>
            <w:r w:rsidRPr="00627BA2">
              <w:rPr>
                <w:rFonts w:ascii="Arial" w:hAnsi="Arial" w:cs="Arial"/>
                <w:sz w:val="20"/>
                <w:szCs w:val="20"/>
              </w:rPr>
              <w:t>жалби</w:t>
            </w:r>
            <w:r w:rsidR="0084587F">
              <w:rPr>
                <w:rFonts w:ascii="Arial" w:hAnsi="Arial" w:cs="Arial"/>
                <w:sz w:val="20"/>
                <w:szCs w:val="20"/>
                <w:lang w:val="mk-MK"/>
              </w:rPr>
              <w:t xml:space="preserve"> </w:t>
            </w:r>
            <w:r w:rsidRPr="00627BA2">
              <w:rPr>
                <w:rFonts w:ascii="Arial" w:hAnsi="Arial" w:cs="Arial"/>
                <w:sz w:val="20"/>
                <w:szCs w:val="20"/>
              </w:rPr>
              <w:t>во</w:t>
            </w:r>
            <w:r w:rsidR="0084587F">
              <w:rPr>
                <w:rFonts w:ascii="Arial" w:hAnsi="Arial" w:cs="Arial"/>
                <w:sz w:val="20"/>
                <w:szCs w:val="20"/>
                <w:lang w:val="mk-MK"/>
              </w:rPr>
              <w:t xml:space="preserve"> </w:t>
            </w:r>
            <w:r w:rsidRPr="00627BA2">
              <w:rPr>
                <w:rFonts w:ascii="Arial" w:hAnsi="Arial" w:cs="Arial"/>
                <w:sz w:val="20"/>
                <w:szCs w:val="20"/>
              </w:rPr>
              <w:t>второстепена</w:t>
            </w:r>
            <w:r w:rsidR="0084587F">
              <w:rPr>
                <w:rFonts w:ascii="Arial" w:hAnsi="Arial" w:cs="Arial"/>
                <w:sz w:val="20"/>
                <w:szCs w:val="20"/>
                <w:lang w:val="mk-MK"/>
              </w:rPr>
              <w:t xml:space="preserve"> </w:t>
            </w:r>
            <w:r w:rsidRPr="00627BA2">
              <w:rPr>
                <w:rFonts w:ascii="Arial" w:hAnsi="Arial" w:cs="Arial"/>
                <w:sz w:val="20"/>
                <w:szCs w:val="20"/>
              </w:rPr>
              <w:t>постапка и поднесува</w:t>
            </w:r>
            <w:r w:rsidR="0084587F">
              <w:rPr>
                <w:rFonts w:ascii="Arial" w:hAnsi="Arial" w:cs="Arial"/>
                <w:sz w:val="20"/>
                <w:szCs w:val="20"/>
                <w:lang w:val="mk-MK"/>
              </w:rPr>
              <w:t xml:space="preserve"> </w:t>
            </w:r>
            <w:r w:rsidRPr="00627BA2">
              <w:rPr>
                <w:rFonts w:ascii="Arial" w:hAnsi="Arial" w:cs="Arial"/>
                <w:sz w:val="20"/>
                <w:szCs w:val="20"/>
              </w:rPr>
              <w:t>жалби</w:t>
            </w:r>
            <w:r w:rsidR="0084587F">
              <w:rPr>
                <w:rFonts w:ascii="Arial" w:hAnsi="Arial" w:cs="Arial"/>
                <w:sz w:val="20"/>
                <w:szCs w:val="20"/>
                <w:lang w:val="mk-MK"/>
              </w:rPr>
              <w:t xml:space="preserve"> </w:t>
            </w:r>
            <w:r w:rsidRPr="00627BA2">
              <w:rPr>
                <w:rFonts w:ascii="Arial" w:hAnsi="Arial" w:cs="Arial"/>
                <w:sz w:val="20"/>
                <w:szCs w:val="20"/>
              </w:rPr>
              <w:t>во</w:t>
            </w:r>
            <w:r w:rsidR="0084587F">
              <w:rPr>
                <w:rFonts w:ascii="Arial" w:hAnsi="Arial" w:cs="Arial"/>
                <w:sz w:val="20"/>
                <w:szCs w:val="20"/>
                <w:lang w:val="mk-MK"/>
              </w:rPr>
              <w:t xml:space="preserve"> </w:t>
            </w:r>
            <w:r w:rsidRPr="00627BA2">
              <w:rPr>
                <w:rFonts w:ascii="Arial" w:hAnsi="Arial" w:cs="Arial"/>
                <w:sz w:val="20"/>
                <w:szCs w:val="20"/>
              </w:rPr>
              <w:t>второстепена</w:t>
            </w:r>
            <w:r w:rsidR="0084587F">
              <w:rPr>
                <w:rFonts w:ascii="Arial" w:hAnsi="Arial" w:cs="Arial"/>
                <w:sz w:val="20"/>
                <w:szCs w:val="20"/>
                <w:lang w:val="mk-MK"/>
              </w:rPr>
              <w:t xml:space="preserve"> </w:t>
            </w:r>
            <w:r w:rsidRPr="00627BA2">
              <w:rPr>
                <w:rFonts w:ascii="Arial" w:hAnsi="Arial" w:cs="Arial"/>
                <w:sz w:val="20"/>
                <w:szCs w:val="20"/>
              </w:rPr>
              <w:t>постапка;</w:t>
            </w:r>
          </w:p>
          <w:p w:rsidR="00B778FB" w:rsidRPr="00627BA2" w:rsidRDefault="00B778FB" w:rsidP="00B778FB">
            <w:pPr>
              <w:pStyle w:val="ListParagraph"/>
              <w:numPr>
                <w:ilvl w:val="0"/>
                <w:numId w:val="26"/>
              </w:numPr>
              <w:jc w:val="both"/>
              <w:rPr>
                <w:rFonts w:ascii="Arial" w:hAnsi="Arial" w:cs="Arial"/>
                <w:sz w:val="20"/>
                <w:szCs w:val="20"/>
                <w:lang w:val="mk-MK"/>
              </w:rPr>
            </w:pPr>
            <w:r w:rsidRPr="00627BA2">
              <w:rPr>
                <w:rFonts w:ascii="Arial" w:hAnsi="Arial" w:cs="Arial"/>
                <w:sz w:val="20"/>
                <w:szCs w:val="20"/>
              </w:rPr>
              <w:t>поднесува</w:t>
            </w:r>
            <w:r w:rsidR="0084587F">
              <w:rPr>
                <w:rFonts w:ascii="Arial" w:hAnsi="Arial" w:cs="Arial"/>
                <w:sz w:val="20"/>
                <w:szCs w:val="20"/>
                <w:lang w:val="mk-MK"/>
              </w:rPr>
              <w:t xml:space="preserve"> </w:t>
            </w:r>
            <w:r w:rsidRPr="00627BA2">
              <w:rPr>
                <w:rFonts w:ascii="Arial" w:hAnsi="Arial" w:cs="Arial"/>
                <w:sz w:val="20"/>
                <w:szCs w:val="20"/>
              </w:rPr>
              <w:t>барања</w:t>
            </w:r>
            <w:r w:rsidR="0084587F">
              <w:rPr>
                <w:rFonts w:ascii="Arial" w:hAnsi="Arial" w:cs="Arial"/>
                <w:sz w:val="20"/>
                <w:szCs w:val="20"/>
                <w:lang w:val="mk-MK"/>
              </w:rPr>
              <w:t xml:space="preserve"> </w:t>
            </w:r>
            <w:r w:rsidRPr="00627BA2">
              <w:rPr>
                <w:rFonts w:ascii="Arial" w:hAnsi="Arial" w:cs="Arial"/>
                <w:sz w:val="20"/>
                <w:szCs w:val="20"/>
              </w:rPr>
              <w:t>за</w:t>
            </w:r>
            <w:r w:rsidR="0084587F">
              <w:rPr>
                <w:rFonts w:ascii="Arial" w:hAnsi="Arial" w:cs="Arial"/>
                <w:sz w:val="20"/>
                <w:szCs w:val="20"/>
                <w:lang w:val="mk-MK"/>
              </w:rPr>
              <w:t xml:space="preserve"> </w:t>
            </w:r>
            <w:r w:rsidRPr="00627BA2">
              <w:rPr>
                <w:rFonts w:ascii="Arial" w:hAnsi="Arial" w:cs="Arial"/>
                <w:sz w:val="20"/>
                <w:szCs w:val="20"/>
              </w:rPr>
              <w:t>поведување</w:t>
            </w:r>
            <w:r w:rsidR="0084587F">
              <w:rPr>
                <w:rFonts w:ascii="Arial" w:hAnsi="Arial" w:cs="Arial"/>
                <w:sz w:val="20"/>
                <w:szCs w:val="20"/>
                <w:lang w:val="mk-MK"/>
              </w:rPr>
              <w:t xml:space="preserve"> </w:t>
            </w:r>
            <w:r w:rsidRPr="00627BA2">
              <w:rPr>
                <w:rFonts w:ascii="Arial" w:hAnsi="Arial" w:cs="Arial"/>
                <w:sz w:val="20"/>
                <w:szCs w:val="20"/>
              </w:rPr>
              <w:t>прекршочна</w:t>
            </w:r>
            <w:r w:rsidR="0084587F">
              <w:rPr>
                <w:rFonts w:ascii="Arial" w:hAnsi="Arial" w:cs="Arial"/>
                <w:sz w:val="20"/>
                <w:szCs w:val="20"/>
                <w:lang w:val="mk-MK"/>
              </w:rPr>
              <w:t xml:space="preserve"> </w:t>
            </w:r>
            <w:r w:rsidRPr="00627BA2">
              <w:rPr>
                <w:rFonts w:ascii="Arial" w:hAnsi="Arial" w:cs="Arial"/>
                <w:sz w:val="20"/>
                <w:szCs w:val="20"/>
              </w:rPr>
              <w:t>постапка, како</w:t>
            </w:r>
            <w:r w:rsidR="0084587F">
              <w:rPr>
                <w:rFonts w:ascii="Arial" w:hAnsi="Arial" w:cs="Arial"/>
                <w:sz w:val="20"/>
                <w:szCs w:val="20"/>
                <w:lang w:val="mk-MK"/>
              </w:rPr>
              <w:t xml:space="preserve"> </w:t>
            </w:r>
            <w:r w:rsidRPr="00627BA2">
              <w:rPr>
                <w:rFonts w:ascii="Arial" w:hAnsi="Arial" w:cs="Arial"/>
                <w:sz w:val="20"/>
                <w:szCs w:val="20"/>
              </w:rPr>
              <w:t>и</w:t>
            </w:r>
            <w:r w:rsidR="0084587F">
              <w:rPr>
                <w:rFonts w:ascii="Arial" w:hAnsi="Arial" w:cs="Arial"/>
                <w:sz w:val="20"/>
                <w:szCs w:val="20"/>
                <w:lang w:val="mk-MK"/>
              </w:rPr>
              <w:t xml:space="preserve"> </w:t>
            </w:r>
            <w:r w:rsidRPr="00627BA2">
              <w:rPr>
                <w:rFonts w:ascii="Arial" w:hAnsi="Arial" w:cs="Arial"/>
                <w:sz w:val="20"/>
                <w:szCs w:val="20"/>
              </w:rPr>
              <w:t>предлози</w:t>
            </w:r>
            <w:r w:rsidR="0084587F">
              <w:rPr>
                <w:rFonts w:ascii="Arial" w:hAnsi="Arial" w:cs="Arial"/>
                <w:sz w:val="20"/>
                <w:szCs w:val="20"/>
                <w:lang w:val="mk-MK"/>
              </w:rPr>
              <w:t xml:space="preserve"> </w:t>
            </w:r>
            <w:r w:rsidRPr="00627BA2">
              <w:rPr>
                <w:rFonts w:ascii="Arial" w:hAnsi="Arial" w:cs="Arial"/>
                <w:sz w:val="20"/>
                <w:szCs w:val="20"/>
              </w:rPr>
              <w:t>за</w:t>
            </w:r>
            <w:r w:rsidR="0084587F">
              <w:rPr>
                <w:rFonts w:ascii="Arial" w:hAnsi="Arial" w:cs="Arial"/>
                <w:sz w:val="20"/>
                <w:szCs w:val="20"/>
                <w:lang w:val="mk-MK"/>
              </w:rPr>
              <w:t xml:space="preserve"> </w:t>
            </w:r>
            <w:r w:rsidRPr="00627BA2">
              <w:rPr>
                <w:rFonts w:ascii="Arial" w:hAnsi="Arial" w:cs="Arial"/>
                <w:sz w:val="20"/>
                <w:szCs w:val="20"/>
              </w:rPr>
              <w:t>поведување</w:t>
            </w:r>
            <w:r w:rsidR="0084587F">
              <w:rPr>
                <w:rFonts w:ascii="Arial" w:hAnsi="Arial" w:cs="Arial"/>
                <w:sz w:val="20"/>
                <w:szCs w:val="20"/>
                <w:lang w:val="mk-MK"/>
              </w:rPr>
              <w:t xml:space="preserve"> </w:t>
            </w:r>
            <w:r w:rsidRPr="00627BA2">
              <w:rPr>
                <w:rFonts w:ascii="Arial" w:hAnsi="Arial" w:cs="Arial"/>
                <w:sz w:val="20"/>
                <w:szCs w:val="20"/>
              </w:rPr>
              <w:t>кривична</w:t>
            </w:r>
            <w:r w:rsidR="0084587F">
              <w:rPr>
                <w:rFonts w:ascii="Arial" w:hAnsi="Arial" w:cs="Arial"/>
                <w:sz w:val="20"/>
                <w:szCs w:val="20"/>
                <w:lang w:val="mk-MK"/>
              </w:rPr>
              <w:t xml:space="preserve"> </w:t>
            </w:r>
            <w:r w:rsidRPr="00627BA2">
              <w:rPr>
                <w:rFonts w:ascii="Arial" w:hAnsi="Arial" w:cs="Arial"/>
                <w:sz w:val="20"/>
                <w:szCs w:val="20"/>
              </w:rPr>
              <w:t>постапка;</w:t>
            </w:r>
          </w:p>
          <w:p w:rsidR="00B778FB" w:rsidRPr="00627BA2" w:rsidRDefault="00B778FB" w:rsidP="00B778FB">
            <w:pPr>
              <w:pStyle w:val="ListParagraph"/>
              <w:numPr>
                <w:ilvl w:val="0"/>
                <w:numId w:val="26"/>
              </w:numPr>
              <w:jc w:val="both"/>
              <w:rPr>
                <w:rFonts w:ascii="Arial" w:hAnsi="Arial" w:cs="Arial"/>
                <w:sz w:val="20"/>
                <w:szCs w:val="20"/>
                <w:lang w:val="mk-MK"/>
              </w:rPr>
            </w:pPr>
            <w:r w:rsidRPr="00627BA2">
              <w:rPr>
                <w:rFonts w:ascii="Arial" w:hAnsi="Arial" w:cs="Arial"/>
                <w:sz w:val="20"/>
                <w:szCs w:val="20"/>
              </w:rPr>
              <w:t>учествува</w:t>
            </w:r>
            <w:r w:rsidR="0084587F">
              <w:rPr>
                <w:rFonts w:ascii="Arial" w:hAnsi="Arial" w:cs="Arial"/>
                <w:sz w:val="20"/>
                <w:szCs w:val="20"/>
                <w:lang w:val="mk-MK"/>
              </w:rPr>
              <w:t xml:space="preserve"> </w:t>
            </w:r>
            <w:r w:rsidRPr="00627BA2">
              <w:rPr>
                <w:rFonts w:ascii="Arial" w:hAnsi="Arial" w:cs="Arial"/>
                <w:sz w:val="20"/>
                <w:szCs w:val="20"/>
              </w:rPr>
              <w:t>во</w:t>
            </w:r>
            <w:r w:rsidR="0084587F">
              <w:rPr>
                <w:rFonts w:ascii="Arial" w:hAnsi="Arial" w:cs="Arial"/>
                <w:sz w:val="20"/>
                <w:szCs w:val="20"/>
                <w:lang w:val="mk-MK"/>
              </w:rPr>
              <w:t xml:space="preserve"> </w:t>
            </w:r>
            <w:r w:rsidRPr="00627BA2">
              <w:rPr>
                <w:rFonts w:ascii="Arial" w:hAnsi="Arial" w:cs="Arial"/>
                <w:sz w:val="20"/>
                <w:szCs w:val="20"/>
              </w:rPr>
              <w:t>креирање</w:t>
            </w:r>
            <w:r w:rsidR="0084587F">
              <w:rPr>
                <w:rFonts w:ascii="Arial" w:hAnsi="Arial" w:cs="Arial"/>
                <w:sz w:val="20"/>
                <w:szCs w:val="20"/>
                <w:lang w:val="mk-MK"/>
              </w:rPr>
              <w:t xml:space="preserve"> </w:t>
            </w:r>
            <w:r w:rsidRPr="00627BA2">
              <w:rPr>
                <w:rFonts w:ascii="Arial" w:hAnsi="Arial" w:cs="Arial"/>
                <w:sz w:val="20"/>
                <w:szCs w:val="20"/>
              </w:rPr>
              <w:t>на</w:t>
            </w:r>
            <w:r w:rsidR="0084587F">
              <w:rPr>
                <w:rFonts w:ascii="Arial" w:hAnsi="Arial" w:cs="Arial"/>
                <w:sz w:val="20"/>
                <w:szCs w:val="20"/>
                <w:lang w:val="mk-MK"/>
              </w:rPr>
              <w:t xml:space="preserve"> </w:t>
            </w:r>
            <w:r w:rsidRPr="00627BA2">
              <w:rPr>
                <w:rFonts w:ascii="Arial" w:hAnsi="Arial" w:cs="Arial"/>
                <w:sz w:val="20"/>
                <w:szCs w:val="20"/>
              </w:rPr>
              <w:t>формата и содржината</w:t>
            </w:r>
            <w:r w:rsidR="0084587F">
              <w:rPr>
                <w:rFonts w:ascii="Arial" w:hAnsi="Arial" w:cs="Arial"/>
                <w:sz w:val="20"/>
                <w:szCs w:val="20"/>
                <w:lang w:val="mk-MK"/>
              </w:rPr>
              <w:t xml:space="preserve"> </w:t>
            </w:r>
            <w:r w:rsidRPr="00627BA2">
              <w:rPr>
                <w:rFonts w:ascii="Arial" w:hAnsi="Arial" w:cs="Arial"/>
                <w:sz w:val="20"/>
                <w:szCs w:val="20"/>
              </w:rPr>
              <w:t>на</w:t>
            </w:r>
            <w:r w:rsidR="0084587F">
              <w:rPr>
                <w:rFonts w:ascii="Arial" w:hAnsi="Arial" w:cs="Arial"/>
                <w:sz w:val="20"/>
                <w:szCs w:val="20"/>
                <w:lang w:val="mk-MK"/>
              </w:rPr>
              <w:t xml:space="preserve"> </w:t>
            </w:r>
            <w:r w:rsidRPr="00627BA2">
              <w:rPr>
                <w:rFonts w:ascii="Arial" w:hAnsi="Arial" w:cs="Arial"/>
                <w:sz w:val="20"/>
                <w:szCs w:val="20"/>
              </w:rPr>
              <w:t>актит</w:t>
            </w:r>
            <w:r w:rsidRPr="00627BA2">
              <w:rPr>
                <w:rFonts w:ascii="Arial" w:hAnsi="Arial" w:cs="Arial"/>
                <w:sz w:val="20"/>
                <w:szCs w:val="20"/>
                <w:lang w:val="mk-MK"/>
              </w:rPr>
              <w:t xml:space="preserve">е </w:t>
            </w:r>
            <w:r w:rsidRPr="00627BA2">
              <w:rPr>
                <w:rFonts w:ascii="Arial" w:hAnsi="Arial" w:cs="Arial"/>
                <w:sz w:val="20"/>
                <w:szCs w:val="20"/>
              </w:rPr>
              <w:t>поврзани</w:t>
            </w:r>
            <w:r w:rsidR="0084587F">
              <w:rPr>
                <w:rFonts w:ascii="Arial" w:hAnsi="Arial" w:cs="Arial"/>
                <w:sz w:val="20"/>
                <w:szCs w:val="20"/>
                <w:lang w:val="mk-MK"/>
              </w:rPr>
              <w:t xml:space="preserve"> </w:t>
            </w:r>
            <w:r w:rsidRPr="00627BA2">
              <w:rPr>
                <w:rFonts w:ascii="Arial" w:hAnsi="Arial" w:cs="Arial"/>
                <w:sz w:val="20"/>
                <w:szCs w:val="20"/>
              </w:rPr>
              <w:t>со</w:t>
            </w:r>
            <w:r w:rsidR="0084587F">
              <w:rPr>
                <w:rFonts w:ascii="Arial" w:hAnsi="Arial" w:cs="Arial"/>
                <w:sz w:val="20"/>
                <w:szCs w:val="20"/>
                <w:lang w:val="mk-MK"/>
              </w:rPr>
              <w:t xml:space="preserve"> </w:t>
            </w:r>
            <w:r w:rsidRPr="00627BA2">
              <w:rPr>
                <w:rFonts w:ascii="Arial" w:hAnsi="Arial" w:cs="Arial"/>
                <w:sz w:val="20"/>
                <w:szCs w:val="20"/>
              </w:rPr>
              <w:t>издавањето</w:t>
            </w:r>
            <w:r w:rsidR="0084587F">
              <w:rPr>
                <w:rFonts w:ascii="Arial" w:hAnsi="Arial" w:cs="Arial"/>
                <w:sz w:val="20"/>
                <w:szCs w:val="20"/>
                <w:lang w:val="mk-MK"/>
              </w:rPr>
              <w:t xml:space="preserve"> </w:t>
            </w:r>
            <w:r w:rsidRPr="00627BA2">
              <w:rPr>
                <w:rFonts w:ascii="Arial" w:hAnsi="Arial" w:cs="Arial"/>
                <w:sz w:val="20"/>
                <w:szCs w:val="20"/>
              </w:rPr>
              <w:t>на</w:t>
            </w:r>
            <w:r w:rsidR="0084587F">
              <w:rPr>
                <w:rFonts w:ascii="Arial" w:hAnsi="Arial" w:cs="Arial"/>
                <w:sz w:val="20"/>
                <w:szCs w:val="20"/>
                <w:lang w:val="mk-MK"/>
              </w:rPr>
              <w:t xml:space="preserve"> </w:t>
            </w:r>
            <w:r w:rsidRPr="00627BA2">
              <w:rPr>
                <w:rFonts w:ascii="Arial" w:hAnsi="Arial" w:cs="Arial"/>
                <w:sz w:val="20"/>
                <w:szCs w:val="20"/>
              </w:rPr>
              <w:t>решенијата</w:t>
            </w:r>
            <w:r w:rsidR="0084587F">
              <w:rPr>
                <w:rFonts w:ascii="Arial" w:hAnsi="Arial" w:cs="Arial"/>
                <w:sz w:val="20"/>
                <w:szCs w:val="20"/>
                <w:lang w:val="mk-MK"/>
              </w:rPr>
              <w:t xml:space="preserve"> </w:t>
            </w:r>
            <w:r w:rsidRPr="00627BA2">
              <w:rPr>
                <w:rFonts w:ascii="Arial" w:hAnsi="Arial" w:cs="Arial"/>
                <w:sz w:val="20"/>
                <w:szCs w:val="20"/>
              </w:rPr>
              <w:t>кои</w:t>
            </w:r>
            <w:r w:rsidR="0084587F">
              <w:rPr>
                <w:rFonts w:ascii="Arial" w:hAnsi="Arial" w:cs="Arial"/>
                <w:sz w:val="20"/>
                <w:szCs w:val="20"/>
                <w:lang w:val="mk-MK"/>
              </w:rPr>
              <w:t xml:space="preserve"> </w:t>
            </w:r>
            <w:r w:rsidRPr="00627BA2">
              <w:rPr>
                <w:rFonts w:ascii="Arial" w:hAnsi="Arial" w:cs="Arial"/>
                <w:sz w:val="20"/>
                <w:szCs w:val="20"/>
              </w:rPr>
              <w:t>се</w:t>
            </w:r>
            <w:r w:rsidR="0084587F">
              <w:rPr>
                <w:rFonts w:ascii="Arial" w:hAnsi="Arial" w:cs="Arial"/>
                <w:sz w:val="20"/>
                <w:szCs w:val="20"/>
                <w:lang w:val="mk-MK"/>
              </w:rPr>
              <w:t xml:space="preserve"> </w:t>
            </w:r>
            <w:r w:rsidRPr="00627BA2">
              <w:rPr>
                <w:rFonts w:ascii="Arial" w:hAnsi="Arial" w:cs="Arial"/>
                <w:sz w:val="20"/>
                <w:szCs w:val="20"/>
              </w:rPr>
              <w:t>изготвуват</w:t>
            </w:r>
            <w:r w:rsidR="0084587F">
              <w:rPr>
                <w:rFonts w:ascii="Arial" w:hAnsi="Arial" w:cs="Arial"/>
                <w:sz w:val="20"/>
                <w:szCs w:val="20"/>
                <w:lang w:val="mk-MK"/>
              </w:rPr>
              <w:t xml:space="preserve"> </w:t>
            </w:r>
            <w:r w:rsidRPr="00627BA2">
              <w:rPr>
                <w:rFonts w:ascii="Arial" w:hAnsi="Arial" w:cs="Arial"/>
                <w:sz w:val="20"/>
                <w:szCs w:val="20"/>
              </w:rPr>
              <w:t>во</w:t>
            </w:r>
            <w:r w:rsidR="0084587F">
              <w:rPr>
                <w:rFonts w:ascii="Arial" w:hAnsi="Arial" w:cs="Arial"/>
                <w:sz w:val="20"/>
                <w:szCs w:val="20"/>
                <w:lang w:val="mk-MK"/>
              </w:rPr>
              <w:t xml:space="preserve"> </w:t>
            </w:r>
            <w:r w:rsidRPr="00627BA2">
              <w:rPr>
                <w:rFonts w:ascii="Arial" w:hAnsi="Arial" w:cs="Arial"/>
                <w:sz w:val="20"/>
                <w:szCs w:val="20"/>
              </w:rPr>
              <w:t>одделението.</w:t>
            </w:r>
          </w:p>
          <w:p w:rsidR="00B778FB" w:rsidRPr="00627BA2" w:rsidRDefault="00B778FB" w:rsidP="00B778FB">
            <w:pPr>
              <w:pStyle w:val="ListParagraph"/>
              <w:numPr>
                <w:ilvl w:val="0"/>
                <w:numId w:val="26"/>
              </w:numPr>
              <w:rPr>
                <w:rFonts w:ascii="Arial" w:hAnsi="Arial" w:cs="Arial"/>
                <w:sz w:val="20"/>
                <w:szCs w:val="20"/>
                <w:lang w:val="mk-MK"/>
              </w:rPr>
            </w:pPr>
            <w:r w:rsidRPr="00627BA2">
              <w:rPr>
                <w:rFonts w:ascii="Arial" w:hAnsi="Arial" w:cs="Arial"/>
                <w:sz w:val="20"/>
                <w:szCs w:val="20"/>
              </w:rPr>
              <w:t>ги</w:t>
            </w:r>
            <w:r w:rsidR="0084587F">
              <w:rPr>
                <w:rFonts w:ascii="Arial" w:hAnsi="Arial" w:cs="Arial"/>
                <w:sz w:val="20"/>
                <w:szCs w:val="20"/>
                <w:lang w:val="mk-MK"/>
              </w:rPr>
              <w:t xml:space="preserve"> </w:t>
            </w:r>
            <w:r w:rsidRPr="00627BA2">
              <w:rPr>
                <w:rFonts w:ascii="Arial" w:hAnsi="Arial" w:cs="Arial"/>
                <w:sz w:val="20"/>
                <w:szCs w:val="20"/>
              </w:rPr>
              <w:t>известува</w:t>
            </w:r>
            <w:r w:rsidR="0084587F">
              <w:rPr>
                <w:rFonts w:ascii="Arial" w:hAnsi="Arial" w:cs="Arial"/>
                <w:sz w:val="20"/>
                <w:szCs w:val="20"/>
                <w:lang w:val="mk-MK"/>
              </w:rPr>
              <w:t xml:space="preserve"> </w:t>
            </w:r>
            <w:r w:rsidRPr="00627BA2">
              <w:rPr>
                <w:rFonts w:ascii="Arial" w:hAnsi="Arial" w:cs="Arial"/>
                <w:sz w:val="20"/>
                <w:szCs w:val="20"/>
              </w:rPr>
              <w:t>надлежните</w:t>
            </w:r>
            <w:r w:rsidR="0084587F">
              <w:rPr>
                <w:rFonts w:ascii="Arial" w:hAnsi="Arial" w:cs="Arial"/>
                <w:sz w:val="20"/>
                <w:szCs w:val="20"/>
                <w:lang w:val="mk-MK"/>
              </w:rPr>
              <w:t xml:space="preserve"> </w:t>
            </w:r>
            <w:r w:rsidRPr="00627BA2">
              <w:rPr>
                <w:rFonts w:ascii="Arial" w:hAnsi="Arial" w:cs="Arial"/>
                <w:sz w:val="20"/>
                <w:szCs w:val="20"/>
              </w:rPr>
              <w:t>органи</w:t>
            </w:r>
            <w:r w:rsidR="0084587F">
              <w:rPr>
                <w:rFonts w:ascii="Arial" w:hAnsi="Arial" w:cs="Arial"/>
                <w:sz w:val="20"/>
                <w:szCs w:val="20"/>
                <w:lang w:val="mk-MK"/>
              </w:rPr>
              <w:t xml:space="preserve"> </w:t>
            </w:r>
            <w:r w:rsidRPr="00627BA2">
              <w:rPr>
                <w:rFonts w:ascii="Arial" w:hAnsi="Arial" w:cs="Arial"/>
                <w:sz w:val="20"/>
                <w:szCs w:val="20"/>
              </w:rPr>
              <w:t>на</w:t>
            </w:r>
            <w:r w:rsidR="0084587F">
              <w:rPr>
                <w:rFonts w:ascii="Arial" w:hAnsi="Arial" w:cs="Arial"/>
                <w:sz w:val="20"/>
                <w:szCs w:val="20"/>
                <w:lang w:val="mk-MK"/>
              </w:rPr>
              <w:t xml:space="preserve"> </w:t>
            </w:r>
            <w:r w:rsidRPr="00627BA2">
              <w:rPr>
                <w:rFonts w:ascii="Arial" w:hAnsi="Arial" w:cs="Arial"/>
                <w:sz w:val="20"/>
                <w:szCs w:val="20"/>
              </w:rPr>
              <w:t>државната</w:t>
            </w:r>
            <w:r w:rsidR="0084587F">
              <w:rPr>
                <w:rFonts w:ascii="Arial" w:hAnsi="Arial" w:cs="Arial"/>
                <w:sz w:val="20"/>
                <w:szCs w:val="20"/>
                <w:lang w:val="mk-MK"/>
              </w:rPr>
              <w:t xml:space="preserve"> </w:t>
            </w:r>
            <w:r w:rsidRPr="00627BA2">
              <w:rPr>
                <w:rFonts w:ascii="Arial" w:hAnsi="Arial" w:cs="Arial"/>
                <w:sz w:val="20"/>
                <w:szCs w:val="20"/>
              </w:rPr>
              <w:lastRenderedPageBreak/>
              <w:t>управа</w:t>
            </w:r>
            <w:r w:rsidR="0084587F">
              <w:rPr>
                <w:rFonts w:ascii="Arial" w:hAnsi="Arial" w:cs="Arial"/>
                <w:sz w:val="20"/>
                <w:szCs w:val="20"/>
                <w:lang w:val="mk-MK"/>
              </w:rPr>
              <w:t xml:space="preserve"> </w:t>
            </w:r>
            <w:r w:rsidRPr="00627BA2">
              <w:rPr>
                <w:rFonts w:ascii="Arial" w:hAnsi="Arial" w:cs="Arial"/>
                <w:sz w:val="20"/>
                <w:szCs w:val="20"/>
              </w:rPr>
              <w:t>за</w:t>
            </w:r>
            <w:r w:rsidR="0084587F">
              <w:rPr>
                <w:rFonts w:ascii="Arial" w:hAnsi="Arial" w:cs="Arial"/>
                <w:sz w:val="20"/>
                <w:szCs w:val="20"/>
                <w:lang w:val="mk-MK"/>
              </w:rPr>
              <w:t xml:space="preserve"> </w:t>
            </w:r>
            <w:r w:rsidRPr="00627BA2">
              <w:rPr>
                <w:rFonts w:ascii="Arial" w:hAnsi="Arial" w:cs="Arial"/>
                <w:sz w:val="20"/>
                <w:szCs w:val="20"/>
              </w:rPr>
              <w:t>повреди</w:t>
            </w:r>
            <w:r w:rsidR="0084587F">
              <w:rPr>
                <w:rFonts w:ascii="Arial" w:hAnsi="Arial" w:cs="Arial"/>
                <w:sz w:val="20"/>
                <w:szCs w:val="20"/>
                <w:lang w:val="mk-MK"/>
              </w:rPr>
              <w:t xml:space="preserve"> </w:t>
            </w:r>
            <w:r w:rsidRPr="00627BA2">
              <w:rPr>
                <w:rFonts w:ascii="Arial" w:hAnsi="Arial" w:cs="Arial"/>
                <w:sz w:val="20"/>
                <w:szCs w:val="20"/>
              </w:rPr>
              <w:t>на</w:t>
            </w:r>
            <w:r w:rsidR="0084587F">
              <w:rPr>
                <w:rFonts w:ascii="Arial" w:hAnsi="Arial" w:cs="Arial"/>
                <w:sz w:val="20"/>
                <w:szCs w:val="20"/>
                <w:lang w:val="mk-MK"/>
              </w:rPr>
              <w:t xml:space="preserve"> </w:t>
            </w:r>
            <w:r w:rsidRPr="00627BA2">
              <w:rPr>
                <w:rFonts w:ascii="Arial" w:hAnsi="Arial" w:cs="Arial"/>
                <w:sz w:val="20"/>
                <w:szCs w:val="20"/>
              </w:rPr>
              <w:t>прописите</w:t>
            </w:r>
            <w:r w:rsidR="0084587F">
              <w:rPr>
                <w:rFonts w:ascii="Arial" w:hAnsi="Arial" w:cs="Arial"/>
                <w:sz w:val="20"/>
                <w:szCs w:val="20"/>
                <w:lang w:val="mk-MK"/>
              </w:rPr>
              <w:t xml:space="preserve"> </w:t>
            </w:r>
            <w:r w:rsidRPr="00627BA2">
              <w:rPr>
                <w:rFonts w:ascii="Arial" w:hAnsi="Arial" w:cs="Arial"/>
                <w:sz w:val="20"/>
                <w:szCs w:val="20"/>
              </w:rPr>
              <w:t>што</w:t>
            </w:r>
            <w:r w:rsidR="0084587F">
              <w:rPr>
                <w:rFonts w:ascii="Arial" w:hAnsi="Arial" w:cs="Arial"/>
                <w:sz w:val="20"/>
                <w:szCs w:val="20"/>
                <w:lang w:val="mk-MK"/>
              </w:rPr>
              <w:t xml:space="preserve"> </w:t>
            </w:r>
            <w:r w:rsidRPr="00627BA2">
              <w:rPr>
                <w:rFonts w:ascii="Arial" w:hAnsi="Arial" w:cs="Arial"/>
                <w:sz w:val="20"/>
                <w:szCs w:val="20"/>
              </w:rPr>
              <w:t>се</w:t>
            </w:r>
            <w:r w:rsidR="0084587F">
              <w:rPr>
                <w:rFonts w:ascii="Arial" w:hAnsi="Arial" w:cs="Arial"/>
                <w:sz w:val="20"/>
                <w:szCs w:val="20"/>
                <w:lang w:val="mk-MK"/>
              </w:rPr>
              <w:t xml:space="preserve"> </w:t>
            </w:r>
            <w:r w:rsidRPr="00627BA2">
              <w:rPr>
                <w:rFonts w:ascii="Arial" w:hAnsi="Arial" w:cs="Arial"/>
                <w:sz w:val="20"/>
                <w:szCs w:val="20"/>
              </w:rPr>
              <w:t>од</w:t>
            </w:r>
            <w:r w:rsidR="0084587F">
              <w:rPr>
                <w:rFonts w:ascii="Arial" w:hAnsi="Arial" w:cs="Arial"/>
                <w:sz w:val="20"/>
                <w:szCs w:val="20"/>
                <w:lang w:val="mk-MK"/>
              </w:rPr>
              <w:t xml:space="preserve"> </w:t>
            </w:r>
            <w:r w:rsidRPr="00627BA2">
              <w:rPr>
                <w:rFonts w:ascii="Arial" w:hAnsi="Arial" w:cs="Arial"/>
                <w:sz w:val="20"/>
                <w:szCs w:val="20"/>
              </w:rPr>
              <w:t>нивна</w:t>
            </w:r>
            <w:r w:rsidR="0084587F">
              <w:rPr>
                <w:rFonts w:ascii="Arial" w:hAnsi="Arial" w:cs="Arial"/>
                <w:sz w:val="20"/>
                <w:szCs w:val="20"/>
                <w:lang w:val="mk-MK"/>
              </w:rPr>
              <w:t xml:space="preserve"> </w:t>
            </w:r>
            <w:r w:rsidRPr="00627BA2">
              <w:rPr>
                <w:rFonts w:ascii="Arial" w:hAnsi="Arial" w:cs="Arial"/>
                <w:sz w:val="20"/>
                <w:szCs w:val="20"/>
              </w:rPr>
              <w:t>надлежност,</w:t>
            </w:r>
          </w:p>
          <w:p w:rsidR="00B778FB" w:rsidRPr="00627BA2" w:rsidRDefault="00B778FB" w:rsidP="00B778FB">
            <w:pPr>
              <w:pStyle w:val="ListParagraph"/>
              <w:numPr>
                <w:ilvl w:val="0"/>
                <w:numId w:val="26"/>
              </w:numPr>
              <w:rPr>
                <w:rFonts w:ascii="Arial" w:hAnsi="Arial" w:cs="Arial"/>
                <w:sz w:val="20"/>
                <w:szCs w:val="20"/>
              </w:rPr>
            </w:pPr>
            <w:r w:rsidRPr="00627BA2">
              <w:rPr>
                <w:rFonts w:ascii="Arial" w:hAnsi="Arial" w:cs="Arial"/>
                <w:sz w:val="20"/>
                <w:szCs w:val="20"/>
              </w:rPr>
              <w:t>изготвува</w:t>
            </w:r>
            <w:r w:rsidR="0084587F">
              <w:rPr>
                <w:rFonts w:ascii="Arial" w:hAnsi="Arial" w:cs="Arial"/>
                <w:sz w:val="20"/>
                <w:szCs w:val="20"/>
                <w:lang w:val="mk-MK"/>
              </w:rPr>
              <w:t xml:space="preserve"> </w:t>
            </w:r>
            <w:r w:rsidRPr="00627BA2">
              <w:rPr>
                <w:rFonts w:ascii="Arial" w:hAnsi="Arial" w:cs="Arial"/>
                <w:sz w:val="20"/>
                <w:szCs w:val="20"/>
              </w:rPr>
              <w:t>анализи, информации и други</w:t>
            </w:r>
            <w:r w:rsidR="0084587F">
              <w:rPr>
                <w:rFonts w:ascii="Arial" w:hAnsi="Arial" w:cs="Arial"/>
                <w:sz w:val="20"/>
                <w:szCs w:val="20"/>
                <w:lang w:val="mk-MK"/>
              </w:rPr>
              <w:t xml:space="preserve"> </w:t>
            </w:r>
            <w:r w:rsidRPr="00627BA2">
              <w:rPr>
                <w:rFonts w:ascii="Arial" w:hAnsi="Arial" w:cs="Arial"/>
                <w:sz w:val="20"/>
                <w:szCs w:val="20"/>
              </w:rPr>
              <w:t>материјали;</w:t>
            </w:r>
          </w:p>
          <w:p w:rsidR="00B778FB" w:rsidRPr="00627BA2" w:rsidRDefault="00B778FB" w:rsidP="00B778FB">
            <w:pPr>
              <w:pStyle w:val="ListParagraph"/>
            </w:pPr>
          </w:p>
        </w:tc>
      </w:tr>
    </w:tbl>
    <w:p w:rsidR="00B778FB" w:rsidRDefault="00B778FB" w:rsidP="00B778FB">
      <w:pPr>
        <w:ind w:firstLine="720"/>
        <w:jc w:val="both"/>
        <w:rPr>
          <w:b/>
        </w:rPr>
      </w:pPr>
    </w:p>
    <w:p w:rsidR="00B778FB" w:rsidRDefault="00B778FB" w:rsidP="00B778FB"/>
    <w:p w:rsidR="00B778FB" w:rsidRPr="00723C45" w:rsidRDefault="00B778FB" w:rsidP="00B778FB">
      <w:pPr>
        <w:keepNext/>
        <w:outlineLvl w:val="0"/>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5F48BF" w:rsidTr="00B778FB">
        <w:tc>
          <w:tcPr>
            <w:tcW w:w="9242" w:type="dxa"/>
            <w:gridSpan w:val="2"/>
            <w:shd w:val="clear" w:color="auto" w:fill="FFFFFF"/>
          </w:tcPr>
          <w:p w:rsidR="00B778FB" w:rsidRPr="005F48BF" w:rsidRDefault="00B778FB" w:rsidP="00B778FB">
            <w:pPr>
              <w:pStyle w:val="ListParagraph"/>
              <w:widowControl w:val="0"/>
              <w:tabs>
                <w:tab w:val="left" w:pos="0"/>
                <w:tab w:val="left" w:pos="426"/>
              </w:tabs>
              <w:autoSpaceDE w:val="0"/>
              <w:autoSpaceDN w:val="0"/>
              <w:adjustRightInd w:val="0"/>
              <w:rPr>
                <w:rFonts w:ascii="Arial" w:hAnsi="Arial" w:cs="Arial"/>
                <w:sz w:val="20"/>
                <w:szCs w:val="20"/>
              </w:rPr>
            </w:pPr>
          </w:p>
        </w:tc>
      </w:tr>
      <w:tr w:rsidR="00B778FB" w:rsidRPr="005F48BF" w:rsidTr="00B778FB">
        <w:tc>
          <w:tcPr>
            <w:tcW w:w="9242" w:type="dxa"/>
            <w:gridSpan w:val="2"/>
            <w:shd w:val="clear" w:color="auto" w:fill="FFFFFF"/>
          </w:tcPr>
          <w:p w:rsidR="00B778FB" w:rsidRPr="00E802E6" w:rsidRDefault="00B778FB" w:rsidP="00B778FB">
            <w:pPr>
              <w:pStyle w:val="ListParagraph"/>
              <w:widowControl w:val="0"/>
              <w:tabs>
                <w:tab w:val="left" w:pos="0"/>
                <w:tab w:val="left" w:pos="284"/>
                <w:tab w:val="left" w:pos="426"/>
              </w:tabs>
              <w:autoSpaceDE w:val="0"/>
              <w:autoSpaceDN w:val="0"/>
              <w:adjustRightInd w:val="0"/>
              <w:ind w:left="284"/>
              <w:rPr>
                <w:rFonts w:ascii="Arial" w:hAnsi="Arial" w:cs="Arial"/>
                <w:b/>
                <w:sz w:val="20"/>
                <w:szCs w:val="20"/>
              </w:rPr>
            </w:pPr>
            <w:r>
              <w:rPr>
                <w:b/>
                <w:lang w:val="mk-MK"/>
              </w:rPr>
              <w:t>7</w:t>
            </w:r>
            <w:r w:rsidRPr="00E802E6">
              <w:rPr>
                <w:b/>
                <w:lang w:val="mk-MK"/>
              </w:rPr>
              <w:t>.</w:t>
            </w:r>
            <w:r w:rsidRPr="00E802E6">
              <w:rPr>
                <w:b/>
              </w:rPr>
              <w:t>Одделение</w:t>
            </w:r>
            <w:r w:rsidR="00A3733D">
              <w:rPr>
                <w:b/>
                <w:lang w:val="mk-MK"/>
              </w:rPr>
              <w:t xml:space="preserve"> </w:t>
            </w:r>
            <w:r w:rsidRPr="00E802E6">
              <w:rPr>
                <w:b/>
              </w:rPr>
              <w:t>за</w:t>
            </w:r>
            <w:r w:rsidR="00A3733D">
              <w:rPr>
                <w:b/>
                <w:lang w:val="mk-MK"/>
              </w:rPr>
              <w:t xml:space="preserve"> </w:t>
            </w:r>
            <w:r w:rsidRPr="00E802E6">
              <w:rPr>
                <w:b/>
              </w:rPr>
              <w:t>инспекциски</w:t>
            </w:r>
            <w:r w:rsidR="00A3733D">
              <w:rPr>
                <w:b/>
                <w:lang w:val="mk-MK"/>
              </w:rPr>
              <w:t xml:space="preserve"> </w:t>
            </w:r>
            <w:r w:rsidRPr="00E802E6">
              <w:rPr>
                <w:b/>
              </w:rPr>
              <w:t>работи</w:t>
            </w:r>
            <w:r w:rsidR="00A3733D">
              <w:rPr>
                <w:b/>
                <w:lang w:val="mk-MK"/>
              </w:rPr>
              <w:t xml:space="preserve"> </w:t>
            </w:r>
            <w:r w:rsidRPr="00E802E6">
              <w:rPr>
                <w:b/>
              </w:rPr>
              <w:t>инспекторат</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Реден број </w:t>
            </w:r>
          </w:p>
        </w:tc>
        <w:tc>
          <w:tcPr>
            <w:tcW w:w="5873" w:type="dxa"/>
          </w:tcPr>
          <w:p w:rsidR="00B778FB" w:rsidRPr="003C3E51" w:rsidRDefault="00B778FB" w:rsidP="00B778FB">
            <w:pPr>
              <w:widowControl w:val="0"/>
              <w:autoSpaceDE w:val="0"/>
              <w:autoSpaceDN w:val="0"/>
              <w:adjustRightInd w:val="0"/>
              <w:rPr>
                <w:rFonts w:ascii="Arial" w:hAnsi="Arial" w:cs="Arial"/>
                <w:sz w:val="20"/>
                <w:szCs w:val="20"/>
                <w:lang w:val="en-US"/>
              </w:rPr>
            </w:pPr>
            <w:r>
              <w:rPr>
                <w:rFonts w:ascii="Arial" w:hAnsi="Arial" w:cs="Arial"/>
                <w:sz w:val="20"/>
                <w:szCs w:val="20"/>
              </w:rPr>
              <w:t>34</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Шифра</w:t>
            </w:r>
          </w:p>
        </w:tc>
        <w:tc>
          <w:tcPr>
            <w:tcW w:w="5873" w:type="dxa"/>
          </w:tcPr>
          <w:p w:rsidR="00B778FB" w:rsidRPr="00E11CE8" w:rsidRDefault="00B778FB" w:rsidP="00B778FB">
            <w:pPr>
              <w:widowControl w:val="0"/>
              <w:autoSpaceDE w:val="0"/>
              <w:autoSpaceDN w:val="0"/>
              <w:adjustRightInd w:val="0"/>
              <w:rPr>
                <w:rFonts w:ascii="Arial" w:hAnsi="Arial" w:cs="Arial"/>
                <w:sz w:val="20"/>
                <w:szCs w:val="20"/>
              </w:rPr>
            </w:pPr>
            <w:r w:rsidRPr="00E11CE8">
              <w:rPr>
                <w:sz w:val="20"/>
                <w:szCs w:val="20"/>
              </w:rPr>
              <w:t>ИНС0101В0100</w:t>
            </w:r>
            <w:r>
              <w:rPr>
                <w:sz w:val="20"/>
                <w:szCs w:val="20"/>
              </w:rPr>
              <w:t xml:space="preserve">1 </w:t>
            </w:r>
          </w:p>
        </w:tc>
      </w:tr>
      <w:tr w:rsidR="00B778FB" w:rsidRPr="00C03860"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Ниво</w:t>
            </w:r>
          </w:p>
        </w:tc>
        <w:tc>
          <w:tcPr>
            <w:tcW w:w="5873" w:type="dxa"/>
          </w:tcPr>
          <w:p w:rsidR="00B778FB" w:rsidRPr="008C33A4"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 xml:space="preserve"> В1 </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Звање </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Советник - Инспектор</w:t>
            </w:r>
          </w:p>
        </w:tc>
      </w:tr>
      <w:tr w:rsidR="00B778FB" w:rsidRPr="00E046FA"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Назив на работно место</w:t>
            </w:r>
          </w:p>
        </w:tc>
        <w:tc>
          <w:tcPr>
            <w:tcW w:w="5873" w:type="dxa"/>
          </w:tcPr>
          <w:p w:rsidR="00B778FB" w:rsidRPr="00E046FA"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Советник Градежен инспектор</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Број на извршители</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1</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Одговара пред</w:t>
            </w: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Раководителот на Одделението</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Вид на образование</w:t>
            </w:r>
          </w:p>
        </w:tc>
        <w:tc>
          <w:tcPr>
            <w:tcW w:w="5873" w:type="dxa"/>
          </w:tcPr>
          <w:p w:rsidR="00B778FB" w:rsidRPr="00893B6C"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Инженерство и технологија</w:t>
            </w:r>
          </w:p>
          <w:p w:rsidR="00B778FB" w:rsidRPr="00B75930" w:rsidRDefault="00B778FB" w:rsidP="00B778FB">
            <w:pPr>
              <w:widowControl w:val="0"/>
              <w:autoSpaceDE w:val="0"/>
              <w:autoSpaceDN w:val="0"/>
              <w:adjustRightInd w:val="0"/>
              <w:rPr>
                <w:rFonts w:ascii="Arial" w:hAnsi="Arial" w:cs="Arial"/>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Градежништво  </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Други посебни услови</w:t>
            </w:r>
          </w:p>
        </w:tc>
        <w:tc>
          <w:tcPr>
            <w:tcW w:w="5873" w:type="dxa"/>
          </w:tcPr>
          <w:p w:rsidR="00B778FB" w:rsidRPr="00D74F20" w:rsidRDefault="00B778FB" w:rsidP="00B778FB">
            <w:pPr>
              <w:pStyle w:val="ListParagraph"/>
              <w:widowControl w:val="0"/>
              <w:autoSpaceDE w:val="0"/>
              <w:autoSpaceDN w:val="0"/>
              <w:adjustRightInd w:val="0"/>
              <w:rPr>
                <w:rFonts w:ascii="Arial" w:hAnsi="Arial" w:cs="Arial"/>
                <w:sz w:val="20"/>
                <w:szCs w:val="20"/>
              </w:rPr>
            </w:pP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Работни цели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627BA2" w:rsidRDefault="00B778FB" w:rsidP="00B778FB">
            <w:pPr>
              <w:jc w:val="both"/>
              <w:rPr>
                <w:rFonts w:ascii="Arial" w:hAnsi="Arial" w:cs="Arial"/>
                <w:sz w:val="20"/>
                <w:szCs w:val="20"/>
              </w:rPr>
            </w:pPr>
            <w:r>
              <w:rPr>
                <w:rFonts w:ascii="Arial" w:hAnsi="Arial" w:cs="Arial"/>
                <w:sz w:val="20"/>
                <w:szCs w:val="20"/>
              </w:rPr>
              <w:t xml:space="preserve">Ефикасно, ефективно и </w:t>
            </w:r>
            <w:r w:rsidRPr="00627BA2">
              <w:rPr>
                <w:rFonts w:ascii="Arial" w:hAnsi="Arial" w:cs="Arial"/>
                <w:sz w:val="20"/>
                <w:szCs w:val="20"/>
              </w:rPr>
              <w:t>квалитетно извршува</w:t>
            </w:r>
            <w:r>
              <w:rPr>
                <w:rFonts w:ascii="Arial" w:hAnsi="Arial" w:cs="Arial"/>
                <w:sz w:val="20"/>
                <w:szCs w:val="20"/>
              </w:rPr>
              <w:t>ње</w:t>
            </w:r>
            <w:r w:rsidRPr="00627BA2">
              <w:rPr>
                <w:rFonts w:ascii="Arial" w:hAnsi="Arial" w:cs="Arial"/>
                <w:sz w:val="20"/>
                <w:szCs w:val="20"/>
              </w:rPr>
              <w:t xml:space="preserve"> работни задачи кои придонесуваат за остварување на програмата за работа на институцијата и задачи од делокругот на организационата единица во која е вработен.</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Работни задачи и обврски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F76E5F" w:rsidRDefault="00B778FB" w:rsidP="00B778FB">
            <w:pPr>
              <w:jc w:val="both"/>
            </w:pPr>
            <w:r w:rsidRPr="00F76E5F">
              <w:rPr>
                <w:sz w:val="22"/>
                <w:szCs w:val="22"/>
              </w:rPr>
              <w:t>- врши работи на инспекциски надзор над примената на Законот за градење и прописите донесени врз основа на него</w:t>
            </w:r>
          </w:p>
          <w:p w:rsidR="00B778FB" w:rsidRPr="00F76E5F" w:rsidRDefault="00B778FB" w:rsidP="00B778FB">
            <w:pPr>
              <w:jc w:val="both"/>
            </w:pPr>
            <w:r w:rsidRPr="00F76E5F">
              <w:rPr>
                <w:sz w:val="22"/>
                <w:szCs w:val="22"/>
              </w:rPr>
              <w:t xml:space="preserve">- врши инспекциски надзор над градби од трета, четврта и петта категорија; </w:t>
            </w:r>
          </w:p>
          <w:p w:rsidR="00B778FB" w:rsidRPr="00F76E5F" w:rsidRDefault="00B778FB" w:rsidP="00B778FB">
            <w:pPr>
              <w:jc w:val="both"/>
            </w:pPr>
            <w:r w:rsidRPr="00F76E5F">
              <w:rPr>
                <w:sz w:val="22"/>
                <w:szCs w:val="22"/>
              </w:rPr>
              <w:t xml:space="preserve">врши увид на терен и изготвува записници за констатираните состојби и наоди, изрекува со закон пропишани мерки, води управна постапка во прв степен и донесува решенија, одговара на жалби во второстепена постапка, поднесува жалби во второстепена постапка и поднесува барања за поведување прекршочна постапка, како и предлози за поведување кривична постапки, </w:t>
            </w:r>
          </w:p>
          <w:p w:rsidR="00B778FB" w:rsidRPr="00F76E5F" w:rsidRDefault="00B778FB" w:rsidP="00B778FB">
            <w:pPr>
              <w:jc w:val="both"/>
            </w:pPr>
            <w:r w:rsidRPr="00F76E5F">
              <w:rPr>
                <w:sz w:val="22"/>
                <w:szCs w:val="22"/>
              </w:rPr>
              <w:t>- изрекува со закон пропишани мерки;</w:t>
            </w:r>
          </w:p>
          <w:p w:rsidR="00B778FB" w:rsidRPr="00F76E5F" w:rsidRDefault="00B778FB" w:rsidP="00B778FB">
            <w:pPr>
              <w:jc w:val="both"/>
            </w:pPr>
            <w:r w:rsidRPr="00F76E5F">
              <w:rPr>
                <w:sz w:val="22"/>
                <w:szCs w:val="22"/>
              </w:rPr>
              <w:t>- води управна постапка во прв степен и донесува решенија,</w:t>
            </w:r>
          </w:p>
          <w:p w:rsidR="00B778FB" w:rsidRPr="00F76E5F" w:rsidRDefault="00B778FB" w:rsidP="00B778FB">
            <w:pPr>
              <w:jc w:val="both"/>
            </w:pPr>
            <w:r w:rsidRPr="00F76E5F">
              <w:rPr>
                <w:sz w:val="22"/>
                <w:szCs w:val="22"/>
              </w:rPr>
              <w:t>- одговара на жалби во второстепена постапка и поднесува жалби во второстепена постапка;</w:t>
            </w:r>
          </w:p>
          <w:p w:rsidR="00B778FB" w:rsidRPr="00F76E5F" w:rsidRDefault="00B778FB" w:rsidP="00B778FB">
            <w:pPr>
              <w:jc w:val="both"/>
            </w:pPr>
            <w:r w:rsidRPr="00F76E5F">
              <w:rPr>
                <w:sz w:val="22"/>
                <w:szCs w:val="22"/>
              </w:rPr>
              <w:t>- поднесува барања за поведување прекршочна постапка, како и предлози за поведување кривична постапка;</w:t>
            </w:r>
          </w:p>
          <w:p w:rsidR="00B778FB" w:rsidRPr="00F76E5F" w:rsidRDefault="00B778FB" w:rsidP="00B778FB">
            <w:pPr>
              <w:jc w:val="both"/>
            </w:pPr>
            <w:r w:rsidRPr="00F76E5F">
              <w:rPr>
                <w:sz w:val="22"/>
                <w:szCs w:val="22"/>
              </w:rPr>
              <w:t>- учествува во креирање на формата и содржината на актите поврзани со издавањето на решенијата кои се изготвуват во одделението.</w:t>
            </w:r>
          </w:p>
          <w:p w:rsidR="00B778FB" w:rsidRPr="00F76E5F" w:rsidRDefault="00B778FB" w:rsidP="00B778FB">
            <w:r w:rsidRPr="00F76E5F">
              <w:rPr>
                <w:sz w:val="22"/>
                <w:szCs w:val="22"/>
              </w:rPr>
              <w:t>- ги известува надлежните органи на државната управа за повреди на прописите што се од нивна надлежност,</w:t>
            </w:r>
          </w:p>
          <w:p w:rsidR="00B778FB" w:rsidRPr="00F76E5F" w:rsidRDefault="00B778FB" w:rsidP="00B778FB">
            <w:r w:rsidRPr="00F76E5F">
              <w:rPr>
                <w:sz w:val="22"/>
                <w:szCs w:val="22"/>
              </w:rPr>
              <w:t>- изготвува анализи, информации и други материјали;</w:t>
            </w:r>
          </w:p>
          <w:p w:rsidR="00B778FB" w:rsidRPr="00627BA2" w:rsidRDefault="00B778FB" w:rsidP="00B778FB">
            <w:pPr>
              <w:pStyle w:val="ListParagraph"/>
            </w:pPr>
          </w:p>
        </w:tc>
      </w:tr>
    </w:tbl>
    <w:p w:rsidR="00B778FB" w:rsidRDefault="00B778FB" w:rsidP="00B778FB">
      <w:pPr>
        <w:ind w:firstLine="720"/>
        <w:jc w:val="both"/>
        <w:rPr>
          <w:b/>
        </w:rPr>
      </w:pPr>
    </w:p>
    <w:p w:rsidR="00B778FB" w:rsidRDefault="00B778FB" w:rsidP="00B778FB"/>
    <w:p w:rsidR="00B778FB" w:rsidRPr="00F007F0" w:rsidRDefault="00B778FB" w:rsidP="00B778FB">
      <w:pPr>
        <w:keepNext/>
        <w:outlineLvl w:val="0"/>
        <w:rPr>
          <w:rFonts w:ascii="Sto" w:hAnsi="Sto"/>
          <w:b/>
          <w:color w:val="000000"/>
          <w:sz w:val="22"/>
          <w:szCs w:val="22"/>
          <w:lang w:val="en-US"/>
        </w:rPr>
      </w:pPr>
    </w:p>
    <w:p w:rsidR="00B778FB" w:rsidRPr="00F007F0" w:rsidRDefault="00B778FB" w:rsidP="00B778FB">
      <w:pPr>
        <w:keepNext/>
        <w:outlineLvl w:val="0"/>
        <w:rPr>
          <w:rFonts w:ascii="Sto" w:hAnsi="Sto"/>
          <w:b/>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ind w:left="1485"/>
              <w:rPr>
                <w:rFonts w:ascii="Sto" w:hAnsi="Sto"/>
                <w:sz w:val="20"/>
                <w:szCs w:val="20"/>
              </w:rPr>
            </w:pPr>
          </w:p>
        </w:tc>
      </w:tr>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284"/>
                <w:tab w:val="left" w:pos="426"/>
              </w:tabs>
              <w:autoSpaceDE w:val="0"/>
              <w:autoSpaceDN w:val="0"/>
              <w:adjustRightInd w:val="0"/>
              <w:rPr>
                <w:rFonts w:ascii="Sto" w:hAnsi="Sto"/>
                <w:sz w:val="20"/>
                <w:szCs w:val="20"/>
              </w:rPr>
            </w:pPr>
            <w:r>
              <w:rPr>
                <w:rFonts w:ascii="Sto" w:hAnsi="Sto"/>
                <w:b/>
                <w:sz w:val="20"/>
                <w:szCs w:val="20"/>
                <w:lang w:val="mk-MK"/>
              </w:rPr>
              <w:lastRenderedPageBreak/>
              <w:t>7</w:t>
            </w:r>
            <w:r w:rsidRPr="00265468">
              <w:rPr>
                <w:rFonts w:ascii="Sto" w:hAnsi="Sto"/>
                <w:b/>
                <w:sz w:val="20"/>
                <w:szCs w:val="20"/>
                <w:lang w:val="mk-MK"/>
              </w:rPr>
              <w:t xml:space="preserve">.Одделение за инспекциски работи </w:t>
            </w:r>
            <w:r>
              <w:rPr>
                <w:rFonts w:ascii="Sto" w:hAnsi="Sto"/>
                <w:b/>
                <w:sz w:val="20"/>
                <w:szCs w:val="20"/>
                <w:lang w:val="mk-MK"/>
              </w:rPr>
              <w:t>–</w:t>
            </w:r>
            <w:r w:rsidRPr="00265468">
              <w:rPr>
                <w:rFonts w:ascii="Sto" w:hAnsi="Sto"/>
                <w:b/>
                <w:sz w:val="20"/>
                <w:szCs w:val="20"/>
                <w:lang w:val="mk-MK"/>
              </w:rPr>
              <w:t xml:space="preserve"> инспекторат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35</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УПР0101Г01000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Самостоен референт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Самостоен референт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Комунален редар</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2</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Вишо, средно гимназиско образование или средно стручно образование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967DF0" w:rsidRDefault="00B778FB" w:rsidP="00B778FB">
            <w:pPr>
              <w:widowControl w:val="0"/>
              <w:autoSpaceDE w:val="0"/>
              <w:autoSpaceDN w:val="0"/>
              <w:adjustRightInd w:val="0"/>
              <w:rPr>
                <w:rFonts w:ascii="Sto" w:hAnsi="Sto"/>
                <w:b/>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r>
              <w:rPr>
                <w:rFonts w:ascii="Sto" w:hAnsi="Sto"/>
                <w:sz w:val="20"/>
                <w:szCs w:val="20"/>
              </w:rPr>
              <w:t>Активно ефективно и ефикасно вршење на к</w:t>
            </w:r>
            <w:r w:rsidRPr="00F007F0">
              <w:rPr>
                <w:rFonts w:ascii="Sto" w:hAnsi="Sto"/>
                <w:sz w:val="20"/>
                <w:szCs w:val="20"/>
              </w:rPr>
              <w:t>онтрола на одржувањето на јавната чистота на територијата на општина Пехчево и укажување кон кои сторители е потребно да се покрене прекршочна постапка пред надлежниот суд поради непочитување на одредбите од Законот за јавна чистота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jc w:val="both"/>
              <w:rPr>
                <w:rFonts w:ascii="Sto" w:hAnsi="Sto"/>
                <w:sz w:val="20"/>
                <w:szCs w:val="20"/>
              </w:rPr>
            </w:pPr>
            <w:r w:rsidRPr="00F007F0">
              <w:rPr>
                <w:rFonts w:ascii="Sto" w:hAnsi="Sto"/>
                <w:sz w:val="20"/>
                <w:szCs w:val="20"/>
              </w:rPr>
              <w:t xml:space="preserve">-   учевствува при  вршење на  контрола на одржување на јавната чистота согласно Законот за јавна чистота </w:t>
            </w:r>
          </w:p>
          <w:p w:rsidR="00B778FB" w:rsidRPr="00F007F0" w:rsidRDefault="00B778FB" w:rsidP="00B778FB">
            <w:pPr>
              <w:jc w:val="both"/>
              <w:rPr>
                <w:rFonts w:ascii="Sto" w:hAnsi="Sto"/>
                <w:sz w:val="20"/>
                <w:szCs w:val="20"/>
              </w:rPr>
            </w:pPr>
            <w:r w:rsidRPr="00F007F0">
              <w:rPr>
                <w:rFonts w:ascii="Sto" w:hAnsi="Sto"/>
                <w:sz w:val="20"/>
                <w:szCs w:val="20"/>
              </w:rPr>
              <w:t>-     учевствува при вршење на контрола на спроведување на Законот за заштита од пушење;</w:t>
            </w:r>
          </w:p>
          <w:p w:rsidR="00B778FB" w:rsidRPr="00F007F0" w:rsidRDefault="00B778FB" w:rsidP="00B778FB">
            <w:pPr>
              <w:jc w:val="both"/>
              <w:rPr>
                <w:rFonts w:ascii="Sto" w:hAnsi="Sto"/>
                <w:sz w:val="20"/>
                <w:szCs w:val="20"/>
              </w:rPr>
            </w:pPr>
            <w:r w:rsidRPr="00F007F0">
              <w:rPr>
                <w:rFonts w:ascii="Sto" w:hAnsi="Sto"/>
                <w:sz w:val="20"/>
                <w:szCs w:val="20"/>
              </w:rPr>
              <w:t>-     помага при изготвување записници за констатираните состојби и битните елементи на прекршокот;</w:t>
            </w:r>
          </w:p>
          <w:p w:rsidR="00B778FB" w:rsidRPr="00F007F0" w:rsidRDefault="00B778FB" w:rsidP="00B778FB">
            <w:pPr>
              <w:jc w:val="both"/>
              <w:rPr>
                <w:rFonts w:ascii="Sto" w:hAnsi="Sto"/>
                <w:sz w:val="20"/>
                <w:szCs w:val="20"/>
              </w:rPr>
            </w:pPr>
            <w:r w:rsidRPr="00F007F0">
              <w:rPr>
                <w:rFonts w:ascii="Sto" w:hAnsi="Sto"/>
                <w:sz w:val="20"/>
                <w:szCs w:val="20"/>
              </w:rPr>
              <w:t>-     изрекува со закон пропишани мерки;</w:t>
            </w:r>
          </w:p>
          <w:p w:rsidR="00B778FB" w:rsidRPr="00F007F0" w:rsidRDefault="00B778FB" w:rsidP="00B778FB">
            <w:pPr>
              <w:jc w:val="both"/>
              <w:rPr>
                <w:rFonts w:ascii="Sto" w:hAnsi="Sto"/>
                <w:sz w:val="20"/>
                <w:szCs w:val="20"/>
              </w:rPr>
            </w:pPr>
            <w:r w:rsidRPr="00F007F0">
              <w:rPr>
                <w:rFonts w:ascii="Sto" w:hAnsi="Sto"/>
                <w:sz w:val="20"/>
                <w:szCs w:val="20"/>
              </w:rPr>
              <w:t xml:space="preserve">-     поднесува предлог до општинскиот комунален инспектор, државниот пазарен  </w:t>
            </w:r>
          </w:p>
          <w:p w:rsidR="00B778FB" w:rsidRPr="00F007F0" w:rsidRDefault="00B778FB" w:rsidP="00B778FB">
            <w:pPr>
              <w:jc w:val="both"/>
              <w:rPr>
                <w:rFonts w:ascii="Sto" w:hAnsi="Sto"/>
                <w:sz w:val="20"/>
                <w:szCs w:val="20"/>
              </w:rPr>
            </w:pPr>
            <w:r w:rsidRPr="00F007F0">
              <w:rPr>
                <w:rFonts w:ascii="Sto" w:hAnsi="Sto"/>
                <w:sz w:val="20"/>
                <w:szCs w:val="20"/>
              </w:rPr>
              <w:t xml:space="preserve">      инспекторат, државниот санитарен и здравствен  инспекторат, државниот просветен </w:t>
            </w:r>
          </w:p>
          <w:p w:rsidR="00B778FB" w:rsidRPr="00F007F0" w:rsidRDefault="00B778FB" w:rsidP="00B778FB">
            <w:pPr>
              <w:jc w:val="both"/>
              <w:rPr>
                <w:rFonts w:ascii="Sto" w:hAnsi="Sto"/>
                <w:sz w:val="20"/>
                <w:szCs w:val="20"/>
              </w:rPr>
            </w:pPr>
            <w:r w:rsidRPr="00F007F0">
              <w:rPr>
                <w:rFonts w:ascii="Sto" w:hAnsi="Sto"/>
                <w:sz w:val="20"/>
                <w:szCs w:val="20"/>
              </w:rPr>
              <w:t xml:space="preserve">      инспекторат и инспекторатот за труд за покренување на прекршочна постапка пред </w:t>
            </w:r>
          </w:p>
          <w:p w:rsidR="00B778FB" w:rsidRPr="00F007F0" w:rsidRDefault="00B778FB" w:rsidP="00B778FB">
            <w:pPr>
              <w:jc w:val="both"/>
              <w:rPr>
                <w:rFonts w:ascii="Sto" w:hAnsi="Sto"/>
                <w:sz w:val="20"/>
                <w:szCs w:val="20"/>
              </w:rPr>
            </w:pPr>
            <w:r w:rsidRPr="00F007F0">
              <w:rPr>
                <w:rFonts w:ascii="Sto" w:hAnsi="Sto"/>
                <w:sz w:val="20"/>
                <w:szCs w:val="20"/>
              </w:rPr>
              <w:t xml:space="preserve">      надлежен суд;</w:t>
            </w:r>
          </w:p>
          <w:p w:rsidR="00B778FB" w:rsidRPr="00F007F0" w:rsidRDefault="00B778FB" w:rsidP="00B778FB">
            <w:pPr>
              <w:jc w:val="both"/>
              <w:rPr>
                <w:rFonts w:ascii="Sto" w:hAnsi="Sto"/>
                <w:sz w:val="20"/>
                <w:szCs w:val="20"/>
              </w:rPr>
            </w:pPr>
            <w:r w:rsidRPr="00F007F0">
              <w:rPr>
                <w:rFonts w:ascii="Sto" w:hAnsi="Sto"/>
                <w:sz w:val="20"/>
                <w:szCs w:val="20"/>
              </w:rPr>
              <w:t>-     предлага постапка за порамнување;</w:t>
            </w:r>
          </w:p>
          <w:p w:rsidR="00B778FB" w:rsidRPr="00F007F0" w:rsidRDefault="00B778FB" w:rsidP="00B778FB">
            <w:pPr>
              <w:jc w:val="both"/>
              <w:rPr>
                <w:rFonts w:ascii="Sto" w:hAnsi="Sto"/>
                <w:sz w:val="20"/>
                <w:szCs w:val="20"/>
              </w:rPr>
            </w:pPr>
            <w:r w:rsidRPr="00F007F0">
              <w:rPr>
                <w:rFonts w:ascii="Sto" w:hAnsi="Sto"/>
                <w:sz w:val="20"/>
                <w:szCs w:val="20"/>
              </w:rPr>
              <w:t>-     води евиденција за покренатите постапки за порамнување и за нивниот исход;</w:t>
            </w:r>
          </w:p>
          <w:p w:rsidR="00B778FB" w:rsidRPr="00F007F0" w:rsidRDefault="00B778FB" w:rsidP="00B778FB">
            <w:pPr>
              <w:widowControl w:val="0"/>
              <w:autoSpaceDE w:val="0"/>
              <w:autoSpaceDN w:val="0"/>
              <w:adjustRightInd w:val="0"/>
              <w:jc w:val="both"/>
              <w:rPr>
                <w:rFonts w:ascii="Sto" w:hAnsi="Sto"/>
                <w:b/>
                <w:sz w:val="20"/>
                <w:szCs w:val="20"/>
              </w:rPr>
            </w:pPr>
            <w:r w:rsidRPr="00F007F0">
              <w:rPr>
                <w:rFonts w:ascii="Sto" w:hAnsi="Sto"/>
                <w:sz w:val="20"/>
                <w:szCs w:val="20"/>
              </w:rPr>
              <w:t>-     изготвува  информации од доменот на својата работа</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rPr>
                <w:rFonts w:ascii="Sto" w:hAnsi="Sto"/>
                <w:sz w:val="20"/>
                <w:szCs w:val="20"/>
              </w:rPr>
            </w:pPr>
          </w:p>
        </w:tc>
      </w:tr>
    </w:tbl>
    <w:p w:rsidR="00B778FB" w:rsidRDefault="00B778FB" w:rsidP="00B778FB">
      <w:pPr>
        <w:keepNext/>
        <w:outlineLvl w:val="0"/>
        <w:rPr>
          <w:b/>
          <w:color w:val="000000"/>
          <w:sz w:val="22"/>
          <w:szCs w:val="22"/>
        </w:rPr>
      </w:pPr>
    </w:p>
    <w:p w:rsidR="00B778FB" w:rsidRDefault="00B778FB" w:rsidP="00B778FB">
      <w:pPr>
        <w:keepNext/>
        <w:outlineLvl w:val="0"/>
        <w:rPr>
          <w:b/>
          <w:color w:val="000000"/>
          <w:sz w:val="22"/>
          <w:szCs w:val="22"/>
        </w:rPr>
      </w:pPr>
    </w:p>
    <w:p w:rsidR="00B778FB" w:rsidRPr="00F007F0" w:rsidRDefault="00B778FB" w:rsidP="00B778FB">
      <w:pPr>
        <w:keepNext/>
        <w:outlineLvl w:val="0"/>
        <w:rPr>
          <w:rFonts w:ascii="Sto" w:hAnsi="Sto"/>
          <w:b/>
          <w:color w:val="000000"/>
          <w:sz w:val="22"/>
          <w:szCs w:val="22"/>
          <w:lang w:val="en-US"/>
        </w:rPr>
      </w:pPr>
    </w:p>
    <w:p w:rsidR="00B778FB" w:rsidRPr="00F007F0" w:rsidRDefault="00B778FB" w:rsidP="00B778FB">
      <w:pPr>
        <w:keepNext/>
        <w:outlineLvl w:val="0"/>
        <w:rPr>
          <w:rFonts w:ascii="Sto" w:hAnsi="Sto"/>
          <w:b/>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ind w:left="0"/>
              <w:rPr>
                <w:rFonts w:ascii="Sto" w:hAnsi="Sto"/>
                <w:sz w:val="20"/>
                <w:szCs w:val="20"/>
              </w:rPr>
            </w:pPr>
          </w:p>
        </w:tc>
      </w:tr>
      <w:tr w:rsidR="00B778FB" w:rsidRPr="00F007F0" w:rsidTr="00B778FB">
        <w:tc>
          <w:tcPr>
            <w:tcW w:w="9242" w:type="dxa"/>
            <w:gridSpan w:val="2"/>
            <w:shd w:val="clear" w:color="auto" w:fill="FFFFFF"/>
          </w:tcPr>
          <w:p w:rsidR="00B778FB" w:rsidRPr="00C27164" w:rsidRDefault="00B778FB" w:rsidP="00B778FB">
            <w:pPr>
              <w:widowControl w:val="0"/>
              <w:tabs>
                <w:tab w:val="left" w:pos="0"/>
                <w:tab w:val="left" w:pos="284"/>
                <w:tab w:val="left" w:pos="426"/>
              </w:tabs>
              <w:autoSpaceDE w:val="0"/>
              <w:autoSpaceDN w:val="0"/>
              <w:adjustRightInd w:val="0"/>
              <w:ind w:left="360"/>
              <w:rPr>
                <w:rFonts w:ascii="Sto" w:hAnsi="Sto"/>
                <w:b/>
                <w:sz w:val="20"/>
                <w:szCs w:val="20"/>
              </w:rPr>
            </w:pPr>
            <w:r>
              <w:rPr>
                <w:rFonts w:ascii="Sto" w:hAnsi="Sto"/>
                <w:b/>
                <w:sz w:val="20"/>
                <w:szCs w:val="20"/>
              </w:rPr>
              <w:t xml:space="preserve">8. </w:t>
            </w:r>
            <w:r w:rsidRPr="00C27164">
              <w:rPr>
                <w:rFonts w:ascii="Sto" w:hAnsi="Sto"/>
                <w:b/>
                <w:sz w:val="20"/>
                <w:szCs w:val="20"/>
              </w:rPr>
              <w:t>Одделение за управување со ч</w:t>
            </w:r>
            <w:r w:rsidRPr="00C27164">
              <w:rPr>
                <w:rFonts w:ascii="Sto" w:hAnsi="Sto"/>
                <w:b/>
                <w:sz w:val="20"/>
                <w:szCs w:val="20"/>
                <w:lang w:val="en-US"/>
              </w:rPr>
              <w:t>o</w:t>
            </w:r>
            <w:r w:rsidRPr="00C27164">
              <w:rPr>
                <w:rFonts w:ascii="Sto" w:hAnsi="Sto"/>
                <w:b/>
                <w:sz w:val="20"/>
                <w:szCs w:val="20"/>
              </w:rPr>
              <w:t>вечки ресурси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36</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УПР0101Б04000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8525E1" w:rsidRDefault="00B778FB" w:rsidP="00B778FB">
            <w:pPr>
              <w:widowControl w:val="0"/>
              <w:autoSpaceDE w:val="0"/>
              <w:autoSpaceDN w:val="0"/>
              <w:adjustRightInd w:val="0"/>
              <w:rPr>
                <w:rFonts w:ascii="Sto" w:hAnsi="Sto"/>
                <w:sz w:val="20"/>
                <w:szCs w:val="20"/>
              </w:rPr>
            </w:pPr>
            <w:r>
              <w:rPr>
                <w:rFonts w:ascii="Sto" w:hAnsi="Sto"/>
                <w:sz w:val="20"/>
                <w:szCs w:val="20"/>
              </w:rPr>
              <w:t>Б4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 на одделение</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 на одделение за управување со човечки ресурси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Секретарот</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Default="00B778FB" w:rsidP="00B778FB">
            <w:pPr>
              <w:widowControl w:val="0"/>
              <w:autoSpaceDE w:val="0"/>
              <w:autoSpaceDN w:val="0"/>
              <w:adjustRightInd w:val="0"/>
              <w:rPr>
                <w:rFonts w:ascii="Sto" w:hAnsi="Sto"/>
                <w:sz w:val="20"/>
                <w:szCs w:val="20"/>
                <w:lang w:val="en-US"/>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p w:rsidR="00B778FB" w:rsidRPr="00E51AB5"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поле</w:t>
            </w:r>
            <w:r>
              <w:rPr>
                <w:sz w:val="20"/>
                <w:szCs w:val="20"/>
              </w:rPr>
              <w:t>:</w:t>
            </w:r>
            <w:r>
              <w:rPr>
                <w:rFonts w:ascii="Sto" w:hAnsi="Sto"/>
                <w:sz w:val="20"/>
                <w:szCs w:val="20"/>
              </w:rPr>
              <w:t xml:space="preserve"> Право</w:t>
            </w:r>
          </w:p>
          <w:p w:rsidR="00B778FB" w:rsidRPr="00F007F0" w:rsidRDefault="00B778FB" w:rsidP="00B778FB">
            <w:pPr>
              <w:pStyle w:val="WW-ListBullet"/>
              <w:spacing w:after="0"/>
              <w:jc w:val="left"/>
              <w:rPr>
                <w:rFonts w:ascii="Sto" w:hAnsi="Sto"/>
                <w:b/>
                <w:u w:val="single"/>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r>
              <w:rPr>
                <w:rFonts w:ascii="Sto" w:hAnsi="Sto"/>
                <w:sz w:val="20"/>
                <w:szCs w:val="20"/>
              </w:rPr>
              <w:t>Активно ефективно и ефикасно о</w:t>
            </w:r>
            <w:r w:rsidRPr="00F007F0">
              <w:rPr>
                <w:rFonts w:ascii="Sto" w:hAnsi="Sto"/>
                <w:sz w:val="20"/>
                <w:szCs w:val="20"/>
              </w:rPr>
              <w:t>безбедување вршење на работите од подрачјата за кој е формиранo одделението, а кои се поврзани со функциите на општината согласно Законот за локалната самоуправа, други закони, прописи и општи акти, како и ефикасно раководење со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lastRenderedPageBreak/>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numPr>
                <w:ilvl w:val="0"/>
                <w:numId w:val="8"/>
              </w:numPr>
              <w:suppressAutoHyphens/>
              <w:jc w:val="both"/>
              <w:rPr>
                <w:rFonts w:ascii="Sto" w:hAnsi="Sto"/>
                <w:sz w:val="20"/>
                <w:szCs w:val="20"/>
              </w:rPr>
            </w:pPr>
            <w:r w:rsidRPr="00F007F0">
              <w:rPr>
                <w:rFonts w:ascii="Sto" w:hAnsi="Sto"/>
                <w:sz w:val="20"/>
                <w:szCs w:val="20"/>
              </w:rPr>
              <w:t xml:space="preserve">раководи со одделението, ја организира, насочува и координира работата на одделението, ги распоредува работите и задачите на вработените во одделението, пренесува инструкции и ги спроведува дадените насоки и дава упатства за извршување на работите и задачите; </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подготвува и предлага план за работа на одделението и се грижи за реализирање на планот за работа и одговара за навремено, законито и квалитетно извршување на работите и задачите што се вршат во одделението и за извршување на утврдената политика во областа на управувањето со човечките ресурси, врши непосредна контрола и надзор над извршувањето на работите и задачите од одделението</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одговорен е за подготовката на одлуката за организацијата, делокругот и начинот на извршување на работите на општинската администрација и правилникот за систематизација на работните места во општинската администрација, како и за измените и дополнувањата на овие акти;</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одговорен е за спроведување на законските и подзаконските прописи за државните службеници, вработените во општинската администрација;</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се грижи и учествува во подготовката на годишната програма за обука на државните службеници и вработените во општинската администрација без статус на државни службеници;</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одговорен е за спроведувањето на одредбите од општите прописи за работни односи и посебните прописи со кои се регулира статусот на одредени категории вработени во општинската администрација без статус на државни службеници, во однос на нивното вработување, распоредување, плата, одмори и отсуства и другите прашања;</w:t>
            </w:r>
          </w:p>
          <w:p w:rsidR="00B778FB" w:rsidRPr="00F007F0" w:rsidRDefault="00B778FB" w:rsidP="00B778FB">
            <w:pPr>
              <w:numPr>
                <w:ilvl w:val="0"/>
                <w:numId w:val="9"/>
              </w:numPr>
              <w:suppressAutoHyphens/>
              <w:jc w:val="both"/>
              <w:rPr>
                <w:rFonts w:ascii="Sto" w:hAnsi="Sto"/>
                <w:sz w:val="20"/>
                <w:szCs w:val="20"/>
              </w:rPr>
            </w:pPr>
            <w:r w:rsidRPr="00F007F0">
              <w:rPr>
                <w:rFonts w:ascii="Sto" w:hAnsi="Sto"/>
                <w:sz w:val="20"/>
                <w:szCs w:val="20"/>
              </w:rPr>
              <w:t>дава предлози за унапредување, модернизирање и зголемување на ефикасноста на организацијата на општинската администрација и начинот на извршување на задачите;</w:t>
            </w:r>
          </w:p>
          <w:p w:rsidR="00B778FB" w:rsidRPr="00F007F0" w:rsidRDefault="00B778FB" w:rsidP="00B778FB">
            <w:pPr>
              <w:numPr>
                <w:ilvl w:val="0"/>
                <w:numId w:val="9"/>
              </w:numPr>
              <w:suppressAutoHyphens/>
              <w:jc w:val="both"/>
              <w:rPr>
                <w:rFonts w:ascii="Sto" w:hAnsi="Sto"/>
              </w:rPr>
            </w:pPr>
            <w:r w:rsidRPr="00F007F0">
              <w:rPr>
                <w:rFonts w:ascii="Sto" w:hAnsi="Sto"/>
                <w:sz w:val="20"/>
                <w:szCs w:val="20"/>
              </w:rPr>
              <w:t>врши оценување на работењето на вработените во одделението и врши оценка на потребите за обуки и предлага насоки за доусовршување на вработените;</w:t>
            </w:r>
          </w:p>
        </w:tc>
      </w:tr>
    </w:tbl>
    <w:p w:rsidR="00B778FB" w:rsidRPr="00F007F0" w:rsidRDefault="00B778FB" w:rsidP="00B778FB">
      <w:pPr>
        <w:keepNext/>
        <w:outlineLvl w:val="0"/>
        <w:rPr>
          <w:rFonts w:ascii="Sto" w:hAnsi="Sto"/>
          <w:b/>
          <w:color w:val="000000"/>
          <w:sz w:val="22"/>
          <w:szCs w:val="22"/>
          <w:lang w:val="en-US"/>
        </w:rPr>
      </w:pPr>
    </w:p>
    <w:p w:rsidR="00B778FB" w:rsidRPr="00F007F0" w:rsidRDefault="00B778FB" w:rsidP="00B778FB">
      <w:pPr>
        <w:keepNext/>
        <w:outlineLvl w:val="0"/>
        <w:rPr>
          <w:rFonts w:ascii="Sto" w:hAnsi="Sto"/>
          <w:b/>
          <w:color w:val="000000"/>
          <w:sz w:val="22"/>
          <w:szCs w:val="22"/>
          <w:lang w:val="en-US"/>
        </w:rPr>
      </w:pPr>
    </w:p>
    <w:p w:rsidR="00B778FB" w:rsidRPr="001353E6" w:rsidRDefault="00B778FB" w:rsidP="00B778FB">
      <w:pPr>
        <w:pStyle w:val="BodyText"/>
        <w:jc w:val="both"/>
        <w:rPr>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5F48BF" w:rsidTr="00B778FB">
        <w:tc>
          <w:tcPr>
            <w:tcW w:w="9242" w:type="dxa"/>
            <w:gridSpan w:val="2"/>
            <w:shd w:val="clear" w:color="auto" w:fill="FFFFFF"/>
          </w:tcPr>
          <w:p w:rsidR="00B778FB" w:rsidRPr="00C27164" w:rsidRDefault="00B778FB" w:rsidP="00B778FB">
            <w:pPr>
              <w:widowControl w:val="0"/>
              <w:tabs>
                <w:tab w:val="left" w:pos="0"/>
                <w:tab w:val="left" w:pos="284"/>
                <w:tab w:val="left" w:pos="426"/>
              </w:tabs>
              <w:autoSpaceDE w:val="0"/>
              <w:autoSpaceDN w:val="0"/>
              <w:adjustRightInd w:val="0"/>
              <w:rPr>
                <w:rFonts w:ascii="Arial" w:hAnsi="Arial" w:cs="Arial"/>
                <w:b/>
                <w:sz w:val="20"/>
                <w:szCs w:val="20"/>
              </w:rPr>
            </w:pPr>
            <w:r>
              <w:rPr>
                <w:rFonts w:ascii="Arial" w:hAnsi="Arial" w:cs="Arial"/>
                <w:b/>
                <w:sz w:val="20"/>
                <w:szCs w:val="20"/>
              </w:rPr>
              <w:t>8</w:t>
            </w:r>
            <w:r w:rsidRPr="00C27164">
              <w:rPr>
                <w:rFonts w:ascii="Arial" w:hAnsi="Arial" w:cs="Arial"/>
                <w:b/>
                <w:sz w:val="20"/>
                <w:szCs w:val="20"/>
              </w:rPr>
              <w:t>. Одделение за управување со човечки ресурси</w:t>
            </w:r>
          </w:p>
        </w:tc>
      </w:tr>
      <w:tr w:rsidR="00B778FB" w:rsidRPr="000F53F0"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Реден број </w:t>
            </w:r>
          </w:p>
        </w:tc>
        <w:tc>
          <w:tcPr>
            <w:tcW w:w="5873" w:type="dxa"/>
          </w:tcPr>
          <w:p w:rsidR="00B778FB" w:rsidRPr="00C27164"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37</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Шифра</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УПР0101В01000</w:t>
            </w:r>
          </w:p>
        </w:tc>
      </w:tr>
      <w:tr w:rsidR="00B778FB" w:rsidRPr="00C03860"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Ниво</w:t>
            </w:r>
          </w:p>
        </w:tc>
        <w:tc>
          <w:tcPr>
            <w:tcW w:w="5873" w:type="dxa"/>
          </w:tcPr>
          <w:p w:rsidR="00B778FB" w:rsidRPr="00241363"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 xml:space="preserve"> В1 </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 xml:space="preserve">Звање </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Советник</w:t>
            </w:r>
          </w:p>
        </w:tc>
      </w:tr>
      <w:tr w:rsidR="00B778FB" w:rsidRPr="00E046FA"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Назив на работно место</w:t>
            </w:r>
          </w:p>
        </w:tc>
        <w:tc>
          <w:tcPr>
            <w:tcW w:w="5873" w:type="dxa"/>
          </w:tcPr>
          <w:p w:rsidR="00B778FB" w:rsidRPr="00E11AE5" w:rsidRDefault="00B778FB" w:rsidP="00B778FB">
            <w:pPr>
              <w:suppressAutoHyphens/>
              <w:jc w:val="both"/>
              <w:rPr>
                <w:rFonts w:ascii="Arial" w:hAnsi="Arial" w:cs="Arial"/>
                <w:sz w:val="20"/>
                <w:szCs w:val="20"/>
              </w:rPr>
            </w:pPr>
            <w:r>
              <w:rPr>
                <w:rFonts w:ascii="Arial" w:hAnsi="Arial" w:cs="Arial"/>
                <w:sz w:val="20"/>
                <w:szCs w:val="20"/>
              </w:rPr>
              <w:t>Советник за в</w:t>
            </w:r>
            <w:r w:rsidRPr="00E11AE5">
              <w:rPr>
                <w:rFonts w:ascii="Arial" w:hAnsi="Arial" w:cs="Arial"/>
                <w:sz w:val="20"/>
                <w:szCs w:val="20"/>
              </w:rPr>
              <w:t xml:space="preserve">работување и </w:t>
            </w:r>
            <w:r>
              <w:rPr>
                <w:rFonts w:ascii="Arial" w:hAnsi="Arial" w:cs="Arial"/>
                <w:sz w:val="20"/>
                <w:szCs w:val="20"/>
              </w:rPr>
              <w:t xml:space="preserve">управување со </w:t>
            </w:r>
            <w:r w:rsidRPr="00E11AE5">
              <w:rPr>
                <w:rFonts w:ascii="Arial" w:hAnsi="Arial" w:cs="Arial"/>
                <w:sz w:val="20"/>
                <w:szCs w:val="20"/>
              </w:rPr>
              <w:t>информатив</w:t>
            </w:r>
            <w:r>
              <w:rPr>
                <w:rFonts w:ascii="Arial" w:hAnsi="Arial" w:cs="Arial"/>
                <w:sz w:val="20"/>
                <w:szCs w:val="20"/>
              </w:rPr>
              <w:t>ниот</w:t>
            </w:r>
            <w:r w:rsidRPr="00E11AE5">
              <w:rPr>
                <w:rFonts w:ascii="Arial" w:hAnsi="Arial" w:cs="Arial"/>
                <w:sz w:val="20"/>
                <w:szCs w:val="20"/>
              </w:rPr>
              <w:t>систем за човечки ресурси</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Број на извршители</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1</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Одговара пред</w:t>
            </w: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r>
              <w:rPr>
                <w:rFonts w:ascii="Arial" w:hAnsi="Arial" w:cs="Arial"/>
                <w:sz w:val="20"/>
                <w:szCs w:val="20"/>
              </w:rPr>
              <w:t>Раководителот на Одделението</w:t>
            </w:r>
          </w:p>
        </w:tc>
      </w:tr>
      <w:tr w:rsidR="00B778FB" w:rsidRPr="0060599A"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Вид на образование</w:t>
            </w:r>
          </w:p>
        </w:tc>
        <w:tc>
          <w:tcPr>
            <w:tcW w:w="5873" w:type="dxa"/>
          </w:tcPr>
          <w:p w:rsidR="00B778FB" w:rsidRPr="00496EE0"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  </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Други посебни услови</w:t>
            </w:r>
          </w:p>
        </w:tc>
        <w:tc>
          <w:tcPr>
            <w:tcW w:w="5873" w:type="dxa"/>
          </w:tcPr>
          <w:p w:rsidR="00B778FB" w:rsidRPr="005F48BF" w:rsidRDefault="00B778FB" w:rsidP="00B778FB">
            <w:pPr>
              <w:widowControl w:val="0"/>
              <w:autoSpaceDE w:val="0"/>
              <w:autoSpaceDN w:val="0"/>
              <w:adjustRightInd w:val="0"/>
              <w:rPr>
                <w:rFonts w:ascii="Arial" w:hAnsi="Arial" w:cs="Arial"/>
                <w:sz w:val="20"/>
                <w:szCs w:val="20"/>
              </w:rPr>
            </w:pPr>
          </w:p>
        </w:tc>
      </w:tr>
      <w:tr w:rsidR="00B778FB" w:rsidRPr="005F48BF" w:rsidTr="00B778FB">
        <w:trPr>
          <w:trHeight w:val="834"/>
        </w:trPr>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t>Работни цели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5F48BF" w:rsidRDefault="00B778FB" w:rsidP="00B778FB">
            <w:pPr>
              <w:widowControl w:val="0"/>
              <w:autoSpaceDE w:val="0"/>
              <w:autoSpaceDN w:val="0"/>
              <w:adjustRightInd w:val="0"/>
              <w:jc w:val="both"/>
              <w:rPr>
                <w:rFonts w:ascii="Arial" w:hAnsi="Arial" w:cs="Arial"/>
                <w:sz w:val="20"/>
                <w:szCs w:val="20"/>
              </w:rPr>
            </w:pPr>
            <w:r>
              <w:rPr>
                <w:rFonts w:ascii="Arial" w:hAnsi="Arial" w:cs="Arial"/>
                <w:sz w:val="20"/>
                <w:szCs w:val="20"/>
              </w:rPr>
              <w:t>Ефикасно, ефективно и квалитетно извршување на работните задачи кои произлегуваат од делокругот на работното место и кои придонесуваат за остварување на програмата за работа на Одделението, посебно во областа на селектирањето и вработувањето на административните службеници.</w:t>
            </w:r>
          </w:p>
        </w:tc>
      </w:tr>
      <w:tr w:rsidR="00B778FB" w:rsidRPr="005F48BF" w:rsidTr="00B778FB">
        <w:tc>
          <w:tcPr>
            <w:tcW w:w="3369" w:type="dxa"/>
            <w:shd w:val="pct25" w:color="auto" w:fill="auto"/>
          </w:tcPr>
          <w:p w:rsidR="00B778FB" w:rsidRPr="005F48BF" w:rsidRDefault="00B778FB" w:rsidP="00B778FB">
            <w:pPr>
              <w:widowControl w:val="0"/>
              <w:autoSpaceDE w:val="0"/>
              <w:autoSpaceDN w:val="0"/>
              <w:adjustRightInd w:val="0"/>
              <w:rPr>
                <w:rFonts w:ascii="Arial" w:hAnsi="Arial" w:cs="Arial"/>
                <w:b/>
                <w:sz w:val="20"/>
                <w:szCs w:val="20"/>
              </w:rPr>
            </w:pPr>
            <w:r w:rsidRPr="005F48BF">
              <w:rPr>
                <w:rFonts w:ascii="Arial" w:hAnsi="Arial" w:cs="Arial"/>
                <w:b/>
                <w:sz w:val="20"/>
                <w:szCs w:val="20"/>
              </w:rPr>
              <w:lastRenderedPageBreak/>
              <w:t>Работни задачи и обврски</w:t>
            </w: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p w:rsidR="00B778FB" w:rsidRPr="005F48BF" w:rsidRDefault="00B778FB" w:rsidP="00B778FB">
            <w:pPr>
              <w:widowControl w:val="0"/>
              <w:autoSpaceDE w:val="0"/>
              <w:autoSpaceDN w:val="0"/>
              <w:adjustRightInd w:val="0"/>
              <w:rPr>
                <w:rFonts w:ascii="Arial" w:hAnsi="Arial" w:cs="Arial"/>
                <w:b/>
                <w:sz w:val="20"/>
                <w:szCs w:val="20"/>
              </w:rPr>
            </w:pPr>
          </w:p>
        </w:tc>
        <w:tc>
          <w:tcPr>
            <w:tcW w:w="5873" w:type="dxa"/>
          </w:tcPr>
          <w:p w:rsidR="00B778FB" w:rsidRPr="0060599A" w:rsidRDefault="00B778FB" w:rsidP="00B778FB">
            <w:pPr>
              <w:suppressAutoHyphens/>
              <w:jc w:val="both"/>
              <w:rPr>
                <w:rFonts w:ascii="Arial" w:hAnsi="Arial" w:cs="Arial"/>
                <w:sz w:val="20"/>
                <w:szCs w:val="20"/>
              </w:rPr>
            </w:pPr>
            <w:r>
              <w:rPr>
                <w:rFonts w:ascii="Arial" w:hAnsi="Arial" w:cs="Arial"/>
                <w:sz w:val="20"/>
                <w:szCs w:val="20"/>
              </w:rPr>
              <w:t xml:space="preserve">- </w:t>
            </w:r>
            <w:r w:rsidRPr="0060599A">
              <w:rPr>
                <w:rFonts w:ascii="Arial" w:hAnsi="Arial" w:cs="Arial"/>
                <w:sz w:val="20"/>
                <w:szCs w:val="20"/>
              </w:rPr>
              <w:t>Ги следи законските прописи и другите општи</w:t>
            </w:r>
            <w:r>
              <w:rPr>
                <w:rFonts w:ascii="Arial" w:hAnsi="Arial" w:cs="Arial"/>
                <w:sz w:val="20"/>
                <w:szCs w:val="20"/>
              </w:rPr>
              <w:t xml:space="preserve"> акти од областа на вработувањето на административните службеници</w:t>
            </w:r>
            <w:r w:rsidRPr="0060599A">
              <w:rPr>
                <w:rFonts w:ascii="Arial" w:hAnsi="Arial" w:cs="Arial"/>
                <w:sz w:val="20"/>
                <w:szCs w:val="20"/>
              </w:rPr>
              <w:t>;</w:t>
            </w:r>
          </w:p>
          <w:p w:rsidR="00B778FB" w:rsidRPr="00E11AE5" w:rsidRDefault="00B778FB" w:rsidP="00B778FB">
            <w:pPr>
              <w:numPr>
                <w:ilvl w:val="0"/>
                <w:numId w:val="28"/>
              </w:numPr>
              <w:tabs>
                <w:tab w:val="clear" w:pos="142"/>
                <w:tab w:val="num" w:pos="180"/>
              </w:tabs>
              <w:autoSpaceDN w:val="0"/>
              <w:ind w:left="180" w:hanging="180"/>
              <w:jc w:val="both"/>
              <w:rPr>
                <w:rFonts w:ascii="Arial" w:hAnsi="Arial" w:cs="Arial"/>
                <w:sz w:val="20"/>
                <w:szCs w:val="20"/>
              </w:rPr>
            </w:pPr>
            <w:r w:rsidRPr="00E11AE5">
              <w:rPr>
                <w:rFonts w:ascii="Arial" w:hAnsi="Arial" w:cs="Arial"/>
                <w:sz w:val="20"/>
                <w:szCs w:val="20"/>
              </w:rPr>
              <w:t>Врши проверка на нацрт описите на работните места и ги подготвува нацрт актите за внатрешна организација и систематизација на работните места;</w:t>
            </w:r>
          </w:p>
          <w:p w:rsidR="00B778FB" w:rsidRPr="00E11AE5" w:rsidRDefault="00B778FB" w:rsidP="00B778FB">
            <w:pPr>
              <w:numPr>
                <w:ilvl w:val="0"/>
                <w:numId w:val="28"/>
              </w:numPr>
              <w:tabs>
                <w:tab w:val="clear" w:pos="142"/>
                <w:tab w:val="num" w:pos="180"/>
              </w:tabs>
              <w:autoSpaceDN w:val="0"/>
              <w:ind w:left="180" w:hanging="180"/>
              <w:jc w:val="both"/>
              <w:rPr>
                <w:rFonts w:ascii="Arial" w:hAnsi="Arial" w:cs="Arial"/>
                <w:sz w:val="20"/>
                <w:szCs w:val="20"/>
              </w:rPr>
            </w:pPr>
            <w:r w:rsidRPr="00E11AE5">
              <w:rPr>
                <w:rFonts w:ascii="Arial" w:hAnsi="Arial" w:cs="Arial"/>
                <w:sz w:val="20"/>
                <w:szCs w:val="20"/>
              </w:rPr>
              <w:t>Ги следи и се грижи за правилна примена на законите и подзаконските акти од областа на човечките ресурси кои се однесуваат на селекцијата, вработувањето и мобилноста во државната служба;</w:t>
            </w:r>
          </w:p>
          <w:p w:rsidR="00B778FB" w:rsidRPr="00E11AE5" w:rsidRDefault="00B778FB" w:rsidP="00B778FB">
            <w:pPr>
              <w:numPr>
                <w:ilvl w:val="0"/>
                <w:numId w:val="28"/>
              </w:numPr>
              <w:tabs>
                <w:tab w:val="clear" w:pos="142"/>
                <w:tab w:val="num" w:pos="180"/>
              </w:tabs>
              <w:autoSpaceDN w:val="0"/>
              <w:ind w:left="180" w:hanging="180"/>
              <w:jc w:val="both"/>
              <w:rPr>
                <w:rFonts w:ascii="Arial" w:hAnsi="Arial" w:cs="Arial"/>
                <w:sz w:val="20"/>
                <w:szCs w:val="20"/>
              </w:rPr>
            </w:pPr>
            <w:r w:rsidRPr="00E11AE5">
              <w:rPr>
                <w:rFonts w:ascii="Arial" w:hAnsi="Arial" w:cs="Arial"/>
                <w:sz w:val="20"/>
                <w:szCs w:val="20"/>
              </w:rPr>
              <w:t>По овластување, членува во Ко</w:t>
            </w:r>
            <w:r>
              <w:rPr>
                <w:rFonts w:ascii="Arial" w:hAnsi="Arial" w:cs="Arial"/>
                <w:sz w:val="20"/>
                <w:szCs w:val="20"/>
              </w:rPr>
              <w:t>мисијата за селекција на административен  службеник;</w:t>
            </w:r>
          </w:p>
          <w:p w:rsidR="00B778FB" w:rsidRPr="00E11AE5" w:rsidRDefault="00B778FB" w:rsidP="00B778FB">
            <w:pPr>
              <w:numPr>
                <w:ilvl w:val="0"/>
                <w:numId w:val="28"/>
              </w:numPr>
              <w:tabs>
                <w:tab w:val="clear" w:pos="142"/>
                <w:tab w:val="num" w:pos="180"/>
              </w:tabs>
              <w:autoSpaceDN w:val="0"/>
              <w:ind w:left="180" w:hanging="180"/>
              <w:jc w:val="both"/>
              <w:rPr>
                <w:rFonts w:ascii="Arial" w:hAnsi="Arial" w:cs="Arial"/>
                <w:sz w:val="20"/>
                <w:szCs w:val="20"/>
              </w:rPr>
            </w:pPr>
            <w:r w:rsidRPr="00E11AE5">
              <w:rPr>
                <w:rFonts w:ascii="Arial" w:hAnsi="Arial" w:cs="Arial"/>
                <w:sz w:val="20"/>
                <w:szCs w:val="20"/>
              </w:rPr>
              <w:t>Се грижи и по овластување, ги врши сите работи и подготвува сите видови на акти и документи кои се однесуваат на селектирањ</w:t>
            </w:r>
            <w:r>
              <w:rPr>
                <w:rFonts w:ascii="Arial" w:hAnsi="Arial" w:cs="Arial"/>
                <w:sz w:val="20"/>
                <w:szCs w:val="20"/>
              </w:rPr>
              <w:t>ето и вработувањето на административните</w:t>
            </w:r>
            <w:r w:rsidRPr="00E11AE5">
              <w:rPr>
                <w:rFonts w:ascii="Arial" w:hAnsi="Arial" w:cs="Arial"/>
                <w:sz w:val="20"/>
                <w:szCs w:val="20"/>
              </w:rPr>
              <w:t xml:space="preserve"> службеници преку јавен и интерен оглас, </w:t>
            </w:r>
            <w:r>
              <w:rPr>
                <w:rFonts w:ascii="Arial" w:hAnsi="Arial" w:cs="Arial"/>
                <w:sz w:val="20"/>
                <w:szCs w:val="20"/>
              </w:rPr>
              <w:t>спогодби за преземање на административен</w:t>
            </w:r>
            <w:r w:rsidRPr="00E11AE5">
              <w:rPr>
                <w:rFonts w:ascii="Arial" w:hAnsi="Arial" w:cs="Arial"/>
                <w:sz w:val="20"/>
                <w:szCs w:val="20"/>
              </w:rPr>
              <w:t xml:space="preserve"> службеник од еден во друг орган и ја следи нивната реализација</w:t>
            </w:r>
            <w:r>
              <w:rPr>
                <w:rFonts w:ascii="Arial" w:hAnsi="Arial" w:cs="Arial"/>
                <w:sz w:val="20"/>
                <w:szCs w:val="20"/>
              </w:rPr>
              <w:t>;</w:t>
            </w:r>
          </w:p>
          <w:p w:rsidR="00B778FB" w:rsidRPr="00E11AE5" w:rsidRDefault="00B778FB" w:rsidP="00B778FB">
            <w:pPr>
              <w:numPr>
                <w:ilvl w:val="0"/>
                <w:numId w:val="28"/>
              </w:numPr>
              <w:tabs>
                <w:tab w:val="clear" w:pos="142"/>
                <w:tab w:val="num" w:pos="180"/>
              </w:tabs>
              <w:autoSpaceDN w:val="0"/>
              <w:ind w:left="180" w:hanging="180"/>
              <w:jc w:val="both"/>
              <w:rPr>
                <w:rFonts w:ascii="Arial" w:hAnsi="Arial" w:cs="Arial"/>
                <w:sz w:val="20"/>
                <w:szCs w:val="20"/>
              </w:rPr>
            </w:pPr>
            <w:r w:rsidRPr="00E11AE5">
              <w:rPr>
                <w:rFonts w:ascii="Arial" w:hAnsi="Arial" w:cs="Arial"/>
                <w:sz w:val="20"/>
                <w:szCs w:val="20"/>
              </w:rPr>
              <w:t>Спроведува „излезно“ интервју со вработените кои го напуштаат органот по нивно барање заради утврдување на причините за престанок на вработувањето и врши аналитичка обработка на добиените одговори;</w:t>
            </w:r>
          </w:p>
          <w:p w:rsidR="00B778FB" w:rsidRPr="00E11AE5" w:rsidRDefault="00B778FB" w:rsidP="00B778FB">
            <w:pPr>
              <w:numPr>
                <w:ilvl w:val="0"/>
                <w:numId w:val="28"/>
              </w:numPr>
              <w:tabs>
                <w:tab w:val="clear" w:pos="142"/>
                <w:tab w:val="num" w:pos="180"/>
              </w:tabs>
              <w:autoSpaceDN w:val="0"/>
              <w:ind w:left="180" w:hanging="180"/>
              <w:jc w:val="both"/>
              <w:rPr>
                <w:rFonts w:ascii="Arial" w:hAnsi="Arial" w:cs="Arial"/>
                <w:sz w:val="20"/>
                <w:szCs w:val="20"/>
              </w:rPr>
            </w:pPr>
            <w:r w:rsidRPr="00E11AE5">
              <w:rPr>
                <w:rFonts w:ascii="Arial" w:hAnsi="Arial" w:cs="Arial"/>
                <w:sz w:val="20"/>
                <w:szCs w:val="20"/>
              </w:rPr>
              <w:t>Подготвува бази на податоци во врска со реализираните обуки, наградите, дисциплинската и материјалната одговорност, соодветната и правична застапеност и други видови бази на податоци;</w:t>
            </w:r>
          </w:p>
          <w:p w:rsidR="00B778FB" w:rsidRPr="00E11AE5" w:rsidRDefault="00B778FB" w:rsidP="00B778FB">
            <w:pPr>
              <w:suppressAutoHyphens/>
              <w:ind w:left="175" w:hanging="175"/>
              <w:jc w:val="both"/>
              <w:rPr>
                <w:rFonts w:ascii="Arial" w:hAnsi="Arial" w:cs="Arial"/>
                <w:sz w:val="20"/>
                <w:szCs w:val="20"/>
              </w:rPr>
            </w:pPr>
          </w:p>
          <w:p w:rsidR="00B778FB" w:rsidRPr="00E11AE5" w:rsidRDefault="00B778FB" w:rsidP="00B778FB">
            <w:pPr>
              <w:suppressAutoHyphens/>
              <w:ind w:left="142"/>
              <w:jc w:val="both"/>
              <w:rPr>
                <w:rFonts w:ascii="Arial" w:hAnsi="Arial" w:cs="Arial"/>
                <w:sz w:val="20"/>
                <w:szCs w:val="20"/>
              </w:rPr>
            </w:pPr>
            <w:r>
              <w:rPr>
                <w:rFonts w:ascii="Arial" w:hAnsi="Arial" w:cs="Arial"/>
                <w:sz w:val="20"/>
                <w:szCs w:val="20"/>
              </w:rPr>
              <w:t xml:space="preserve">- </w:t>
            </w:r>
            <w:r w:rsidRPr="00E11AE5">
              <w:rPr>
                <w:rFonts w:ascii="Arial" w:hAnsi="Arial" w:cs="Arial"/>
                <w:sz w:val="20"/>
                <w:szCs w:val="20"/>
              </w:rPr>
              <w:t>Подготвува решенија и други видови акти за реализација на правата</w:t>
            </w:r>
            <w:r>
              <w:rPr>
                <w:rFonts w:ascii="Arial" w:hAnsi="Arial" w:cs="Arial"/>
                <w:sz w:val="20"/>
                <w:szCs w:val="20"/>
              </w:rPr>
              <w:t>,</w:t>
            </w:r>
            <w:r w:rsidRPr="00E11AE5">
              <w:rPr>
                <w:rFonts w:ascii="Arial" w:hAnsi="Arial" w:cs="Arial"/>
                <w:sz w:val="20"/>
                <w:szCs w:val="20"/>
              </w:rPr>
              <w:t xml:space="preserve"> кои произ</w:t>
            </w:r>
            <w:r>
              <w:rPr>
                <w:rFonts w:ascii="Arial" w:hAnsi="Arial" w:cs="Arial"/>
                <w:sz w:val="20"/>
                <w:szCs w:val="20"/>
              </w:rPr>
              <w:t>легуваат од Законот за административни</w:t>
            </w:r>
            <w:r w:rsidRPr="00E11AE5">
              <w:rPr>
                <w:rFonts w:ascii="Arial" w:hAnsi="Arial" w:cs="Arial"/>
                <w:sz w:val="20"/>
                <w:szCs w:val="20"/>
              </w:rPr>
              <w:t xml:space="preserve"> службеници, Законот за работните</w:t>
            </w:r>
            <w:r>
              <w:rPr>
                <w:rFonts w:ascii="Arial" w:hAnsi="Arial" w:cs="Arial"/>
                <w:sz w:val="20"/>
                <w:szCs w:val="20"/>
              </w:rPr>
              <w:t xml:space="preserve"> односи</w:t>
            </w:r>
            <w:r w:rsidRPr="00E11AE5">
              <w:rPr>
                <w:rFonts w:ascii="Arial" w:hAnsi="Arial" w:cs="Arial"/>
                <w:sz w:val="20"/>
                <w:szCs w:val="20"/>
              </w:rPr>
              <w:t>, Колективниот договор кој се однесува на соодветниот орган и други видови општи прописи со кои се уреду</w:t>
            </w:r>
            <w:r>
              <w:rPr>
                <w:rFonts w:ascii="Arial" w:hAnsi="Arial" w:cs="Arial"/>
                <w:sz w:val="20"/>
                <w:szCs w:val="20"/>
              </w:rPr>
              <w:t>ваат одредени права на адмистративните</w:t>
            </w:r>
            <w:r w:rsidRPr="00E11AE5">
              <w:rPr>
                <w:rFonts w:ascii="Arial" w:hAnsi="Arial" w:cs="Arial"/>
                <w:sz w:val="20"/>
                <w:szCs w:val="20"/>
              </w:rPr>
              <w:t xml:space="preserve"> службеници</w:t>
            </w:r>
            <w:r>
              <w:rPr>
                <w:rFonts w:ascii="Arial" w:hAnsi="Arial" w:cs="Arial"/>
                <w:sz w:val="20"/>
                <w:szCs w:val="20"/>
              </w:rPr>
              <w:t>;</w:t>
            </w:r>
          </w:p>
          <w:p w:rsidR="00B778FB" w:rsidRPr="000304E5" w:rsidRDefault="00B778FB" w:rsidP="00B778FB">
            <w:pPr>
              <w:widowControl w:val="0"/>
              <w:autoSpaceDE w:val="0"/>
              <w:autoSpaceDN w:val="0"/>
              <w:adjustRightInd w:val="0"/>
              <w:jc w:val="both"/>
              <w:rPr>
                <w:rFonts w:ascii="Arial" w:hAnsi="Arial" w:cs="Arial"/>
                <w:sz w:val="20"/>
                <w:szCs w:val="20"/>
              </w:rPr>
            </w:pPr>
            <w:r>
              <w:rPr>
                <w:rFonts w:ascii="Arial" w:hAnsi="Arial" w:cs="Arial"/>
                <w:sz w:val="20"/>
                <w:szCs w:val="20"/>
              </w:rPr>
              <w:t xml:space="preserve">- </w:t>
            </w:r>
            <w:r w:rsidRPr="00FE2125">
              <w:rPr>
                <w:rFonts w:ascii="Arial" w:hAnsi="Arial" w:cs="Arial"/>
                <w:sz w:val="20"/>
                <w:szCs w:val="20"/>
              </w:rPr>
              <w:t>се грижи за унапредување на еднаквите можности и недискриминација во рамките на надлежностите на ед</w:t>
            </w:r>
            <w:r>
              <w:rPr>
                <w:rFonts w:ascii="Arial" w:hAnsi="Arial" w:cs="Arial"/>
                <w:sz w:val="20"/>
                <w:szCs w:val="20"/>
              </w:rPr>
              <w:t>иницата на локалната самоуправа.</w:t>
            </w:r>
          </w:p>
          <w:p w:rsidR="00B778FB" w:rsidRPr="000304E5" w:rsidRDefault="00B778FB" w:rsidP="00B778FB">
            <w:pPr>
              <w:pStyle w:val="BodyText"/>
              <w:jc w:val="both"/>
              <w:rPr>
                <w:rFonts w:ascii="Arial" w:hAnsi="Arial" w:cs="Arial"/>
                <w:sz w:val="20"/>
                <w:szCs w:val="20"/>
                <w:lang w:val="mk-MK"/>
              </w:rPr>
            </w:pPr>
          </w:p>
        </w:tc>
      </w:tr>
    </w:tbl>
    <w:p w:rsidR="00B778FB" w:rsidRPr="00F007F0" w:rsidRDefault="00B778FB" w:rsidP="00B778FB">
      <w:pPr>
        <w:keepNext/>
        <w:outlineLvl w:val="0"/>
        <w:rPr>
          <w:rFonts w:ascii="Sto" w:hAnsi="Sto"/>
          <w:b/>
          <w:color w:val="000000"/>
          <w:sz w:val="22"/>
          <w:szCs w:val="22"/>
          <w:lang w:val="en-US"/>
        </w:rPr>
      </w:pPr>
    </w:p>
    <w:p w:rsidR="00B778FB" w:rsidRPr="00F007F0" w:rsidRDefault="00B778FB" w:rsidP="00B778FB">
      <w:pPr>
        <w:keepNext/>
        <w:outlineLvl w:val="0"/>
        <w:rPr>
          <w:rFonts w:ascii="Sto" w:hAnsi="Sto"/>
          <w:b/>
          <w:color w:val="000000"/>
          <w:sz w:val="22"/>
          <w:szCs w:val="22"/>
          <w:lang w:val="en-US"/>
        </w:rPr>
      </w:pPr>
    </w:p>
    <w:p w:rsidR="00B778FB" w:rsidRPr="00F007F0" w:rsidRDefault="00B778FB" w:rsidP="00B778FB">
      <w:pPr>
        <w:keepNext/>
        <w:outlineLvl w:val="0"/>
        <w:rPr>
          <w:rFonts w:ascii="Sto" w:hAnsi="Sto"/>
          <w:b/>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B778FB" w:rsidRPr="00F007F0" w:rsidTr="00B778FB">
        <w:tc>
          <w:tcPr>
            <w:tcW w:w="9242" w:type="dxa"/>
            <w:gridSpan w:val="2"/>
            <w:shd w:val="clear" w:color="auto" w:fill="FFFFFF"/>
          </w:tcPr>
          <w:p w:rsidR="00B778FB" w:rsidRPr="00F007F0" w:rsidRDefault="00B778FB" w:rsidP="00B778FB">
            <w:pPr>
              <w:pStyle w:val="ListParagraph"/>
              <w:widowControl w:val="0"/>
              <w:tabs>
                <w:tab w:val="left" w:pos="0"/>
                <w:tab w:val="left" w:pos="426"/>
              </w:tabs>
              <w:autoSpaceDE w:val="0"/>
              <w:autoSpaceDN w:val="0"/>
              <w:adjustRightInd w:val="0"/>
              <w:ind w:left="180"/>
              <w:rPr>
                <w:rFonts w:ascii="Sto" w:hAnsi="Sto"/>
                <w:sz w:val="20"/>
                <w:szCs w:val="20"/>
              </w:rPr>
            </w:pPr>
          </w:p>
        </w:tc>
      </w:tr>
      <w:tr w:rsidR="00B778FB" w:rsidRPr="00F007F0" w:rsidTr="00B778FB">
        <w:tc>
          <w:tcPr>
            <w:tcW w:w="9242" w:type="dxa"/>
            <w:gridSpan w:val="2"/>
            <w:shd w:val="clear" w:color="auto" w:fill="FFFFFF"/>
          </w:tcPr>
          <w:p w:rsidR="00B778FB" w:rsidRPr="00265468" w:rsidRDefault="00B778FB" w:rsidP="00B778FB">
            <w:pPr>
              <w:pStyle w:val="ListParagraph"/>
              <w:widowControl w:val="0"/>
              <w:tabs>
                <w:tab w:val="left" w:pos="0"/>
                <w:tab w:val="left" w:pos="284"/>
                <w:tab w:val="left" w:pos="426"/>
              </w:tabs>
              <w:autoSpaceDE w:val="0"/>
              <w:autoSpaceDN w:val="0"/>
              <w:adjustRightInd w:val="0"/>
              <w:rPr>
                <w:rFonts w:ascii="Sto" w:hAnsi="Sto"/>
                <w:b/>
                <w:sz w:val="20"/>
                <w:szCs w:val="20"/>
              </w:rPr>
            </w:pPr>
            <w:r>
              <w:rPr>
                <w:rFonts w:ascii="Sto" w:hAnsi="Sto"/>
                <w:b/>
                <w:sz w:val="20"/>
                <w:szCs w:val="20"/>
                <w:lang w:val="mk-MK"/>
              </w:rPr>
              <w:t xml:space="preserve">8. </w:t>
            </w:r>
            <w:r w:rsidRPr="00265468">
              <w:rPr>
                <w:rFonts w:ascii="Sto" w:hAnsi="Sto"/>
                <w:b/>
                <w:sz w:val="20"/>
                <w:szCs w:val="20"/>
                <w:lang w:val="mk-MK"/>
              </w:rPr>
              <w:t>Одделение за управување со ч</w:t>
            </w:r>
            <w:r w:rsidRPr="00265468">
              <w:rPr>
                <w:rFonts w:ascii="Sto" w:hAnsi="Sto"/>
                <w:b/>
                <w:sz w:val="20"/>
                <w:szCs w:val="20"/>
                <w:lang w:val="en-US"/>
              </w:rPr>
              <w:t>o</w:t>
            </w:r>
            <w:r w:rsidRPr="00265468">
              <w:rPr>
                <w:rFonts w:ascii="Sto" w:hAnsi="Sto"/>
                <w:b/>
                <w:sz w:val="20"/>
                <w:szCs w:val="20"/>
                <w:lang w:val="mk-MK"/>
              </w:rPr>
              <w:t>вечки ресурси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Реден број </w:t>
            </w:r>
          </w:p>
        </w:tc>
        <w:tc>
          <w:tcPr>
            <w:tcW w:w="5873" w:type="dxa"/>
          </w:tcPr>
          <w:p w:rsidR="00B778FB" w:rsidRPr="00C27164" w:rsidRDefault="00B778FB" w:rsidP="00B778FB">
            <w:pPr>
              <w:widowControl w:val="0"/>
              <w:autoSpaceDE w:val="0"/>
              <w:autoSpaceDN w:val="0"/>
              <w:adjustRightInd w:val="0"/>
              <w:rPr>
                <w:rFonts w:ascii="Sto" w:hAnsi="Sto"/>
                <w:sz w:val="20"/>
                <w:szCs w:val="20"/>
              </w:rPr>
            </w:pPr>
            <w:r>
              <w:rPr>
                <w:rFonts w:ascii="Sto" w:hAnsi="Sto"/>
                <w:sz w:val="20"/>
                <w:szCs w:val="20"/>
              </w:rPr>
              <w:t>38</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Шифра</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УПР0101В04000</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Ниво</w:t>
            </w:r>
          </w:p>
        </w:tc>
        <w:tc>
          <w:tcPr>
            <w:tcW w:w="5873" w:type="dxa"/>
          </w:tcPr>
          <w:p w:rsidR="00B778FB" w:rsidRPr="008525E1" w:rsidRDefault="00B778FB" w:rsidP="00B778FB">
            <w:pPr>
              <w:widowControl w:val="0"/>
              <w:autoSpaceDE w:val="0"/>
              <w:autoSpaceDN w:val="0"/>
              <w:adjustRightInd w:val="0"/>
              <w:rPr>
                <w:rFonts w:ascii="Sto" w:hAnsi="Sto"/>
                <w:sz w:val="20"/>
                <w:szCs w:val="20"/>
              </w:rPr>
            </w:pPr>
            <w:r>
              <w:rPr>
                <w:rFonts w:ascii="Sto" w:hAnsi="Sto"/>
                <w:sz w:val="20"/>
                <w:szCs w:val="20"/>
              </w:rPr>
              <w:t>В4</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 xml:space="preserve">Звање </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Помлад соработник</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Назив на работно место</w:t>
            </w:r>
          </w:p>
        </w:tc>
        <w:tc>
          <w:tcPr>
            <w:tcW w:w="5873" w:type="dxa"/>
          </w:tcPr>
          <w:p w:rsidR="00B778FB" w:rsidRPr="00F007F0" w:rsidRDefault="00B778FB" w:rsidP="00B778FB">
            <w:pPr>
              <w:widowControl w:val="0"/>
              <w:autoSpaceDE w:val="0"/>
              <w:autoSpaceDN w:val="0"/>
              <w:adjustRightInd w:val="0"/>
              <w:rPr>
                <w:rFonts w:ascii="Sto" w:hAnsi="Sto"/>
                <w:sz w:val="20"/>
                <w:szCs w:val="20"/>
              </w:rPr>
            </w:pPr>
            <w:r>
              <w:rPr>
                <w:rFonts w:ascii="Sto" w:hAnsi="Sto"/>
                <w:sz w:val="20"/>
                <w:szCs w:val="20"/>
              </w:rPr>
              <w:t>Помлад соработник за а</w:t>
            </w:r>
            <w:r w:rsidRPr="00F007F0">
              <w:rPr>
                <w:rFonts w:ascii="Sto" w:hAnsi="Sto"/>
                <w:sz w:val="20"/>
                <w:szCs w:val="20"/>
              </w:rPr>
              <w:t>дминистативни работи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Број на извршители</w:t>
            </w: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1</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Одговара пред</w:t>
            </w: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rPr>
                <w:rFonts w:ascii="Sto" w:hAnsi="Sto"/>
                <w:sz w:val="20"/>
                <w:szCs w:val="20"/>
              </w:rPr>
            </w:pPr>
            <w:r w:rsidRPr="00F007F0">
              <w:rPr>
                <w:rFonts w:ascii="Sto" w:hAnsi="Sto"/>
                <w:sz w:val="20"/>
                <w:szCs w:val="20"/>
              </w:rPr>
              <w:t>Раководителот на одделението</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Вид на образование</w:t>
            </w:r>
          </w:p>
        </w:tc>
        <w:tc>
          <w:tcPr>
            <w:tcW w:w="5873" w:type="dxa"/>
          </w:tcPr>
          <w:p w:rsidR="00B778FB" w:rsidRPr="002C0C37" w:rsidRDefault="00B778FB" w:rsidP="00B778FB">
            <w:pPr>
              <w:widowControl w:val="0"/>
              <w:autoSpaceDE w:val="0"/>
              <w:autoSpaceDN w:val="0"/>
              <w:adjustRightInd w:val="0"/>
              <w:rPr>
                <w:rFonts w:ascii="Sto" w:hAnsi="Sto"/>
                <w:sz w:val="20"/>
                <w:szCs w:val="20"/>
              </w:rPr>
            </w:pPr>
            <w:r>
              <w:rPr>
                <w:rFonts w:ascii="Sto" w:hAnsi="Sto"/>
                <w:sz w:val="20"/>
                <w:szCs w:val="20"/>
              </w:rPr>
              <w:t>Научно истражувачко подрачје</w:t>
            </w:r>
            <w:r>
              <w:rPr>
                <w:sz w:val="20"/>
                <w:szCs w:val="20"/>
              </w:rPr>
              <w:t>:</w:t>
            </w:r>
            <w:r>
              <w:rPr>
                <w:rFonts w:ascii="Sto" w:hAnsi="Sto"/>
                <w:sz w:val="20"/>
                <w:szCs w:val="20"/>
              </w:rPr>
              <w:t xml:space="preserve">  Општествени науки</w:t>
            </w: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Други посебни услови</w:t>
            </w:r>
          </w:p>
        </w:tc>
        <w:tc>
          <w:tcPr>
            <w:tcW w:w="5873" w:type="dxa"/>
          </w:tcPr>
          <w:p w:rsidR="00B778FB" w:rsidRPr="00F007F0" w:rsidRDefault="00B778FB" w:rsidP="00B778FB">
            <w:pPr>
              <w:widowControl w:val="0"/>
              <w:autoSpaceDE w:val="0"/>
              <w:autoSpaceDN w:val="0"/>
              <w:adjustRightInd w:val="0"/>
              <w:rPr>
                <w:rFonts w:ascii="Sto" w:hAnsi="Sto"/>
                <w:sz w:val="20"/>
                <w:szCs w:val="20"/>
              </w:rPr>
            </w:pPr>
          </w:p>
        </w:tc>
      </w:tr>
      <w:tr w:rsidR="00B778FB" w:rsidRPr="00F007F0" w:rsidTr="00B778FB">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t>Работни цели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widowControl w:val="0"/>
              <w:autoSpaceDE w:val="0"/>
              <w:autoSpaceDN w:val="0"/>
              <w:adjustRightInd w:val="0"/>
              <w:jc w:val="both"/>
              <w:rPr>
                <w:rFonts w:ascii="Sto" w:hAnsi="Sto"/>
                <w:sz w:val="20"/>
                <w:szCs w:val="20"/>
              </w:rPr>
            </w:pPr>
            <w:r>
              <w:rPr>
                <w:rFonts w:ascii="Sto" w:hAnsi="Sto"/>
                <w:color w:val="000000"/>
                <w:sz w:val="20"/>
                <w:szCs w:val="20"/>
              </w:rPr>
              <w:t>Активно ефективно и ефикасно в</w:t>
            </w:r>
            <w:r w:rsidRPr="00F007F0">
              <w:rPr>
                <w:rFonts w:ascii="Sto" w:hAnsi="Sto"/>
                <w:color w:val="000000"/>
                <w:sz w:val="20"/>
                <w:szCs w:val="20"/>
              </w:rPr>
              <w:t>ршење на административни работи од областа на човечките ресурси</w:t>
            </w:r>
          </w:p>
        </w:tc>
      </w:tr>
      <w:tr w:rsidR="00B778FB" w:rsidRPr="00F007F0" w:rsidTr="00B778FB">
        <w:trPr>
          <w:trHeight w:val="2240"/>
        </w:trPr>
        <w:tc>
          <w:tcPr>
            <w:tcW w:w="3369" w:type="dxa"/>
            <w:shd w:val="pct25" w:color="auto" w:fill="auto"/>
          </w:tcPr>
          <w:p w:rsidR="00B778FB" w:rsidRPr="00F007F0" w:rsidRDefault="00B778FB" w:rsidP="00B778FB">
            <w:pPr>
              <w:widowControl w:val="0"/>
              <w:autoSpaceDE w:val="0"/>
              <w:autoSpaceDN w:val="0"/>
              <w:adjustRightInd w:val="0"/>
              <w:rPr>
                <w:rFonts w:ascii="Sto" w:hAnsi="Sto"/>
                <w:b/>
                <w:sz w:val="20"/>
                <w:szCs w:val="20"/>
              </w:rPr>
            </w:pPr>
            <w:r w:rsidRPr="00F007F0">
              <w:rPr>
                <w:rFonts w:ascii="Sto" w:hAnsi="Sto"/>
                <w:b/>
                <w:sz w:val="20"/>
                <w:szCs w:val="20"/>
              </w:rPr>
              <w:lastRenderedPageBreak/>
              <w:t>Работни задачи и обврски</w:t>
            </w: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p w:rsidR="00B778FB" w:rsidRPr="00F007F0" w:rsidRDefault="00B778FB" w:rsidP="00B778FB">
            <w:pPr>
              <w:widowControl w:val="0"/>
              <w:autoSpaceDE w:val="0"/>
              <w:autoSpaceDN w:val="0"/>
              <w:adjustRightInd w:val="0"/>
              <w:rPr>
                <w:rFonts w:ascii="Sto" w:hAnsi="Sto"/>
                <w:b/>
                <w:sz w:val="20"/>
                <w:szCs w:val="20"/>
              </w:rPr>
            </w:pPr>
          </w:p>
        </w:tc>
        <w:tc>
          <w:tcPr>
            <w:tcW w:w="5873" w:type="dxa"/>
          </w:tcPr>
          <w:p w:rsidR="00B778FB" w:rsidRPr="00F007F0" w:rsidRDefault="00B778FB" w:rsidP="00B778FB">
            <w:pPr>
              <w:pStyle w:val="BodyText"/>
              <w:jc w:val="both"/>
              <w:rPr>
                <w:rFonts w:ascii="Sto" w:hAnsi="Sto"/>
                <w:sz w:val="20"/>
                <w:szCs w:val="20"/>
                <w:lang w:val="mk-MK"/>
              </w:rPr>
            </w:pPr>
            <w:r w:rsidRPr="00F007F0">
              <w:rPr>
                <w:rFonts w:ascii="Sto" w:hAnsi="Sto"/>
                <w:sz w:val="20"/>
                <w:szCs w:val="20"/>
                <w:lang w:val="es-CL"/>
              </w:rPr>
              <w:t xml:space="preserve">- </w:t>
            </w:r>
            <w:r w:rsidRPr="00F007F0">
              <w:rPr>
                <w:rFonts w:ascii="Sto" w:hAnsi="Sto"/>
                <w:sz w:val="20"/>
                <w:szCs w:val="20"/>
                <w:lang w:val="mk-MK"/>
              </w:rPr>
              <w:t xml:space="preserve"> п</w:t>
            </w:r>
            <w:r w:rsidRPr="00F007F0">
              <w:rPr>
                <w:rFonts w:ascii="Sto" w:hAnsi="Sto"/>
                <w:sz w:val="20"/>
                <w:szCs w:val="20"/>
                <w:lang w:val="sv-SE"/>
              </w:rPr>
              <w:t>омага во спроведувањето на системот на оценување на државните службеници</w:t>
            </w:r>
            <w:r w:rsidRPr="00F007F0">
              <w:rPr>
                <w:rFonts w:ascii="Sto" w:hAnsi="Sto"/>
                <w:sz w:val="20"/>
                <w:szCs w:val="20"/>
              </w:rPr>
              <w:t>;</w:t>
            </w:r>
          </w:p>
          <w:p w:rsidR="00B778FB" w:rsidRPr="00F007F0" w:rsidRDefault="00B778FB" w:rsidP="00B778FB">
            <w:pPr>
              <w:pStyle w:val="BodyText"/>
              <w:ind w:left="180" w:hanging="180"/>
              <w:jc w:val="both"/>
              <w:rPr>
                <w:rFonts w:ascii="Sto" w:hAnsi="Sto"/>
                <w:sz w:val="20"/>
                <w:szCs w:val="20"/>
                <w:lang w:val="sv-SE"/>
              </w:rPr>
            </w:pPr>
            <w:r w:rsidRPr="00F007F0">
              <w:rPr>
                <w:rFonts w:ascii="Sto" w:hAnsi="Sto"/>
                <w:sz w:val="20"/>
                <w:szCs w:val="20"/>
                <w:lang w:val="sv-SE"/>
              </w:rPr>
              <w:t xml:space="preserve">- </w:t>
            </w:r>
            <w:r w:rsidRPr="00F007F0">
              <w:rPr>
                <w:rFonts w:ascii="Sto" w:hAnsi="Sto"/>
                <w:sz w:val="20"/>
                <w:szCs w:val="20"/>
                <w:lang w:val="mk-MK"/>
              </w:rPr>
              <w:t>п</w:t>
            </w:r>
            <w:r w:rsidRPr="00F007F0">
              <w:rPr>
                <w:rFonts w:ascii="Sto" w:hAnsi="Sto"/>
                <w:sz w:val="20"/>
                <w:szCs w:val="20"/>
                <w:lang w:val="sv-SE"/>
              </w:rPr>
              <w:t>омага во изготвување на анализите за оцена, проверка, следење и обука на државните службеници</w:t>
            </w:r>
            <w:r w:rsidRPr="00F007F0">
              <w:rPr>
                <w:rFonts w:ascii="Sto" w:hAnsi="Sto"/>
                <w:sz w:val="20"/>
                <w:szCs w:val="20"/>
              </w:rPr>
              <w:t>;</w:t>
            </w:r>
          </w:p>
          <w:p w:rsidR="00B778FB" w:rsidRPr="00F007F0" w:rsidRDefault="00B778FB" w:rsidP="00B778FB">
            <w:pPr>
              <w:pStyle w:val="BodyText"/>
              <w:ind w:left="180" w:hanging="180"/>
              <w:jc w:val="both"/>
              <w:rPr>
                <w:rFonts w:ascii="Sto" w:hAnsi="Sto"/>
                <w:sz w:val="20"/>
                <w:szCs w:val="20"/>
                <w:lang w:val="mk-MK"/>
              </w:rPr>
            </w:pPr>
            <w:r w:rsidRPr="00F007F0">
              <w:rPr>
                <w:rFonts w:ascii="Sto" w:hAnsi="Sto"/>
                <w:sz w:val="20"/>
                <w:szCs w:val="20"/>
                <w:lang w:val="sv-SE"/>
              </w:rPr>
              <w:t>- врши подготвителни работи за изработка на стратегии и анализи при квалификацијата на потребите за нови вработувања, односно за отворање или пополнување на работни места</w:t>
            </w:r>
            <w:r w:rsidRPr="00F007F0">
              <w:rPr>
                <w:rFonts w:ascii="Sto" w:hAnsi="Sto"/>
                <w:sz w:val="20"/>
                <w:szCs w:val="20"/>
              </w:rPr>
              <w:t>;</w:t>
            </w:r>
          </w:p>
          <w:p w:rsidR="00B778FB" w:rsidRPr="00F007F0" w:rsidRDefault="00B778FB" w:rsidP="00B778FB">
            <w:pPr>
              <w:pStyle w:val="BodyText"/>
              <w:ind w:left="180" w:hanging="180"/>
              <w:jc w:val="both"/>
              <w:rPr>
                <w:rFonts w:ascii="Sto" w:hAnsi="Sto"/>
                <w:sz w:val="20"/>
                <w:szCs w:val="20"/>
                <w:lang w:val="mk-MK"/>
              </w:rPr>
            </w:pPr>
            <w:r w:rsidRPr="00F007F0">
              <w:rPr>
                <w:rFonts w:ascii="Sto" w:hAnsi="Sto"/>
                <w:sz w:val="20"/>
                <w:szCs w:val="20"/>
                <w:lang w:val="sv-SE"/>
              </w:rPr>
              <w:t>-</w:t>
            </w:r>
            <w:r w:rsidRPr="00F007F0">
              <w:rPr>
                <w:rFonts w:ascii="Sto" w:hAnsi="Sto"/>
                <w:sz w:val="20"/>
                <w:szCs w:val="20"/>
                <w:lang w:val="mk-MK"/>
              </w:rPr>
              <w:t>и</w:t>
            </w:r>
            <w:r w:rsidRPr="00F007F0">
              <w:rPr>
                <w:rFonts w:ascii="Sto" w:hAnsi="Sto"/>
                <w:sz w:val="20"/>
                <w:szCs w:val="20"/>
                <w:lang w:val="es-CL"/>
              </w:rPr>
              <w:t>зработувааналитичкиизвештаивоврскасовработувањето, хоризонталнатамобилност и престанокотнавработувањетонадржавнитеслужбеници</w:t>
            </w:r>
            <w:r w:rsidRPr="00F007F0">
              <w:rPr>
                <w:rFonts w:ascii="Sto" w:hAnsi="Sto"/>
                <w:sz w:val="20"/>
                <w:szCs w:val="20"/>
              </w:rPr>
              <w:t>;</w:t>
            </w:r>
          </w:p>
          <w:p w:rsidR="00B778FB" w:rsidRPr="00F007F0" w:rsidRDefault="00B778FB" w:rsidP="00B778FB">
            <w:pPr>
              <w:pStyle w:val="BodyText"/>
              <w:jc w:val="both"/>
              <w:rPr>
                <w:rFonts w:ascii="Sto" w:hAnsi="Sto"/>
                <w:sz w:val="20"/>
                <w:szCs w:val="20"/>
                <w:lang w:val="mk-MK"/>
              </w:rPr>
            </w:pPr>
            <w:r w:rsidRPr="00F007F0">
              <w:rPr>
                <w:rFonts w:ascii="Sto" w:hAnsi="Sto"/>
                <w:sz w:val="20"/>
                <w:szCs w:val="20"/>
                <w:lang w:val="es-CL"/>
              </w:rPr>
              <w:t xml:space="preserve">- </w:t>
            </w:r>
            <w:r w:rsidRPr="00F007F0">
              <w:rPr>
                <w:rFonts w:ascii="Sto" w:hAnsi="Sto"/>
                <w:sz w:val="20"/>
                <w:szCs w:val="20"/>
                <w:lang w:val="mk-MK"/>
              </w:rPr>
              <w:t>в</w:t>
            </w:r>
            <w:r w:rsidRPr="00F007F0">
              <w:rPr>
                <w:rFonts w:ascii="Sto" w:hAnsi="Sto"/>
                <w:sz w:val="20"/>
                <w:szCs w:val="20"/>
                <w:lang w:val="es-CL"/>
              </w:rPr>
              <w:t>рши</w:t>
            </w:r>
            <w:r w:rsidR="0084587F">
              <w:rPr>
                <w:rFonts w:ascii="Sto" w:hAnsi="Sto"/>
                <w:sz w:val="20"/>
                <w:szCs w:val="20"/>
                <w:lang w:val="mk-MK"/>
              </w:rPr>
              <w:t xml:space="preserve"> </w:t>
            </w:r>
            <w:r w:rsidRPr="00F007F0">
              <w:rPr>
                <w:rFonts w:ascii="Sto" w:hAnsi="Sto"/>
                <w:sz w:val="20"/>
                <w:szCs w:val="20"/>
                <w:lang w:val="es-CL"/>
              </w:rPr>
              <w:t>подготовка</w:t>
            </w:r>
            <w:r w:rsidR="0084587F">
              <w:rPr>
                <w:rFonts w:ascii="Sto" w:hAnsi="Sto"/>
                <w:sz w:val="20"/>
                <w:szCs w:val="20"/>
                <w:lang w:val="mk-MK"/>
              </w:rPr>
              <w:t xml:space="preserve"> </w:t>
            </w:r>
            <w:r w:rsidRPr="00F007F0">
              <w:rPr>
                <w:rFonts w:ascii="Sto" w:hAnsi="Sto"/>
                <w:sz w:val="20"/>
                <w:szCs w:val="20"/>
                <w:lang w:val="es-CL"/>
              </w:rPr>
              <w:t>на</w:t>
            </w:r>
            <w:r w:rsidR="0084587F">
              <w:rPr>
                <w:rFonts w:ascii="Sto" w:hAnsi="Sto"/>
                <w:sz w:val="20"/>
                <w:szCs w:val="20"/>
                <w:lang w:val="mk-MK"/>
              </w:rPr>
              <w:t xml:space="preserve"> </w:t>
            </w:r>
            <w:r w:rsidRPr="00F007F0">
              <w:rPr>
                <w:rFonts w:ascii="Sto" w:hAnsi="Sto"/>
                <w:sz w:val="20"/>
                <w:szCs w:val="20"/>
                <w:lang w:val="es-CL"/>
              </w:rPr>
              <w:t>акти</w:t>
            </w:r>
            <w:r w:rsidR="0084587F">
              <w:rPr>
                <w:rFonts w:ascii="Sto" w:hAnsi="Sto"/>
                <w:sz w:val="20"/>
                <w:szCs w:val="20"/>
                <w:lang w:val="mk-MK"/>
              </w:rPr>
              <w:t xml:space="preserve"> </w:t>
            </w:r>
            <w:r w:rsidRPr="00F007F0">
              <w:rPr>
                <w:rFonts w:ascii="Sto" w:hAnsi="Sto"/>
                <w:sz w:val="20"/>
                <w:szCs w:val="20"/>
                <w:lang w:val="es-CL"/>
              </w:rPr>
              <w:t>поврзани</w:t>
            </w:r>
            <w:r w:rsidR="0084587F">
              <w:rPr>
                <w:rFonts w:ascii="Sto" w:hAnsi="Sto"/>
                <w:sz w:val="20"/>
                <w:szCs w:val="20"/>
                <w:lang w:val="mk-MK"/>
              </w:rPr>
              <w:t xml:space="preserve"> </w:t>
            </w:r>
            <w:r w:rsidRPr="00F007F0">
              <w:rPr>
                <w:rFonts w:ascii="Sto" w:hAnsi="Sto"/>
                <w:sz w:val="20"/>
                <w:szCs w:val="20"/>
                <w:lang w:val="es-CL"/>
              </w:rPr>
              <w:t>со</w:t>
            </w:r>
            <w:r w:rsidR="0084587F">
              <w:rPr>
                <w:rFonts w:ascii="Sto" w:hAnsi="Sto"/>
                <w:sz w:val="20"/>
                <w:szCs w:val="20"/>
                <w:lang w:val="mk-MK"/>
              </w:rPr>
              <w:t xml:space="preserve"> </w:t>
            </w:r>
            <w:r w:rsidRPr="00F007F0">
              <w:rPr>
                <w:rFonts w:ascii="Sto" w:hAnsi="Sto"/>
                <w:sz w:val="20"/>
                <w:szCs w:val="20"/>
                <w:lang w:val="es-CL"/>
              </w:rPr>
              <w:t>вработувањето</w:t>
            </w:r>
            <w:r w:rsidR="0084587F">
              <w:rPr>
                <w:rFonts w:ascii="Sto" w:hAnsi="Sto"/>
                <w:sz w:val="20"/>
                <w:szCs w:val="20"/>
                <w:lang w:val="mk-MK"/>
              </w:rPr>
              <w:t xml:space="preserve"> </w:t>
            </w:r>
            <w:r w:rsidRPr="00F007F0">
              <w:rPr>
                <w:rFonts w:ascii="Sto" w:hAnsi="Sto"/>
                <w:sz w:val="20"/>
                <w:szCs w:val="20"/>
                <w:lang w:val="es-CL"/>
              </w:rPr>
              <w:t>на</w:t>
            </w:r>
            <w:r w:rsidR="0084587F">
              <w:rPr>
                <w:rFonts w:ascii="Sto" w:hAnsi="Sto"/>
                <w:sz w:val="20"/>
                <w:szCs w:val="20"/>
                <w:lang w:val="mk-MK"/>
              </w:rPr>
              <w:t xml:space="preserve"> </w:t>
            </w:r>
            <w:r w:rsidRPr="00F007F0">
              <w:rPr>
                <w:rFonts w:ascii="Sto" w:hAnsi="Sto"/>
                <w:sz w:val="20"/>
                <w:szCs w:val="20"/>
                <w:lang w:val="es-CL"/>
              </w:rPr>
              <w:t>државните</w:t>
            </w:r>
            <w:r w:rsidR="0084587F">
              <w:rPr>
                <w:rFonts w:ascii="Sto" w:hAnsi="Sto"/>
                <w:sz w:val="20"/>
                <w:szCs w:val="20"/>
                <w:lang w:val="mk-MK"/>
              </w:rPr>
              <w:t xml:space="preserve"> </w:t>
            </w:r>
            <w:r w:rsidRPr="00F007F0">
              <w:rPr>
                <w:rFonts w:ascii="Sto" w:hAnsi="Sto"/>
                <w:sz w:val="20"/>
                <w:szCs w:val="20"/>
                <w:lang w:val="es-CL"/>
              </w:rPr>
              <w:t>службеници</w:t>
            </w:r>
            <w:r w:rsidR="0084587F">
              <w:rPr>
                <w:rFonts w:ascii="Sto" w:hAnsi="Sto"/>
                <w:sz w:val="20"/>
                <w:szCs w:val="20"/>
                <w:lang w:val="mk-MK"/>
              </w:rPr>
              <w:t xml:space="preserve"> </w:t>
            </w:r>
            <w:r w:rsidRPr="00F007F0">
              <w:rPr>
                <w:rFonts w:ascii="Sto" w:hAnsi="Sto"/>
                <w:sz w:val="20"/>
                <w:szCs w:val="20"/>
                <w:lang w:val="es-CL"/>
              </w:rPr>
              <w:t>во</w:t>
            </w:r>
            <w:r w:rsidR="0084587F">
              <w:rPr>
                <w:rFonts w:ascii="Sto" w:hAnsi="Sto"/>
                <w:sz w:val="20"/>
                <w:szCs w:val="20"/>
                <w:lang w:val="mk-MK"/>
              </w:rPr>
              <w:t xml:space="preserve"> </w:t>
            </w:r>
            <w:r w:rsidRPr="00F007F0">
              <w:rPr>
                <w:rFonts w:ascii="Sto" w:hAnsi="Sto"/>
                <w:sz w:val="20"/>
                <w:szCs w:val="20"/>
                <w:lang w:val="mk-MK"/>
              </w:rPr>
              <w:t>о</w:t>
            </w:r>
            <w:r w:rsidRPr="00F007F0">
              <w:rPr>
                <w:rFonts w:ascii="Sto" w:hAnsi="Sto"/>
                <w:sz w:val="20"/>
                <w:szCs w:val="20"/>
                <w:lang w:val="es-CL"/>
              </w:rPr>
              <w:t>пштин</w:t>
            </w:r>
            <w:r w:rsidRPr="00F007F0">
              <w:rPr>
                <w:rFonts w:ascii="Sto" w:hAnsi="Sto"/>
                <w:sz w:val="20"/>
                <w:szCs w:val="20"/>
                <w:lang w:val="mk-MK"/>
              </w:rPr>
              <w:t>ата</w:t>
            </w:r>
            <w:r w:rsidRPr="00F007F0">
              <w:rPr>
                <w:rFonts w:ascii="Sto" w:hAnsi="Sto"/>
                <w:sz w:val="20"/>
                <w:szCs w:val="20"/>
              </w:rPr>
              <w:t>;</w:t>
            </w:r>
          </w:p>
          <w:p w:rsidR="00B778FB" w:rsidRPr="00F007F0" w:rsidRDefault="00B778FB" w:rsidP="00B778FB">
            <w:pPr>
              <w:pStyle w:val="BodyText"/>
              <w:ind w:left="180" w:hanging="180"/>
              <w:jc w:val="both"/>
              <w:rPr>
                <w:rFonts w:ascii="Sto" w:hAnsi="Sto"/>
                <w:sz w:val="20"/>
                <w:szCs w:val="20"/>
                <w:lang w:val="mk-MK"/>
              </w:rPr>
            </w:pPr>
            <w:r w:rsidRPr="00F007F0">
              <w:rPr>
                <w:rFonts w:ascii="Sto" w:hAnsi="Sto"/>
                <w:sz w:val="20"/>
                <w:szCs w:val="20"/>
                <w:lang w:val="es-CL"/>
              </w:rPr>
              <w:t xml:space="preserve">- </w:t>
            </w:r>
            <w:r w:rsidRPr="00F007F0">
              <w:rPr>
                <w:rFonts w:ascii="Sto" w:hAnsi="Sto"/>
                <w:sz w:val="20"/>
                <w:szCs w:val="20"/>
                <w:lang w:val="mk-MK"/>
              </w:rPr>
              <w:t>в</w:t>
            </w:r>
            <w:r w:rsidRPr="00F007F0">
              <w:rPr>
                <w:rFonts w:ascii="Sto" w:hAnsi="Sto"/>
                <w:sz w:val="20"/>
                <w:szCs w:val="20"/>
                <w:lang w:val="es-CL"/>
              </w:rPr>
              <w:t>рши</w:t>
            </w:r>
            <w:r w:rsidR="0084587F">
              <w:rPr>
                <w:rFonts w:ascii="Sto" w:hAnsi="Sto"/>
                <w:sz w:val="20"/>
                <w:szCs w:val="20"/>
                <w:lang w:val="mk-MK"/>
              </w:rPr>
              <w:t xml:space="preserve"> </w:t>
            </w:r>
            <w:r w:rsidRPr="00F007F0">
              <w:rPr>
                <w:rFonts w:ascii="Sto" w:hAnsi="Sto"/>
                <w:sz w:val="20"/>
                <w:szCs w:val="20"/>
                <w:lang w:val="es-CL"/>
              </w:rPr>
              <w:t>систематизирање</w:t>
            </w:r>
            <w:r w:rsidR="0084587F">
              <w:rPr>
                <w:rFonts w:ascii="Sto" w:hAnsi="Sto"/>
                <w:sz w:val="20"/>
                <w:szCs w:val="20"/>
                <w:lang w:val="mk-MK"/>
              </w:rPr>
              <w:t xml:space="preserve"> </w:t>
            </w:r>
            <w:r w:rsidRPr="00F007F0">
              <w:rPr>
                <w:rFonts w:ascii="Sto" w:hAnsi="Sto"/>
                <w:sz w:val="20"/>
                <w:szCs w:val="20"/>
                <w:lang w:val="es-CL"/>
              </w:rPr>
              <w:t>на</w:t>
            </w:r>
            <w:r w:rsidR="0084587F">
              <w:rPr>
                <w:rFonts w:ascii="Sto" w:hAnsi="Sto"/>
                <w:sz w:val="20"/>
                <w:szCs w:val="20"/>
                <w:lang w:val="mk-MK"/>
              </w:rPr>
              <w:t xml:space="preserve"> </w:t>
            </w:r>
            <w:r w:rsidRPr="00F007F0">
              <w:rPr>
                <w:rFonts w:ascii="Sto" w:hAnsi="Sto"/>
                <w:sz w:val="20"/>
                <w:szCs w:val="20"/>
                <w:lang w:val="es-CL"/>
              </w:rPr>
              <w:t>спроведените и планираните</w:t>
            </w:r>
            <w:r w:rsidR="0084587F">
              <w:rPr>
                <w:rFonts w:ascii="Sto" w:hAnsi="Sto"/>
                <w:sz w:val="20"/>
                <w:szCs w:val="20"/>
                <w:lang w:val="mk-MK"/>
              </w:rPr>
              <w:t xml:space="preserve"> </w:t>
            </w:r>
            <w:r w:rsidRPr="00F007F0">
              <w:rPr>
                <w:rFonts w:ascii="Sto" w:hAnsi="Sto"/>
                <w:sz w:val="20"/>
                <w:szCs w:val="20"/>
                <w:lang w:val="es-CL"/>
              </w:rPr>
              <w:t>обуки и семинари</w:t>
            </w:r>
            <w:r w:rsidR="0084587F">
              <w:rPr>
                <w:rFonts w:ascii="Sto" w:hAnsi="Sto"/>
                <w:sz w:val="20"/>
                <w:szCs w:val="20"/>
                <w:lang w:val="mk-MK"/>
              </w:rPr>
              <w:t xml:space="preserve"> </w:t>
            </w:r>
            <w:r w:rsidRPr="00F007F0">
              <w:rPr>
                <w:rFonts w:ascii="Sto" w:hAnsi="Sto"/>
                <w:sz w:val="20"/>
                <w:szCs w:val="20"/>
                <w:lang w:val="es-CL"/>
              </w:rPr>
              <w:t>за</w:t>
            </w:r>
            <w:r w:rsidR="0084587F">
              <w:rPr>
                <w:rFonts w:ascii="Sto" w:hAnsi="Sto"/>
                <w:sz w:val="20"/>
                <w:szCs w:val="20"/>
                <w:lang w:val="mk-MK"/>
              </w:rPr>
              <w:t xml:space="preserve"> </w:t>
            </w:r>
            <w:r w:rsidRPr="00F007F0">
              <w:rPr>
                <w:rFonts w:ascii="Sto" w:hAnsi="Sto"/>
                <w:sz w:val="20"/>
                <w:szCs w:val="20"/>
                <w:lang w:val="es-CL"/>
              </w:rPr>
              <w:t>вработените</w:t>
            </w:r>
            <w:r w:rsidR="0084587F">
              <w:rPr>
                <w:rFonts w:ascii="Sto" w:hAnsi="Sto"/>
                <w:sz w:val="20"/>
                <w:szCs w:val="20"/>
                <w:lang w:val="mk-MK"/>
              </w:rPr>
              <w:t xml:space="preserve"> </w:t>
            </w:r>
            <w:r w:rsidRPr="00F007F0">
              <w:rPr>
                <w:rFonts w:ascii="Sto" w:hAnsi="Sto"/>
                <w:sz w:val="20"/>
                <w:szCs w:val="20"/>
                <w:lang w:val="es-CL"/>
              </w:rPr>
              <w:t>во</w:t>
            </w:r>
            <w:r w:rsidR="0084587F">
              <w:rPr>
                <w:rFonts w:ascii="Sto" w:hAnsi="Sto"/>
                <w:sz w:val="20"/>
                <w:szCs w:val="20"/>
                <w:lang w:val="mk-MK"/>
              </w:rPr>
              <w:t xml:space="preserve"> </w:t>
            </w:r>
            <w:r w:rsidRPr="00F007F0">
              <w:rPr>
                <w:rFonts w:ascii="Sto" w:hAnsi="Sto"/>
                <w:sz w:val="20"/>
                <w:szCs w:val="20"/>
                <w:lang w:val="mk-MK"/>
              </w:rPr>
              <w:t>о</w:t>
            </w:r>
            <w:r w:rsidRPr="00F007F0">
              <w:rPr>
                <w:rFonts w:ascii="Sto" w:hAnsi="Sto"/>
                <w:sz w:val="20"/>
                <w:szCs w:val="20"/>
                <w:lang w:val="es-CL"/>
              </w:rPr>
              <w:t>пштината</w:t>
            </w:r>
            <w:r w:rsidRPr="00F007F0">
              <w:rPr>
                <w:rFonts w:ascii="Sto" w:hAnsi="Sto"/>
                <w:sz w:val="20"/>
                <w:szCs w:val="20"/>
              </w:rPr>
              <w:t>;</w:t>
            </w:r>
          </w:p>
          <w:p w:rsidR="00B778FB" w:rsidRPr="00F007F0" w:rsidRDefault="00B778FB" w:rsidP="00B778FB">
            <w:pPr>
              <w:pStyle w:val="BodyText"/>
              <w:jc w:val="both"/>
              <w:rPr>
                <w:rFonts w:ascii="Sto" w:hAnsi="Sto"/>
                <w:sz w:val="20"/>
                <w:szCs w:val="20"/>
                <w:lang w:val="mk-MK"/>
              </w:rPr>
            </w:pPr>
            <w:r w:rsidRPr="00F007F0">
              <w:rPr>
                <w:rFonts w:ascii="Sto" w:hAnsi="Sto"/>
                <w:sz w:val="20"/>
                <w:szCs w:val="20"/>
                <w:lang w:val="es-CL"/>
              </w:rPr>
              <w:t xml:space="preserve">- </w:t>
            </w:r>
            <w:r w:rsidRPr="00F007F0">
              <w:rPr>
                <w:rFonts w:ascii="Sto" w:hAnsi="Sto"/>
                <w:sz w:val="20"/>
                <w:szCs w:val="20"/>
                <w:lang w:val="mk-MK"/>
              </w:rPr>
              <w:t>о</w:t>
            </w:r>
            <w:r w:rsidRPr="00F007F0">
              <w:rPr>
                <w:rFonts w:ascii="Sto" w:hAnsi="Sto"/>
                <w:sz w:val="20"/>
                <w:szCs w:val="20"/>
                <w:lang w:val="es-CL"/>
              </w:rPr>
              <w:t>стварува</w:t>
            </w:r>
            <w:r w:rsidR="0084587F">
              <w:rPr>
                <w:rFonts w:ascii="Sto" w:hAnsi="Sto"/>
                <w:sz w:val="20"/>
                <w:szCs w:val="20"/>
                <w:lang w:val="mk-MK"/>
              </w:rPr>
              <w:t xml:space="preserve"> </w:t>
            </w:r>
            <w:r w:rsidRPr="00F007F0">
              <w:rPr>
                <w:rFonts w:ascii="Sto" w:hAnsi="Sto"/>
                <w:sz w:val="20"/>
                <w:szCs w:val="20"/>
                <w:lang w:val="es-CL"/>
              </w:rPr>
              <w:t>контакт и соработка</w:t>
            </w:r>
            <w:r w:rsidR="0084587F">
              <w:rPr>
                <w:rFonts w:ascii="Sto" w:hAnsi="Sto"/>
                <w:sz w:val="20"/>
                <w:szCs w:val="20"/>
                <w:lang w:val="mk-MK"/>
              </w:rPr>
              <w:t xml:space="preserve"> </w:t>
            </w:r>
            <w:r w:rsidRPr="00F007F0">
              <w:rPr>
                <w:rFonts w:ascii="Sto" w:hAnsi="Sto"/>
                <w:sz w:val="20"/>
                <w:szCs w:val="20"/>
                <w:lang w:val="es-CL"/>
              </w:rPr>
              <w:t>со</w:t>
            </w:r>
            <w:r w:rsidR="0084587F">
              <w:rPr>
                <w:rFonts w:ascii="Sto" w:hAnsi="Sto"/>
                <w:sz w:val="20"/>
                <w:szCs w:val="20"/>
                <w:lang w:val="mk-MK"/>
              </w:rPr>
              <w:t xml:space="preserve"> </w:t>
            </w:r>
            <w:r w:rsidRPr="00F007F0">
              <w:rPr>
                <w:rFonts w:ascii="Sto" w:hAnsi="Sto"/>
                <w:sz w:val="20"/>
                <w:szCs w:val="20"/>
                <w:lang w:val="es-CL"/>
              </w:rPr>
              <w:t>Агенцијата</w:t>
            </w:r>
            <w:r w:rsidR="0084587F">
              <w:rPr>
                <w:rFonts w:ascii="Sto" w:hAnsi="Sto"/>
                <w:sz w:val="20"/>
                <w:szCs w:val="20"/>
                <w:lang w:val="mk-MK"/>
              </w:rPr>
              <w:t xml:space="preserve"> </w:t>
            </w:r>
            <w:r w:rsidRPr="00F007F0">
              <w:rPr>
                <w:rFonts w:ascii="Sto" w:hAnsi="Sto"/>
                <w:sz w:val="20"/>
                <w:szCs w:val="20"/>
                <w:lang w:val="es-CL"/>
              </w:rPr>
              <w:t>за</w:t>
            </w:r>
            <w:r w:rsidR="0084587F">
              <w:rPr>
                <w:rFonts w:ascii="Sto" w:hAnsi="Sto"/>
                <w:sz w:val="20"/>
                <w:szCs w:val="20"/>
                <w:lang w:val="mk-MK"/>
              </w:rPr>
              <w:t xml:space="preserve"> </w:t>
            </w:r>
            <w:r w:rsidRPr="00F007F0">
              <w:rPr>
                <w:rFonts w:ascii="Sto" w:hAnsi="Sto"/>
                <w:sz w:val="20"/>
                <w:szCs w:val="20"/>
                <w:lang w:val="es-CL"/>
              </w:rPr>
              <w:t>државни</w:t>
            </w:r>
            <w:r w:rsidR="0084587F">
              <w:rPr>
                <w:rFonts w:ascii="Sto" w:hAnsi="Sto"/>
                <w:sz w:val="20"/>
                <w:szCs w:val="20"/>
                <w:lang w:val="mk-MK"/>
              </w:rPr>
              <w:t xml:space="preserve"> </w:t>
            </w:r>
            <w:r w:rsidRPr="00F007F0">
              <w:rPr>
                <w:rFonts w:ascii="Sto" w:hAnsi="Sto"/>
                <w:sz w:val="20"/>
                <w:szCs w:val="20"/>
                <w:lang w:val="es-CL"/>
              </w:rPr>
              <w:t>службеници</w:t>
            </w:r>
            <w:r w:rsidRPr="00F007F0">
              <w:rPr>
                <w:rFonts w:ascii="Sto" w:hAnsi="Sto"/>
                <w:sz w:val="20"/>
                <w:szCs w:val="20"/>
              </w:rPr>
              <w:t>;</w:t>
            </w:r>
          </w:p>
          <w:p w:rsidR="00B778FB" w:rsidRPr="00F007F0" w:rsidRDefault="00B778FB" w:rsidP="00B778FB">
            <w:pPr>
              <w:pStyle w:val="BodyText"/>
              <w:jc w:val="both"/>
              <w:rPr>
                <w:rFonts w:ascii="Sto" w:hAnsi="Sto"/>
                <w:sz w:val="20"/>
                <w:szCs w:val="20"/>
                <w:lang w:val="mk-MK"/>
              </w:rPr>
            </w:pPr>
            <w:r w:rsidRPr="00F007F0">
              <w:rPr>
                <w:rFonts w:ascii="Sto" w:hAnsi="Sto"/>
                <w:sz w:val="20"/>
                <w:szCs w:val="20"/>
                <w:lang w:val="es-CL"/>
              </w:rPr>
              <w:t xml:space="preserve">- </w:t>
            </w:r>
            <w:r w:rsidRPr="00F007F0">
              <w:rPr>
                <w:rFonts w:ascii="Sto" w:hAnsi="Sto"/>
                <w:sz w:val="20"/>
                <w:szCs w:val="20"/>
                <w:lang w:val="mk-MK"/>
              </w:rPr>
              <w:t>в</w:t>
            </w:r>
            <w:r w:rsidRPr="00F007F0">
              <w:rPr>
                <w:rFonts w:ascii="Sto" w:hAnsi="Sto"/>
                <w:sz w:val="20"/>
                <w:szCs w:val="20"/>
                <w:lang w:val="es-CL"/>
              </w:rPr>
              <w:t>оди</w:t>
            </w:r>
            <w:r w:rsidR="0084587F">
              <w:rPr>
                <w:rFonts w:ascii="Sto" w:hAnsi="Sto"/>
                <w:sz w:val="20"/>
                <w:szCs w:val="20"/>
                <w:lang w:val="mk-MK"/>
              </w:rPr>
              <w:t xml:space="preserve"> </w:t>
            </w:r>
            <w:r w:rsidRPr="00F007F0">
              <w:rPr>
                <w:rFonts w:ascii="Sto" w:hAnsi="Sto"/>
                <w:sz w:val="20"/>
                <w:szCs w:val="20"/>
                <w:lang w:val="es-CL"/>
              </w:rPr>
              <w:t>евиденција</w:t>
            </w:r>
            <w:r w:rsidR="0084587F">
              <w:rPr>
                <w:rFonts w:ascii="Sto" w:hAnsi="Sto"/>
                <w:sz w:val="20"/>
                <w:szCs w:val="20"/>
                <w:lang w:val="mk-MK"/>
              </w:rPr>
              <w:t xml:space="preserve"> </w:t>
            </w:r>
            <w:r w:rsidRPr="00F007F0">
              <w:rPr>
                <w:rFonts w:ascii="Sto" w:hAnsi="Sto"/>
                <w:sz w:val="20"/>
                <w:szCs w:val="20"/>
                <w:lang w:val="es-CL"/>
              </w:rPr>
              <w:t>за</w:t>
            </w:r>
            <w:r w:rsidR="0084587F">
              <w:rPr>
                <w:rFonts w:ascii="Sto" w:hAnsi="Sto"/>
                <w:sz w:val="20"/>
                <w:szCs w:val="20"/>
                <w:lang w:val="mk-MK"/>
              </w:rPr>
              <w:t xml:space="preserve"> </w:t>
            </w:r>
            <w:r w:rsidRPr="00F007F0">
              <w:rPr>
                <w:rFonts w:ascii="Sto" w:hAnsi="Sto"/>
                <w:sz w:val="20"/>
                <w:szCs w:val="20"/>
                <w:lang w:val="es-CL"/>
              </w:rPr>
              <w:t>редовноста</w:t>
            </w:r>
            <w:r w:rsidR="0084587F">
              <w:rPr>
                <w:rFonts w:ascii="Sto" w:hAnsi="Sto"/>
                <w:sz w:val="20"/>
                <w:szCs w:val="20"/>
                <w:lang w:val="mk-MK"/>
              </w:rPr>
              <w:t xml:space="preserve"> </w:t>
            </w:r>
            <w:r w:rsidRPr="00F007F0">
              <w:rPr>
                <w:rFonts w:ascii="Sto" w:hAnsi="Sto"/>
                <w:sz w:val="20"/>
                <w:szCs w:val="20"/>
                <w:lang w:val="es-CL"/>
              </w:rPr>
              <w:t>на</w:t>
            </w:r>
            <w:r w:rsidR="0084587F">
              <w:rPr>
                <w:rFonts w:ascii="Sto" w:hAnsi="Sto"/>
                <w:sz w:val="20"/>
                <w:szCs w:val="20"/>
                <w:lang w:val="mk-MK"/>
              </w:rPr>
              <w:t xml:space="preserve"> </w:t>
            </w:r>
            <w:r w:rsidRPr="00F007F0">
              <w:rPr>
                <w:rFonts w:ascii="Sto" w:hAnsi="Sto"/>
                <w:sz w:val="20"/>
                <w:szCs w:val="20"/>
                <w:lang w:val="es-CL"/>
              </w:rPr>
              <w:t>државните</w:t>
            </w:r>
            <w:r w:rsidR="0084587F">
              <w:rPr>
                <w:rFonts w:ascii="Sto" w:hAnsi="Sto"/>
                <w:sz w:val="20"/>
                <w:szCs w:val="20"/>
                <w:lang w:val="mk-MK"/>
              </w:rPr>
              <w:t xml:space="preserve"> </w:t>
            </w:r>
            <w:r w:rsidRPr="00F007F0">
              <w:rPr>
                <w:rFonts w:ascii="Sto" w:hAnsi="Sto"/>
                <w:sz w:val="20"/>
                <w:szCs w:val="20"/>
                <w:lang w:val="es-CL"/>
              </w:rPr>
              <w:t>службеници</w:t>
            </w:r>
            <w:r w:rsidR="0084587F">
              <w:rPr>
                <w:rFonts w:ascii="Sto" w:hAnsi="Sto"/>
                <w:sz w:val="20"/>
                <w:szCs w:val="20"/>
                <w:lang w:val="mk-MK"/>
              </w:rPr>
              <w:t xml:space="preserve"> </w:t>
            </w:r>
            <w:r w:rsidRPr="00F007F0">
              <w:rPr>
                <w:rFonts w:ascii="Sto" w:hAnsi="Sto"/>
                <w:sz w:val="20"/>
                <w:szCs w:val="20"/>
                <w:lang w:val="es-CL"/>
              </w:rPr>
              <w:t>во</w:t>
            </w:r>
            <w:r w:rsidR="0084587F">
              <w:rPr>
                <w:rFonts w:ascii="Sto" w:hAnsi="Sto"/>
                <w:sz w:val="20"/>
                <w:szCs w:val="20"/>
                <w:lang w:val="mk-MK"/>
              </w:rPr>
              <w:t xml:space="preserve"> </w:t>
            </w:r>
            <w:r w:rsidRPr="00F007F0">
              <w:rPr>
                <w:rFonts w:ascii="Sto" w:hAnsi="Sto"/>
                <w:sz w:val="20"/>
                <w:szCs w:val="20"/>
                <w:lang w:val="mk-MK"/>
              </w:rPr>
              <w:t>о</w:t>
            </w:r>
            <w:r w:rsidRPr="00F007F0">
              <w:rPr>
                <w:rFonts w:ascii="Sto" w:hAnsi="Sto"/>
                <w:sz w:val="20"/>
                <w:szCs w:val="20"/>
                <w:lang w:val="es-CL"/>
              </w:rPr>
              <w:t>пштината</w:t>
            </w:r>
            <w:r w:rsidRPr="00F007F0">
              <w:rPr>
                <w:rFonts w:ascii="Sto" w:hAnsi="Sto"/>
                <w:sz w:val="20"/>
                <w:szCs w:val="20"/>
              </w:rPr>
              <w:t>;</w:t>
            </w:r>
          </w:p>
          <w:p w:rsidR="00B778FB" w:rsidRPr="00F007F0" w:rsidRDefault="00B778FB" w:rsidP="00B778FB">
            <w:pPr>
              <w:pStyle w:val="BodyText"/>
              <w:jc w:val="both"/>
              <w:rPr>
                <w:rFonts w:ascii="Sto" w:hAnsi="Sto"/>
                <w:sz w:val="20"/>
                <w:szCs w:val="20"/>
                <w:lang w:val="mk-MK"/>
              </w:rPr>
            </w:pPr>
            <w:r w:rsidRPr="00F007F0">
              <w:rPr>
                <w:rFonts w:ascii="Sto" w:hAnsi="Sto"/>
                <w:sz w:val="20"/>
                <w:szCs w:val="20"/>
                <w:lang w:val="es-CL"/>
              </w:rPr>
              <w:t xml:space="preserve">- </w:t>
            </w:r>
            <w:r w:rsidRPr="00F007F0">
              <w:rPr>
                <w:rFonts w:ascii="Sto" w:hAnsi="Sto"/>
                <w:sz w:val="20"/>
                <w:szCs w:val="20"/>
                <w:lang w:val="mk-MK"/>
              </w:rPr>
              <w:t>г</w:t>
            </w:r>
            <w:r w:rsidRPr="00F007F0">
              <w:rPr>
                <w:rFonts w:ascii="Sto" w:hAnsi="Sto"/>
                <w:sz w:val="20"/>
                <w:szCs w:val="20"/>
                <w:lang w:val="es-CL"/>
              </w:rPr>
              <w:t>и уредува и се</w:t>
            </w:r>
            <w:r w:rsidR="0084587F">
              <w:rPr>
                <w:rFonts w:ascii="Sto" w:hAnsi="Sto"/>
                <w:sz w:val="20"/>
                <w:szCs w:val="20"/>
                <w:lang w:val="mk-MK"/>
              </w:rPr>
              <w:t xml:space="preserve"> </w:t>
            </w:r>
            <w:r w:rsidRPr="00F007F0">
              <w:rPr>
                <w:rFonts w:ascii="Sto" w:hAnsi="Sto"/>
                <w:sz w:val="20"/>
                <w:szCs w:val="20"/>
                <w:lang w:val="es-CL"/>
              </w:rPr>
              <w:t>грижи</w:t>
            </w:r>
            <w:r w:rsidR="0084587F">
              <w:rPr>
                <w:rFonts w:ascii="Sto" w:hAnsi="Sto"/>
                <w:sz w:val="20"/>
                <w:szCs w:val="20"/>
                <w:lang w:val="mk-MK"/>
              </w:rPr>
              <w:t xml:space="preserve"> </w:t>
            </w:r>
            <w:r w:rsidRPr="00F007F0">
              <w:rPr>
                <w:rFonts w:ascii="Sto" w:hAnsi="Sto"/>
                <w:sz w:val="20"/>
                <w:szCs w:val="20"/>
                <w:lang w:val="es-CL"/>
              </w:rPr>
              <w:t>за</w:t>
            </w:r>
            <w:r w:rsidR="0084587F">
              <w:rPr>
                <w:rFonts w:ascii="Sto" w:hAnsi="Sto"/>
                <w:sz w:val="20"/>
                <w:szCs w:val="20"/>
                <w:lang w:val="mk-MK"/>
              </w:rPr>
              <w:t xml:space="preserve"> </w:t>
            </w:r>
            <w:r w:rsidRPr="00F007F0">
              <w:rPr>
                <w:rFonts w:ascii="Sto" w:hAnsi="Sto"/>
                <w:sz w:val="20"/>
                <w:szCs w:val="20"/>
                <w:lang w:val="es-CL"/>
              </w:rPr>
              <w:t>персоналните</w:t>
            </w:r>
            <w:r w:rsidR="0084587F">
              <w:rPr>
                <w:rFonts w:ascii="Sto" w:hAnsi="Sto"/>
                <w:sz w:val="20"/>
                <w:szCs w:val="20"/>
                <w:lang w:val="mk-MK"/>
              </w:rPr>
              <w:t xml:space="preserve"> </w:t>
            </w:r>
            <w:r w:rsidRPr="00F007F0">
              <w:rPr>
                <w:rFonts w:ascii="Sto" w:hAnsi="Sto"/>
                <w:sz w:val="20"/>
                <w:szCs w:val="20"/>
                <w:lang w:val="es-CL"/>
              </w:rPr>
              <w:t>досиеја</w:t>
            </w:r>
            <w:r w:rsidR="0084587F">
              <w:rPr>
                <w:rFonts w:ascii="Sto" w:hAnsi="Sto"/>
                <w:sz w:val="20"/>
                <w:szCs w:val="20"/>
                <w:lang w:val="mk-MK"/>
              </w:rPr>
              <w:t xml:space="preserve"> </w:t>
            </w:r>
            <w:r w:rsidRPr="00F007F0">
              <w:rPr>
                <w:rFonts w:ascii="Sto" w:hAnsi="Sto"/>
                <w:sz w:val="20"/>
                <w:szCs w:val="20"/>
                <w:lang w:val="es-CL"/>
              </w:rPr>
              <w:t>на</w:t>
            </w:r>
            <w:r w:rsidR="0084587F">
              <w:rPr>
                <w:rFonts w:ascii="Sto" w:hAnsi="Sto"/>
                <w:sz w:val="20"/>
                <w:szCs w:val="20"/>
                <w:lang w:val="mk-MK"/>
              </w:rPr>
              <w:t xml:space="preserve"> </w:t>
            </w:r>
            <w:r w:rsidRPr="00F007F0">
              <w:rPr>
                <w:rFonts w:ascii="Sto" w:hAnsi="Sto"/>
                <w:sz w:val="20"/>
                <w:szCs w:val="20"/>
                <w:lang w:val="es-CL"/>
              </w:rPr>
              <w:t>државните</w:t>
            </w:r>
            <w:r w:rsidR="0084587F">
              <w:rPr>
                <w:rFonts w:ascii="Sto" w:hAnsi="Sto"/>
                <w:sz w:val="20"/>
                <w:szCs w:val="20"/>
                <w:lang w:val="mk-MK"/>
              </w:rPr>
              <w:t xml:space="preserve"> </w:t>
            </w:r>
            <w:r w:rsidRPr="00F007F0">
              <w:rPr>
                <w:rFonts w:ascii="Sto" w:hAnsi="Sto"/>
                <w:sz w:val="20"/>
                <w:szCs w:val="20"/>
                <w:lang w:val="es-CL"/>
              </w:rPr>
              <w:t>службеници</w:t>
            </w:r>
            <w:r w:rsidR="0084587F">
              <w:rPr>
                <w:rFonts w:ascii="Sto" w:hAnsi="Sto"/>
                <w:sz w:val="20"/>
                <w:szCs w:val="20"/>
                <w:lang w:val="mk-MK"/>
              </w:rPr>
              <w:t xml:space="preserve"> </w:t>
            </w:r>
            <w:r w:rsidRPr="00F007F0">
              <w:rPr>
                <w:rFonts w:ascii="Sto" w:hAnsi="Sto"/>
                <w:sz w:val="20"/>
                <w:szCs w:val="20"/>
                <w:lang w:val="es-CL"/>
              </w:rPr>
              <w:t>во</w:t>
            </w:r>
            <w:r w:rsidR="0084587F">
              <w:rPr>
                <w:rFonts w:ascii="Sto" w:hAnsi="Sto"/>
                <w:sz w:val="20"/>
                <w:szCs w:val="20"/>
                <w:lang w:val="mk-MK"/>
              </w:rPr>
              <w:t xml:space="preserve"> </w:t>
            </w:r>
            <w:r w:rsidRPr="00F007F0">
              <w:rPr>
                <w:rFonts w:ascii="Sto" w:hAnsi="Sto"/>
                <w:sz w:val="20"/>
                <w:szCs w:val="20"/>
                <w:lang w:val="mk-MK"/>
              </w:rPr>
              <w:t>о</w:t>
            </w:r>
            <w:r w:rsidRPr="00F007F0">
              <w:rPr>
                <w:rFonts w:ascii="Sto" w:hAnsi="Sto"/>
                <w:sz w:val="20"/>
                <w:szCs w:val="20"/>
                <w:lang w:val="es-CL"/>
              </w:rPr>
              <w:t>пштината</w:t>
            </w:r>
            <w:r w:rsidRPr="00F007F0">
              <w:rPr>
                <w:rFonts w:ascii="Sto" w:hAnsi="Sto"/>
                <w:sz w:val="20"/>
                <w:szCs w:val="20"/>
              </w:rPr>
              <w:t>;</w:t>
            </w:r>
          </w:p>
          <w:p w:rsidR="00B778FB" w:rsidRPr="00E85640" w:rsidRDefault="00B778FB" w:rsidP="00B778FB">
            <w:pPr>
              <w:pStyle w:val="BodyText"/>
              <w:ind w:left="180" w:hanging="180"/>
              <w:jc w:val="both"/>
              <w:rPr>
                <w:rFonts w:ascii="Sto" w:hAnsi="Sto"/>
                <w:sz w:val="20"/>
                <w:szCs w:val="20"/>
                <w:lang w:val="es-CL"/>
              </w:rPr>
            </w:pPr>
            <w:r w:rsidRPr="00F007F0">
              <w:rPr>
                <w:rFonts w:ascii="Sto" w:hAnsi="Sto"/>
                <w:sz w:val="20"/>
                <w:szCs w:val="20"/>
                <w:lang w:val="es-CL"/>
              </w:rPr>
              <w:t xml:space="preserve">- </w:t>
            </w:r>
            <w:r w:rsidRPr="00F007F0">
              <w:rPr>
                <w:rFonts w:ascii="Sto" w:hAnsi="Sto"/>
                <w:sz w:val="20"/>
                <w:szCs w:val="20"/>
                <w:lang w:val="mk-MK"/>
              </w:rPr>
              <w:t>у</w:t>
            </w:r>
            <w:r w:rsidRPr="00F007F0">
              <w:rPr>
                <w:rFonts w:ascii="Sto" w:hAnsi="Sto"/>
                <w:sz w:val="20"/>
                <w:szCs w:val="20"/>
                <w:lang w:val="es-CL"/>
              </w:rPr>
              <w:t>чествува</w:t>
            </w:r>
            <w:r w:rsidR="0084587F">
              <w:rPr>
                <w:rFonts w:ascii="Sto" w:hAnsi="Sto"/>
                <w:sz w:val="20"/>
                <w:szCs w:val="20"/>
                <w:lang w:val="mk-MK"/>
              </w:rPr>
              <w:t xml:space="preserve"> </w:t>
            </w:r>
            <w:r w:rsidRPr="00F007F0">
              <w:rPr>
                <w:rFonts w:ascii="Sto" w:hAnsi="Sto"/>
                <w:sz w:val="20"/>
                <w:szCs w:val="20"/>
                <w:lang w:val="es-CL"/>
              </w:rPr>
              <w:t>во</w:t>
            </w:r>
            <w:r w:rsidR="0084587F">
              <w:rPr>
                <w:rFonts w:ascii="Sto" w:hAnsi="Sto"/>
                <w:sz w:val="20"/>
                <w:szCs w:val="20"/>
                <w:lang w:val="mk-MK"/>
              </w:rPr>
              <w:t xml:space="preserve"> </w:t>
            </w:r>
            <w:r w:rsidRPr="00F007F0">
              <w:rPr>
                <w:rFonts w:ascii="Sto" w:hAnsi="Sto"/>
                <w:sz w:val="20"/>
                <w:szCs w:val="20"/>
                <w:lang w:val="es-CL"/>
              </w:rPr>
              <w:t>изработката</w:t>
            </w:r>
            <w:r w:rsidR="0084587F">
              <w:rPr>
                <w:rFonts w:ascii="Sto" w:hAnsi="Sto"/>
                <w:sz w:val="20"/>
                <w:szCs w:val="20"/>
                <w:lang w:val="mk-MK"/>
              </w:rPr>
              <w:t xml:space="preserve"> </w:t>
            </w:r>
            <w:r w:rsidRPr="00F007F0">
              <w:rPr>
                <w:rFonts w:ascii="Sto" w:hAnsi="Sto"/>
                <w:sz w:val="20"/>
                <w:szCs w:val="20"/>
                <w:lang w:val="es-CL"/>
              </w:rPr>
              <w:t>на</w:t>
            </w:r>
            <w:r w:rsidR="0084587F">
              <w:rPr>
                <w:rFonts w:ascii="Sto" w:hAnsi="Sto"/>
                <w:sz w:val="20"/>
                <w:szCs w:val="20"/>
                <w:lang w:val="mk-MK"/>
              </w:rPr>
              <w:t xml:space="preserve"> </w:t>
            </w:r>
            <w:r w:rsidRPr="00F007F0">
              <w:rPr>
                <w:rFonts w:ascii="Sto" w:hAnsi="Sto"/>
                <w:sz w:val="20"/>
                <w:szCs w:val="20"/>
                <w:lang w:val="es-CL"/>
              </w:rPr>
              <w:t>подзаконските</w:t>
            </w:r>
            <w:r w:rsidR="0084587F">
              <w:rPr>
                <w:rFonts w:ascii="Sto" w:hAnsi="Sto"/>
                <w:sz w:val="20"/>
                <w:szCs w:val="20"/>
                <w:lang w:val="mk-MK"/>
              </w:rPr>
              <w:t xml:space="preserve"> </w:t>
            </w:r>
            <w:r w:rsidRPr="00F007F0">
              <w:rPr>
                <w:rFonts w:ascii="Sto" w:hAnsi="Sto"/>
                <w:sz w:val="20"/>
                <w:szCs w:val="20"/>
                <w:lang w:val="es-CL"/>
              </w:rPr>
              <w:t>акти</w:t>
            </w:r>
            <w:r w:rsidR="0084587F">
              <w:rPr>
                <w:rFonts w:ascii="Sto" w:hAnsi="Sto"/>
                <w:sz w:val="20"/>
                <w:szCs w:val="20"/>
                <w:lang w:val="mk-MK"/>
              </w:rPr>
              <w:t xml:space="preserve"> </w:t>
            </w:r>
            <w:r w:rsidRPr="00F007F0">
              <w:rPr>
                <w:rFonts w:ascii="Sto" w:hAnsi="Sto"/>
                <w:sz w:val="20"/>
                <w:szCs w:val="20"/>
                <w:lang w:val="es-CL"/>
              </w:rPr>
              <w:t>за</w:t>
            </w:r>
            <w:r w:rsidR="0084587F">
              <w:rPr>
                <w:rFonts w:ascii="Sto" w:hAnsi="Sto"/>
                <w:sz w:val="20"/>
                <w:szCs w:val="20"/>
                <w:lang w:val="mk-MK"/>
              </w:rPr>
              <w:t xml:space="preserve"> </w:t>
            </w:r>
            <w:r w:rsidRPr="00F007F0">
              <w:rPr>
                <w:rFonts w:ascii="Sto" w:hAnsi="Sto"/>
                <w:sz w:val="20"/>
                <w:szCs w:val="20"/>
                <w:lang w:val="es-CL"/>
              </w:rPr>
              <w:t>внатрешната</w:t>
            </w:r>
            <w:r w:rsidR="0084587F">
              <w:rPr>
                <w:rFonts w:ascii="Sto" w:hAnsi="Sto"/>
                <w:sz w:val="20"/>
                <w:szCs w:val="20"/>
                <w:lang w:val="mk-MK"/>
              </w:rPr>
              <w:t xml:space="preserve"> </w:t>
            </w:r>
            <w:r w:rsidRPr="00F007F0">
              <w:rPr>
                <w:rFonts w:ascii="Sto" w:hAnsi="Sto"/>
                <w:sz w:val="20"/>
                <w:szCs w:val="20"/>
                <w:lang w:val="es-CL"/>
              </w:rPr>
              <w:t>организациска</w:t>
            </w:r>
            <w:r w:rsidR="0084587F">
              <w:rPr>
                <w:rFonts w:ascii="Sto" w:hAnsi="Sto"/>
                <w:sz w:val="20"/>
                <w:szCs w:val="20"/>
                <w:lang w:val="mk-MK"/>
              </w:rPr>
              <w:t xml:space="preserve"> </w:t>
            </w:r>
            <w:r w:rsidRPr="00F007F0">
              <w:rPr>
                <w:rFonts w:ascii="Sto" w:hAnsi="Sto"/>
                <w:sz w:val="20"/>
                <w:szCs w:val="20"/>
                <w:lang w:val="es-CL"/>
              </w:rPr>
              <w:t>поставеност и систематизацијата</w:t>
            </w:r>
            <w:r w:rsidR="0084587F">
              <w:rPr>
                <w:rFonts w:ascii="Sto" w:hAnsi="Sto"/>
                <w:sz w:val="20"/>
                <w:szCs w:val="20"/>
                <w:lang w:val="mk-MK"/>
              </w:rPr>
              <w:t xml:space="preserve"> </w:t>
            </w:r>
            <w:r w:rsidRPr="00F007F0">
              <w:rPr>
                <w:rFonts w:ascii="Sto" w:hAnsi="Sto"/>
                <w:sz w:val="20"/>
                <w:szCs w:val="20"/>
                <w:lang w:val="es-CL"/>
              </w:rPr>
              <w:t>на</w:t>
            </w:r>
            <w:r w:rsidR="0084587F">
              <w:rPr>
                <w:rFonts w:ascii="Sto" w:hAnsi="Sto"/>
                <w:sz w:val="20"/>
                <w:szCs w:val="20"/>
                <w:lang w:val="mk-MK"/>
              </w:rPr>
              <w:t xml:space="preserve"> </w:t>
            </w:r>
            <w:r w:rsidRPr="00F007F0">
              <w:rPr>
                <w:rFonts w:ascii="Sto" w:hAnsi="Sto"/>
                <w:sz w:val="20"/>
                <w:szCs w:val="20"/>
                <w:lang w:val="es-CL"/>
              </w:rPr>
              <w:t>работните</w:t>
            </w:r>
            <w:r w:rsidR="0084587F">
              <w:rPr>
                <w:rFonts w:ascii="Sto" w:hAnsi="Sto"/>
                <w:sz w:val="20"/>
                <w:szCs w:val="20"/>
                <w:lang w:val="mk-MK"/>
              </w:rPr>
              <w:t xml:space="preserve"> </w:t>
            </w:r>
            <w:r w:rsidRPr="00F007F0">
              <w:rPr>
                <w:rFonts w:ascii="Sto" w:hAnsi="Sto"/>
                <w:sz w:val="20"/>
                <w:szCs w:val="20"/>
                <w:lang w:val="es-CL"/>
              </w:rPr>
              <w:t>места и работните</w:t>
            </w:r>
            <w:r w:rsidR="0084587F">
              <w:rPr>
                <w:rFonts w:ascii="Sto" w:hAnsi="Sto"/>
                <w:sz w:val="20"/>
                <w:szCs w:val="20"/>
                <w:lang w:val="mk-MK"/>
              </w:rPr>
              <w:t xml:space="preserve"> </w:t>
            </w:r>
            <w:r w:rsidRPr="00F007F0">
              <w:rPr>
                <w:rFonts w:ascii="Sto" w:hAnsi="Sto"/>
                <w:sz w:val="20"/>
                <w:szCs w:val="20"/>
                <w:lang w:val="es-CL"/>
              </w:rPr>
              <w:t>задачи.</w:t>
            </w:r>
          </w:p>
        </w:tc>
      </w:tr>
    </w:tbl>
    <w:p w:rsidR="00B778FB" w:rsidRDefault="00B778FB" w:rsidP="00B778FB">
      <w:pPr>
        <w:keepNext/>
        <w:outlineLvl w:val="0"/>
        <w:rPr>
          <w:rFonts w:ascii="Sto" w:hAnsi="Sto"/>
          <w:b/>
          <w:color w:val="000000"/>
          <w:sz w:val="22"/>
          <w:szCs w:val="22"/>
        </w:rPr>
      </w:pPr>
    </w:p>
    <w:p w:rsidR="00B778FB" w:rsidRDefault="00B778FB" w:rsidP="00B778FB">
      <w:pPr>
        <w:keepNext/>
        <w:outlineLvl w:val="0"/>
        <w:rPr>
          <w:b/>
          <w:color w:val="000000"/>
          <w:sz w:val="22"/>
          <w:szCs w:val="22"/>
        </w:rPr>
      </w:pPr>
    </w:p>
    <w:p w:rsidR="00B778FB" w:rsidRPr="00D264F0" w:rsidRDefault="00B778FB" w:rsidP="00B778FB">
      <w:pPr>
        <w:keepNext/>
        <w:outlineLvl w:val="0"/>
        <w:rPr>
          <w:b/>
          <w:color w:val="000000"/>
          <w:sz w:val="22"/>
          <w:szCs w:val="22"/>
        </w:rPr>
      </w:pPr>
    </w:p>
    <w:p w:rsidR="00B778FB" w:rsidRDefault="00B778FB" w:rsidP="00B778FB">
      <w:pPr>
        <w:spacing w:line="360" w:lineRule="auto"/>
      </w:pPr>
    </w:p>
    <w:p w:rsidR="00B778FB" w:rsidRDefault="00B778FB" w:rsidP="00B778FB">
      <w:pPr>
        <w:spacing w:line="360" w:lineRule="auto"/>
      </w:pPr>
      <w:r>
        <w:t>Бр.___________________                                                                Општина Пехчево</w:t>
      </w:r>
    </w:p>
    <w:p w:rsidR="00B778FB" w:rsidRDefault="00B778FB" w:rsidP="00B778FB">
      <w:pPr>
        <w:spacing w:line="360" w:lineRule="auto"/>
      </w:pPr>
      <w:r>
        <w:t>___________________год.                                                               Градоначалник</w:t>
      </w:r>
    </w:p>
    <w:p w:rsidR="00B778FB" w:rsidRDefault="00B778FB" w:rsidP="00B778FB">
      <w:pPr>
        <w:spacing w:line="360" w:lineRule="auto"/>
      </w:pPr>
      <w:r>
        <w:t xml:space="preserve">                                                                                                     Александар Китански</w:t>
      </w:r>
    </w:p>
    <w:p w:rsidR="00B778FB" w:rsidRDefault="00B778FB" w:rsidP="00B778FB">
      <w:pPr>
        <w:spacing w:line="360" w:lineRule="auto"/>
      </w:pPr>
      <w:r>
        <w:t xml:space="preserve">                                                                                                   ______________________</w:t>
      </w:r>
    </w:p>
    <w:p w:rsidR="00E04117" w:rsidRDefault="00E04117" w:rsidP="00B778FB">
      <w:pPr>
        <w:ind w:firstLine="720"/>
        <w:jc w:val="both"/>
      </w:pPr>
    </w:p>
    <w:sectPr w:rsidR="00E04117" w:rsidSect="0066209D">
      <w:pgSz w:w="12240" w:h="15840"/>
      <w:pgMar w:top="993"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A5C" w:rsidRDefault="00D15A5C" w:rsidP="007179B0">
      <w:r>
        <w:separator/>
      </w:r>
    </w:p>
  </w:endnote>
  <w:endnote w:type="continuationSeparator" w:id="1">
    <w:p w:rsidR="00D15A5C" w:rsidRDefault="00D15A5C" w:rsidP="00717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CnIt Regular">
    <w:altName w:val="Segoe Script"/>
    <w:panose1 w:val="00000000000000000000"/>
    <w:charset w:val="00"/>
    <w:family w:val="modern"/>
    <w:notTrueType/>
    <w:pitch w:val="variable"/>
    <w:sig w:usb0="A00002AF" w:usb1="5000204B" w:usb2="00000000" w:usb3="00000000" w:csb0="0000009F" w:csb1="00000000"/>
  </w:font>
  <w:font w:name="MAC C Times">
    <w:panose1 w:val="02027200000000000000"/>
    <w:charset w:val="00"/>
    <w:family w:val="roman"/>
    <w:pitch w:val="variable"/>
    <w:sig w:usb0="00000087" w:usb1="00000000" w:usb2="00000000" w:usb3="00000000" w:csb0="0000001B" w:csb1="00000000"/>
  </w:font>
  <w:font w:name="S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M_Swiss">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A5C" w:rsidRDefault="00D15A5C" w:rsidP="007179B0">
      <w:r>
        <w:separator/>
      </w:r>
    </w:p>
  </w:footnote>
  <w:footnote w:type="continuationSeparator" w:id="1">
    <w:p w:rsidR="00D15A5C" w:rsidRDefault="00D15A5C" w:rsidP="00717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singleLevel"/>
    <w:tmpl w:val="00000021"/>
    <w:lvl w:ilvl="0">
      <w:numFmt w:val="bullet"/>
      <w:lvlText w:val="-"/>
      <w:lvlJc w:val="left"/>
      <w:pPr>
        <w:tabs>
          <w:tab w:val="num" w:pos="360"/>
        </w:tabs>
        <w:ind w:left="360" w:hanging="360"/>
      </w:pPr>
      <w:rPr>
        <w:rFonts w:ascii="Times New Roman" w:hAnsi="Times New Roman"/>
      </w:rPr>
    </w:lvl>
  </w:abstractNum>
  <w:abstractNum w:abstractNumId="1">
    <w:nsid w:val="0000002D"/>
    <w:multiLevelType w:val="singleLevel"/>
    <w:tmpl w:val="0000002D"/>
    <w:lvl w:ilvl="0">
      <w:numFmt w:val="bullet"/>
      <w:lvlText w:val="-"/>
      <w:lvlJc w:val="left"/>
      <w:pPr>
        <w:tabs>
          <w:tab w:val="num" w:pos="360"/>
        </w:tabs>
        <w:ind w:left="360" w:hanging="360"/>
      </w:pPr>
      <w:rPr>
        <w:rFonts w:ascii="Times New Roman" w:hAnsi="Times New Roman"/>
      </w:rPr>
    </w:lvl>
  </w:abstractNum>
  <w:abstractNum w:abstractNumId="2">
    <w:nsid w:val="0000007C"/>
    <w:multiLevelType w:val="singleLevel"/>
    <w:tmpl w:val="0000007C"/>
    <w:lvl w:ilvl="0">
      <w:numFmt w:val="bullet"/>
      <w:lvlText w:val="-"/>
      <w:lvlJc w:val="left"/>
      <w:pPr>
        <w:tabs>
          <w:tab w:val="num" w:pos="360"/>
        </w:tabs>
        <w:ind w:left="360" w:hanging="360"/>
      </w:pPr>
      <w:rPr>
        <w:rFonts w:ascii="Times New Roman" w:hAnsi="Times New Roman"/>
      </w:rPr>
    </w:lvl>
  </w:abstractNum>
  <w:abstractNum w:abstractNumId="3">
    <w:nsid w:val="07E471F5"/>
    <w:multiLevelType w:val="multilevel"/>
    <w:tmpl w:val="6BC4A5D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4">
    <w:nsid w:val="0DC14E08"/>
    <w:multiLevelType w:val="hybridMultilevel"/>
    <w:tmpl w:val="BF5803FA"/>
    <w:lvl w:ilvl="0" w:tplc="8A64AD86">
      <w:start w:val="1"/>
      <w:numFmt w:val="bullet"/>
      <w:lvlText w:val="­"/>
      <w:lvlJc w:val="left"/>
      <w:pPr>
        <w:ind w:left="1080" w:hanging="360"/>
      </w:pPr>
      <w:rPr>
        <w:rFonts w:ascii="Agency FB" w:hAnsi="Agency FB"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5">
    <w:nsid w:val="13991646"/>
    <w:multiLevelType w:val="hybridMultilevel"/>
    <w:tmpl w:val="A64C55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03E6D"/>
    <w:multiLevelType w:val="hybridMultilevel"/>
    <w:tmpl w:val="E708D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23CB5"/>
    <w:multiLevelType w:val="hybridMultilevel"/>
    <w:tmpl w:val="7A78CB6C"/>
    <w:lvl w:ilvl="0" w:tplc="0000002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6248F7"/>
    <w:multiLevelType w:val="hybridMultilevel"/>
    <w:tmpl w:val="FDC2A20E"/>
    <w:lvl w:ilvl="0" w:tplc="EA3EE8F2">
      <w:start w:val="1"/>
      <w:numFmt w:val="bullet"/>
      <w:lvlText w:val="-"/>
      <w:lvlJc w:val="left"/>
      <w:pPr>
        <w:ind w:left="720" w:hanging="360"/>
      </w:pPr>
      <w:rPr>
        <w:rFonts w:ascii="StobiSerifCnIt Regular" w:hAnsi="StobiSerifCnIt Regular"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22694861"/>
    <w:multiLevelType w:val="hybridMultilevel"/>
    <w:tmpl w:val="EFD45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B3F10"/>
    <w:multiLevelType w:val="hybridMultilevel"/>
    <w:tmpl w:val="357651D2"/>
    <w:lvl w:ilvl="0" w:tplc="CA826954">
      <w:numFmt w:val="bullet"/>
      <w:lvlText w:val="-"/>
      <w:lvlJc w:val="left"/>
      <w:pPr>
        <w:tabs>
          <w:tab w:val="num" w:pos="720"/>
        </w:tabs>
        <w:ind w:left="720" w:hanging="360"/>
      </w:pPr>
      <w:rPr>
        <w:rFonts w:ascii="MAC C Times" w:eastAsia="Times New Roman" w:hAnsi="MAC C Time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D7405C0"/>
    <w:multiLevelType w:val="hybridMultilevel"/>
    <w:tmpl w:val="ACF492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757B5"/>
    <w:multiLevelType w:val="hybridMultilevel"/>
    <w:tmpl w:val="AD645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452F0"/>
    <w:multiLevelType w:val="hybridMultilevel"/>
    <w:tmpl w:val="FAC28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A8715F"/>
    <w:multiLevelType w:val="hybridMultilevel"/>
    <w:tmpl w:val="252EA3D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ED7C10"/>
    <w:multiLevelType w:val="hybridMultilevel"/>
    <w:tmpl w:val="A524E86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0408D5"/>
    <w:multiLevelType w:val="hybridMultilevel"/>
    <w:tmpl w:val="A524E86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74D64"/>
    <w:multiLevelType w:val="hybridMultilevel"/>
    <w:tmpl w:val="8F483868"/>
    <w:lvl w:ilvl="0" w:tplc="EA3EE8F2">
      <w:start w:val="1"/>
      <w:numFmt w:val="bullet"/>
      <w:lvlText w:val="-"/>
      <w:lvlJc w:val="left"/>
      <w:pPr>
        <w:ind w:left="1080" w:hanging="360"/>
      </w:pPr>
      <w:rPr>
        <w:rFonts w:ascii="StobiSerifCnIt Regular" w:hAnsi="StobiSerifCnIt Regular" w:hint="default"/>
      </w:rPr>
    </w:lvl>
    <w:lvl w:ilvl="1" w:tplc="EA3EE8F2">
      <w:start w:val="1"/>
      <w:numFmt w:val="bullet"/>
      <w:lvlText w:val="-"/>
      <w:lvlJc w:val="left"/>
      <w:pPr>
        <w:ind w:left="1800" w:hanging="360"/>
      </w:pPr>
      <w:rPr>
        <w:rFonts w:ascii="StobiSerifCnIt Regular" w:hAnsi="StobiSerifCnIt Regular"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8">
    <w:nsid w:val="394A1708"/>
    <w:multiLevelType w:val="hybridMultilevel"/>
    <w:tmpl w:val="11487C4C"/>
    <w:lvl w:ilvl="0" w:tplc="A97C81BC">
      <w:numFmt w:val="bullet"/>
      <w:lvlText w:val="-"/>
      <w:lvlJc w:val="left"/>
      <w:pPr>
        <w:tabs>
          <w:tab w:val="num" w:pos="142"/>
        </w:tabs>
        <w:ind w:left="142" w:firstLine="0"/>
      </w:pPr>
      <w:rPr>
        <w:rFonts w:ascii="Times New Roman" w:eastAsia="Times New Roman" w:hAnsi="Times New Roman" w:cs="Times New Roman" w:hint="default"/>
        <w:b/>
      </w:rPr>
    </w:lvl>
    <w:lvl w:ilvl="1" w:tplc="08090003">
      <w:start w:val="1"/>
      <w:numFmt w:val="decimal"/>
      <w:lvlText w:val="%2."/>
      <w:lvlJc w:val="left"/>
      <w:pPr>
        <w:tabs>
          <w:tab w:val="num" w:pos="1469"/>
        </w:tabs>
        <w:ind w:left="1469" w:hanging="360"/>
      </w:pPr>
    </w:lvl>
    <w:lvl w:ilvl="2" w:tplc="08090005">
      <w:start w:val="1"/>
      <w:numFmt w:val="decimal"/>
      <w:lvlText w:val="%3."/>
      <w:lvlJc w:val="left"/>
      <w:pPr>
        <w:tabs>
          <w:tab w:val="num" w:pos="2189"/>
        </w:tabs>
        <w:ind w:left="2189" w:hanging="360"/>
      </w:pPr>
    </w:lvl>
    <w:lvl w:ilvl="3" w:tplc="08090001">
      <w:start w:val="1"/>
      <w:numFmt w:val="decimal"/>
      <w:lvlText w:val="%4."/>
      <w:lvlJc w:val="left"/>
      <w:pPr>
        <w:tabs>
          <w:tab w:val="num" w:pos="2909"/>
        </w:tabs>
        <w:ind w:left="2909" w:hanging="360"/>
      </w:pPr>
    </w:lvl>
    <w:lvl w:ilvl="4" w:tplc="08090003">
      <w:start w:val="1"/>
      <w:numFmt w:val="decimal"/>
      <w:lvlText w:val="%5."/>
      <w:lvlJc w:val="left"/>
      <w:pPr>
        <w:tabs>
          <w:tab w:val="num" w:pos="3629"/>
        </w:tabs>
        <w:ind w:left="3629" w:hanging="360"/>
      </w:pPr>
    </w:lvl>
    <w:lvl w:ilvl="5" w:tplc="08090005">
      <w:start w:val="1"/>
      <w:numFmt w:val="decimal"/>
      <w:lvlText w:val="%6."/>
      <w:lvlJc w:val="left"/>
      <w:pPr>
        <w:tabs>
          <w:tab w:val="num" w:pos="4349"/>
        </w:tabs>
        <w:ind w:left="4349" w:hanging="360"/>
      </w:pPr>
    </w:lvl>
    <w:lvl w:ilvl="6" w:tplc="08090001">
      <w:start w:val="1"/>
      <w:numFmt w:val="decimal"/>
      <w:lvlText w:val="%7."/>
      <w:lvlJc w:val="left"/>
      <w:pPr>
        <w:tabs>
          <w:tab w:val="num" w:pos="5069"/>
        </w:tabs>
        <w:ind w:left="5069" w:hanging="360"/>
      </w:pPr>
    </w:lvl>
    <w:lvl w:ilvl="7" w:tplc="08090003">
      <w:start w:val="1"/>
      <w:numFmt w:val="decimal"/>
      <w:lvlText w:val="%8."/>
      <w:lvlJc w:val="left"/>
      <w:pPr>
        <w:tabs>
          <w:tab w:val="num" w:pos="5789"/>
        </w:tabs>
        <w:ind w:left="5789" w:hanging="360"/>
      </w:pPr>
    </w:lvl>
    <w:lvl w:ilvl="8" w:tplc="08090005">
      <w:start w:val="1"/>
      <w:numFmt w:val="decimal"/>
      <w:lvlText w:val="%9."/>
      <w:lvlJc w:val="left"/>
      <w:pPr>
        <w:tabs>
          <w:tab w:val="num" w:pos="6509"/>
        </w:tabs>
        <w:ind w:left="6509" w:hanging="360"/>
      </w:pPr>
    </w:lvl>
  </w:abstractNum>
  <w:abstractNum w:abstractNumId="19">
    <w:nsid w:val="3F1670D4"/>
    <w:multiLevelType w:val="hybridMultilevel"/>
    <w:tmpl w:val="AEE6563E"/>
    <w:lvl w:ilvl="0" w:tplc="8A64AD86">
      <w:start w:val="1"/>
      <w:numFmt w:val="bullet"/>
      <w:lvlText w:val="­"/>
      <w:lvlJc w:val="left"/>
      <w:pPr>
        <w:ind w:left="1973" w:hanging="360"/>
      </w:pPr>
      <w:rPr>
        <w:rFonts w:ascii="Agency FB" w:hAnsi="Agency FB" w:hint="default"/>
      </w:rPr>
    </w:lvl>
    <w:lvl w:ilvl="1" w:tplc="04090003" w:tentative="1">
      <w:start w:val="1"/>
      <w:numFmt w:val="bullet"/>
      <w:lvlText w:val="o"/>
      <w:lvlJc w:val="left"/>
      <w:pPr>
        <w:ind w:left="2693" w:hanging="360"/>
      </w:pPr>
      <w:rPr>
        <w:rFonts w:ascii="Courier New" w:hAnsi="Courier New" w:cs="Courier New" w:hint="default"/>
      </w:rPr>
    </w:lvl>
    <w:lvl w:ilvl="2" w:tplc="04090005" w:tentative="1">
      <w:start w:val="1"/>
      <w:numFmt w:val="bullet"/>
      <w:lvlText w:val=""/>
      <w:lvlJc w:val="left"/>
      <w:pPr>
        <w:ind w:left="3413" w:hanging="360"/>
      </w:pPr>
      <w:rPr>
        <w:rFonts w:ascii="Wingdings" w:hAnsi="Wingdings" w:hint="default"/>
      </w:rPr>
    </w:lvl>
    <w:lvl w:ilvl="3" w:tplc="04090001" w:tentative="1">
      <w:start w:val="1"/>
      <w:numFmt w:val="bullet"/>
      <w:lvlText w:val=""/>
      <w:lvlJc w:val="left"/>
      <w:pPr>
        <w:ind w:left="4133" w:hanging="360"/>
      </w:pPr>
      <w:rPr>
        <w:rFonts w:ascii="Symbol" w:hAnsi="Symbol" w:hint="default"/>
      </w:rPr>
    </w:lvl>
    <w:lvl w:ilvl="4" w:tplc="04090003" w:tentative="1">
      <w:start w:val="1"/>
      <w:numFmt w:val="bullet"/>
      <w:lvlText w:val="o"/>
      <w:lvlJc w:val="left"/>
      <w:pPr>
        <w:ind w:left="4853" w:hanging="360"/>
      </w:pPr>
      <w:rPr>
        <w:rFonts w:ascii="Courier New" w:hAnsi="Courier New" w:cs="Courier New" w:hint="default"/>
      </w:rPr>
    </w:lvl>
    <w:lvl w:ilvl="5" w:tplc="04090005" w:tentative="1">
      <w:start w:val="1"/>
      <w:numFmt w:val="bullet"/>
      <w:lvlText w:val=""/>
      <w:lvlJc w:val="left"/>
      <w:pPr>
        <w:ind w:left="5573" w:hanging="360"/>
      </w:pPr>
      <w:rPr>
        <w:rFonts w:ascii="Wingdings" w:hAnsi="Wingdings" w:hint="default"/>
      </w:rPr>
    </w:lvl>
    <w:lvl w:ilvl="6" w:tplc="04090001" w:tentative="1">
      <w:start w:val="1"/>
      <w:numFmt w:val="bullet"/>
      <w:lvlText w:val=""/>
      <w:lvlJc w:val="left"/>
      <w:pPr>
        <w:ind w:left="6293" w:hanging="360"/>
      </w:pPr>
      <w:rPr>
        <w:rFonts w:ascii="Symbol" w:hAnsi="Symbol" w:hint="default"/>
      </w:rPr>
    </w:lvl>
    <w:lvl w:ilvl="7" w:tplc="04090003" w:tentative="1">
      <w:start w:val="1"/>
      <w:numFmt w:val="bullet"/>
      <w:lvlText w:val="o"/>
      <w:lvlJc w:val="left"/>
      <w:pPr>
        <w:ind w:left="7013" w:hanging="360"/>
      </w:pPr>
      <w:rPr>
        <w:rFonts w:ascii="Courier New" w:hAnsi="Courier New" w:cs="Courier New" w:hint="default"/>
      </w:rPr>
    </w:lvl>
    <w:lvl w:ilvl="8" w:tplc="04090005" w:tentative="1">
      <w:start w:val="1"/>
      <w:numFmt w:val="bullet"/>
      <w:lvlText w:val=""/>
      <w:lvlJc w:val="left"/>
      <w:pPr>
        <w:ind w:left="7733" w:hanging="360"/>
      </w:pPr>
      <w:rPr>
        <w:rFonts w:ascii="Wingdings" w:hAnsi="Wingdings" w:hint="default"/>
      </w:rPr>
    </w:lvl>
  </w:abstractNum>
  <w:abstractNum w:abstractNumId="20">
    <w:nsid w:val="48FC21A3"/>
    <w:multiLevelType w:val="hybridMultilevel"/>
    <w:tmpl w:val="8EA493F2"/>
    <w:lvl w:ilvl="0" w:tplc="8A64AD86">
      <w:start w:val="1"/>
      <w:numFmt w:val="bullet"/>
      <w:lvlText w:val="­"/>
      <w:lvlJc w:val="left"/>
      <w:pPr>
        <w:ind w:left="1227" w:hanging="360"/>
      </w:pPr>
      <w:rPr>
        <w:rFonts w:ascii="Agency FB" w:hAnsi="Agency FB"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21">
    <w:nsid w:val="4BDD2C0E"/>
    <w:multiLevelType w:val="hybridMultilevel"/>
    <w:tmpl w:val="9D929780"/>
    <w:lvl w:ilvl="0" w:tplc="8A64AD86">
      <w:start w:val="1"/>
      <w:numFmt w:val="bullet"/>
      <w:lvlText w:val="­"/>
      <w:lvlJc w:val="left"/>
      <w:pPr>
        <w:ind w:left="1146" w:hanging="360"/>
      </w:pPr>
      <w:rPr>
        <w:rFonts w:ascii="Agency FB" w:hAnsi="Agency FB"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1696CDC"/>
    <w:multiLevelType w:val="hybridMultilevel"/>
    <w:tmpl w:val="8EC6E512"/>
    <w:lvl w:ilvl="0" w:tplc="82323A28">
      <w:start w:val="1"/>
      <w:numFmt w:val="bullet"/>
      <w:lvlText w:val="-"/>
      <w:lvlJc w:val="left"/>
      <w:pPr>
        <w:ind w:left="420" w:hanging="360"/>
      </w:pPr>
      <w:rPr>
        <w:rFonts w:ascii="Sto" w:eastAsia="Times New Roman" w:hAnsi="Sto"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519A366E"/>
    <w:multiLevelType w:val="hybridMultilevel"/>
    <w:tmpl w:val="B498D464"/>
    <w:lvl w:ilvl="0" w:tplc="0000002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12354D"/>
    <w:multiLevelType w:val="hybridMultilevel"/>
    <w:tmpl w:val="02C22600"/>
    <w:lvl w:ilvl="0" w:tplc="EA3EE8F2">
      <w:start w:val="1"/>
      <w:numFmt w:val="bullet"/>
      <w:lvlText w:val="-"/>
      <w:lvlJc w:val="left"/>
      <w:pPr>
        <w:ind w:left="1146" w:hanging="360"/>
      </w:pPr>
      <w:rPr>
        <w:rFonts w:ascii="StobiSerifCnIt Regular" w:hAnsi="StobiSerifCnIt Regular"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59C11912"/>
    <w:multiLevelType w:val="hybridMultilevel"/>
    <w:tmpl w:val="D87C9FF0"/>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nsid w:val="5A2C1440"/>
    <w:multiLevelType w:val="hybridMultilevel"/>
    <w:tmpl w:val="416C39E8"/>
    <w:lvl w:ilvl="0" w:tplc="EA3EE8F2">
      <w:start w:val="1"/>
      <w:numFmt w:val="bullet"/>
      <w:lvlText w:val="-"/>
      <w:lvlJc w:val="left"/>
      <w:pPr>
        <w:ind w:left="720" w:hanging="360"/>
      </w:pPr>
      <w:rPr>
        <w:rFonts w:ascii="StobiSerifCnIt Regular" w:hAnsi="StobiSerifCnIt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791AC2"/>
    <w:multiLevelType w:val="hybridMultilevel"/>
    <w:tmpl w:val="A4502004"/>
    <w:lvl w:ilvl="0" w:tplc="04090017">
      <w:start w:val="1"/>
      <w:numFmt w:val="lowerLetter"/>
      <w:lvlText w:val="%1)"/>
      <w:lvlJc w:val="left"/>
      <w:pPr>
        <w:ind w:left="1080" w:hanging="360"/>
      </w:pPr>
      <w:rPr>
        <w:rFonts w:hint="default"/>
      </w:rPr>
    </w:lvl>
    <w:lvl w:ilvl="1" w:tplc="EA3EE8F2">
      <w:start w:val="1"/>
      <w:numFmt w:val="bullet"/>
      <w:lvlText w:val="-"/>
      <w:lvlJc w:val="left"/>
      <w:pPr>
        <w:ind w:left="1800" w:hanging="360"/>
      </w:pPr>
      <w:rPr>
        <w:rFonts w:ascii="StobiSerifCnIt Regular" w:hAnsi="StobiSerifCnIt Regular" w:hint="default"/>
      </w:rPr>
    </w:lvl>
    <w:lvl w:ilvl="2" w:tplc="74569DF4">
      <w:start w:val="1"/>
      <w:numFmt w:val="decimal"/>
      <w:lvlText w:val="%3."/>
      <w:lvlJc w:val="left"/>
      <w:pPr>
        <w:tabs>
          <w:tab w:val="num" w:pos="2160"/>
        </w:tabs>
        <w:ind w:left="2160" w:hanging="360"/>
      </w:pPr>
      <w:rPr>
        <w:b/>
      </w:r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8">
    <w:nsid w:val="5C805930"/>
    <w:multiLevelType w:val="hybridMultilevel"/>
    <w:tmpl w:val="86109E2C"/>
    <w:lvl w:ilvl="0" w:tplc="8A64AD86">
      <w:start w:val="1"/>
      <w:numFmt w:val="bullet"/>
      <w:lvlText w:val="­"/>
      <w:lvlJc w:val="left"/>
      <w:pPr>
        <w:ind w:left="1429" w:hanging="360"/>
      </w:pPr>
      <w:rPr>
        <w:rFonts w:ascii="Agency FB" w:hAnsi="Agency FB"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611E0A50"/>
    <w:multiLevelType w:val="hybridMultilevel"/>
    <w:tmpl w:val="7D3840AC"/>
    <w:lvl w:ilvl="0" w:tplc="EA3EE8F2">
      <w:start w:val="1"/>
      <w:numFmt w:val="bullet"/>
      <w:lvlText w:val="-"/>
      <w:lvlJc w:val="left"/>
      <w:pPr>
        <w:ind w:left="720" w:hanging="360"/>
      </w:pPr>
      <w:rPr>
        <w:rFonts w:ascii="StobiSerifCnIt Regular" w:hAnsi="StobiSerifCnIt Regular"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nsid w:val="642D4D9E"/>
    <w:multiLevelType w:val="hybridMultilevel"/>
    <w:tmpl w:val="B0763A6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CA72A6"/>
    <w:multiLevelType w:val="hybridMultilevel"/>
    <w:tmpl w:val="65365A36"/>
    <w:lvl w:ilvl="0" w:tplc="EA3EE8F2">
      <w:start w:val="1"/>
      <w:numFmt w:val="bullet"/>
      <w:lvlText w:val="-"/>
      <w:lvlJc w:val="left"/>
      <w:pPr>
        <w:ind w:left="1080" w:hanging="360"/>
      </w:pPr>
      <w:rPr>
        <w:rFonts w:ascii="StobiSerifCnIt Regular" w:hAnsi="StobiSerifCnIt Regular" w:hint="default"/>
      </w:rPr>
    </w:lvl>
    <w:lvl w:ilvl="1" w:tplc="EA3EE8F2">
      <w:start w:val="1"/>
      <w:numFmt w:val="bullet"/>
      <w:lvlText w:val="-"/>
      <w:lvlJc w:val="left"/>
      <w:pPr>
        <w:ind w:left="1800" w:hanging="360"/>
      </w:pPr>
      <w:rPr>
        <w:rFonts w:ascii="StobiSerifCnIt Regular" w:hAnsi="StobiSerifCnIt Regular"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2">
    <w:nsid w:val="71727E15"/>
    <w:multiLevelType w:val="hybridMultilevel"/>
    <w:tmpl w:val="C0A87F40"/>
    <w:lvl w:ilvl="0" w:tplc="EA8CA6D8">
      <w:numFmt w:val="bullet"/>
      <w:lvlText w:val="-"/>
      <w:lvlJc w:val="left"/>
      <w:pPr>
        <w:tabs>
          <w:tab w:val="num" w:pos="720"/>
        </w:tabs>
        <w:ind w:left="720" w:hanging="360"/>
      </w:pPr>
      <w:rPr>
        <w:rFonts w:ascii="Times New Roman" w:eastAsia="Times New Roman"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33">
    <w:nsid w:val="746525C5"/>
    <w:multiLevelType w:val="hybridMultilevel"/>
    <w:tmpl w:val="5250346C"/>
    <w:lvl w:ilvl="0" w:tplc="EA3EE8F2">
      <w:start w:val="1"/>
      <w:numFmt w:val="bullet"/>
      <w:lvlText w:val="-"/>
      <w:lvlJc w:val="left"/>
      <w:pPr>
        <w:ind w:left="1080" w:hanging="360"/>
      </w:pPr>
      <w:rPr>
        <w:rFonts w:ascii="StobiSerifCnIt Regular" w:hAnsi="StobiSerifCnIt Regular"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4">
    <w:nsid w:val="7639385F"/>
    <w:multiLevelType w:val="hybridMultilevel"/>
    <w:tmpl w:val="D2E42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5F0839"/>
    <w:multiLevelType w:val="hybridMultilevel"/>
    <w:tmpl w:val="21B8D66A"/>
    <w:lvl w:ilvl="0" w:tplc="8A64AD86">
      <w:start w:val="1"/>
      <w:numFmt w:val="bullet"/>
      <w:lvlText w:val="­"/>
      <w:lvlJc w:val="left"/>
      <w:pPr>
        <w:ind w:left="1440" w:hanging="360"/>
      </w:pPr>
      <w:rPr>
        <w:rFonts w:ascii="Agency FB" w:hAnsi="Agency FB"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DF44E11"/>
    <w:multiLevelType w:val="hybridMultilevel"/>
    <w:tmpl w:val="7936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17"/>
  </w:num>
  <w:num w:numId="4">
    <w:abstractNumId w:val="33"/>
  </w:num>
  <w:num w:numId="5">
    <w:abstractNumId w:val="26"/>
  </w:num>
  <w:num w:numId="6">
    <w:abstractNumId w:val="24"/>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3"/>
  </w:num>
  <w:num w:numId="11">
    <w:abstractNumId w:val="10"/>
  </w:num>
  <w:num w:numId="12">
    <w:abstractNumId w:val="36"/>
  </w:num>
  <w:num w:numId="13">
    <w:abstractNumId w:val="6"/>
  </w:num>
  <w:num w:numId="14">
    <w:abstractNumId w:val="1"/>
  </w:num>
  <w:num w:numId="15">
    <w:abstractNumId w:val="34"/>
  </w:num>
  <w:num w:numId="16">
    <w:abstractNumId w:val="9"/>
  </w:num>
  <w:num w:numId="17">
    <w:abstractNumId w:val="12"/>
  </w:num>
  <w:num w:numId="18">
    <w:abstractNumId w:val="25"/>
  </w:num>
  <w:num w:numId="19">
    <w:abstractNumId w:val="14"/>
  </w:num>
  <w:num w:numId="20">
    <w:abstractNumId w:val="5"/>
  </w:num>
  <w:num w:numId="21">
    <w:abstractNumId w:val="16"/>
  </w:num>
  <w:num w:numId="22">
    <w:abstractNumId w:val="11"/>
  </w:num>
  <w:num w:numId="23">
    <w:abstractNumId w:val="30"/>
  </w:num>
  <w:num w:numId="24">
    <w:abstractNumId w:val="15"/>
  </w:num>
  <w:num w:numId="25">
    <w:abstractNumId w:val="23"/>
  </w:num>
  <w:num w:numId="26">
    <w:abstractNumId w:val="7"/>
  </w:num>
  <w:num w:numId="27">
    <w:abstractNumId w:val="3"/>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8"/>
  </w:num>
  <w:num w:numId="31">
    <w:abstractNumId w:val="20"/>
  </w:num>
  <w:num w:numId="32">
    <w:abstractNumId w:val="19"/>
  </w:num>
  <w:num w:numId="33">
    <w:abstractNumId w:val="4"/>
  </w:num>
  <w:num w:numId="34">
    <w:abstractNumId w:val="27"/>
  </w:num>
  <w:num w:numId="35">
    <w:abstractNumId w:val="21"/>
  </w:num>
  <w:num w:numId="36">
    <w:abstractNumId w:val="35"/>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A54D2"/>
    <w:rsid w:val="00027308"/>
    <w:rsid w:val="00041CDD"/>
    <w:rsid w:val="000507A2"/>
    <w:rsid w:val="00051226"/>
    <w:rsid w:val="000566B9"/>
    <w:rsid w:val="00083F91"/>
    <w:rsid w:val="000B6871"/>
    <w:rsid w:val="000D23DB"/>
    <w:rsid w:val="000D3C3B"/>
    <w:rsid w:val="000E1455"/>
    <w:rsid w:val="000F7AD4"/>
    <w:rsid w:val="00112AD9"/>
    <w:rsid w:val="00120235"/>
    <w:rsid w:val="00126F0F"/>
    <w:rsid w:val="00147F8C"/>
    <w:rsid w:val="00153CE4"/>
    <w:rsid w:val="00166005"/>
    <w:rsid w:val="00171276"/>
    <w:rsid w:val="001954C3"/>
    <w:rsid w:val="001A2FF0"/>
    <w:rsid w:val="001A471A"/>
    <w:rsid w:val="001B5920"/>
    <w:rsid w:val="001F25CD"/>
    <w:rsid w:val="0023353A"/>
    <w:rsid w:val="0024289E"/>
    <w:rsid w:val="0024525E"/>
    <w:rsid w:val="00250337"/>
    <w:rsid w:val="00260CEC"/>
    <w:rsid w:val="00263DAE"/>
    <w:rsid w:val="002746B6"/>
    <w:rsid w:val="002802BF"/>
    <w:rsid w:val="00293FB2"/>
    <w:rsid w:val="002B1C8D"/>
    <w:rsid w:val="002B2F3F"/>
    <w:rsid w:val="002B7E73"/>
    <w:rsid w:val="002D2741"/>
    <w:rsid w:val="002E592D"/>
    <w:rsid w:val="00320CD3"/>
    <w:rsid w:val="00326A94"/>
    <w:rsid w:val="0035636A"/>
    <w:rsid w:val="00374FA3"/>
    <w:rsid w:val="0037701A"/>
    <w:rsid w:val="00396191"/>
    <w:rsid w:val="003B7797"/>
    <w:rsid w:val="003B77E7"/>
    <w:rsid w:val="003D70F3"/>
    <w:rsid w:val="0040638B"/>
    <w:rsid w:val="00423A8E"/>
    <w:rsid w:val="00437E58"/>
    <w:rsid w:val="00460E21"/>
    <w:rsid w:val="00462ACC"/>
    <w:rsid w:val="00464A01"/>
    <w:rsid w:val="00490B1F"/>
    <w:rsid w:val="004B3297"/>
    <w:rsid w:val="004B3872"/>
    <w:rsid w:val="004B5A43"/>
    <w:rsid w:val="004C6834"/>
    <w:rsid w:val="00545137"/>
    <w:rsid w:val="0054590D"/>
    <w:rsid w:val="00550484"/>
    <w:rsid w:val="00562E09"/>
    <w:rsid w:val="005C0054"/>
    <w:rsid w:val="005D73FA"/>
    <w:rsid w:val="00600D8E"/>
    <w:rsid w:val="00612917"/>
    <w:rsid w:val="00631CFD"/>
    <w:rsid w:val="00635813"/>
    <w:rsid w:val="00637007"/>
    <w:rsid w:val="006418AD"/>
    <w:rsid w:val="0066209D"/>
    <w:rsid w:val="00676C7B"/>
    <w:rsid w:val="00677D3A"/>
    <w:rsid w:val="006A07FB"/>
    <w:rsid w:val="006A3FA7"/>
    <w:rsid w:val="006B64BC"/>
    <w:rsid w:val="006D1C80"/>
    <w:rsid w:val="006D36FC"/>
    <w:rsid w:val="006E013A"/>
    <w:rsid w:val="006E1AE4"/>
    <w:rsid w:val="00701F9C"/>
    <w:rsid w:val="007156BD"/>
    <w:rsid w:val="007179B0"/>
    <w:rsid w:val="00732F9C"/>
    <w:rsid w:val="00733A38"/>
    <w:rsid w:val="00742523"/>
    <w:rsid w:val="00754F56"/>
    <w:rsid w:val="007C5687"/>
    <w:rsid w:val="007D07F9"/>
    <w:rsid w:val="007D1686"/>
    <w:rsid w:val="007E3720"/>
    <w:rsid w:val="007E72A0"/>
    <w:rsid w:val="00805B98"/>
    <w:rsid w:val="00811B1D"/>
    <w:rsid w:val="00836857"/>
    <w:rsid w:val="008424C8"/>
    <w:rsid w:val="0084587F"/>
    <w:rsid w:val="0088588B"/>
    <w:rsid w:val="00893B6C"/>
    <w:rsid w:val="00894648"/>
    <w:rsid w:val="00894814"/>
    <w:rsid w:val="008B422C"/>
    <w:rsid w:val="008C0EC5"/>
    <w:rsid w:val="008E2EE9"/>
    <w:rsid w:val="009014D7"/>
    <w:rsid w:val="0092338C"/>
    <w:rsid w:val="009234A8"/>
    <w:rsid w:val="00932B5B"/>
    <w:rsid w:val="009405BF"/>
    <w:rsid w:val="0094121C"/>
    <w:rsid w:val="009706B3"/>
    <w:rsid w:val="00972E3A"/>
    <w:rsid w:val="009A286A"/>
    <w:rsid w:val="009B0183"/>
    <w:rsid w:val="009C583D"/>
    <w:rsid w:val="009E1057"/>
    <w:rsid w:val="00A00D47"/>
    <w:rsid w:val="00A07B1F"/>
    <w:rsid w:val="00A1142C"/>
    <w:rsid w:val="00A26632"/>
    <w:rsid w:val="00A36F3C"/>
    <w:rsid w:val="00A3733D"/>
    <w:rsid w:val="00A53E49"/>
    <w:rsid w:val="00A67F9C"/>
    <w:rsid w:val="00AC4627"/>
    <w:rsid w:val="00AD55CF"/>
    <w:rsid w:val="00AE5053"/>
    <w:rsid w:val="00B26DA9"/>
    <w:rsid w:val="00B41695"/>
    <w:rsid w:val="00B6311A"/>
    <w:rsid w:val="00B7497B"/>
    <w:rsid w:val="00B76FC5"/>
    <w:rsid w:val="00B778FB"/>
    <w:rsid w:val="00B8220F"/>
    <w:rsid w:val="00BA10B9"/>
    <w:rsid w:val="00BA6CE0"/>
    <w:rsid w:val="00BF1118"/>
    <w:rsid w:val="00C00DC0"/>
    <w:rsid w:val="00C11355"/>
    <w:rsid w:val="00C13827"/>
    <w:rsid w:val="00C27164"/>
    <w:rsid w:val="00C31141"/>
    <w:rsid w:val="00C44A72"/>
    <w:rsid w:val="00C45967"/>
    <w:rsid w:val="00C504A8"/>
    <w:rsid w:val="00C504E5"/>
    <w:rsid w:val="00C87CB1"/>
    <w:rsid w:val="00CC12F1"/>
    <w:rsid w:val="00D13F95"/>
    <w:rsid w:val="00D15A5C"/>
    <w:rsid w:val="00D202E1"/>
    <w:rsid w:val="00D4581B"/>
    <w:rsid w:val="00D463CF"/>
    <w:rsid w:val="00D50E4D"/>
    <w:rsid w:val="00D639A9"/>
    <w:rsid w:val="00D65E06"/>
    <w:rsid w:val="00D66ED5"/>
    <w:rsid w:val="00D74214"/>
    <w:rsid w:val="00DA2D6B"/>
    <w:rsid w:val="00DD0994"/>
    <w:rsid w:val="00DD2BA7"/>
    <w:rsid w:val="00DE1EEE"/>
    <w:rsid w:val="00DE5004"/>
    <w:rsid w:val="00E04117"/>
    <w:rsid w:val="00E2764A"/>
    <w:rsid w:val="00E31E3F"/>
    <w:rsid w:val="00E51AB5"/>
    <w:rsid w:val="00E556D7"/>
    <w:rsid w:val="00E802E6"/>
    <w:rsid w:val="00E802F1"/>
    <w:rsid w:val="00EB52EB"/>
    <w:rsid w:val="00EC5D7C"/>
    <w:rsid w:val="00F3782C"/>
    <w:rsid w:val="00F405DE"/>
    <w:rsid w:val="00F46E15"/>
    <w:rsid w:val="00F52922"/>
    <w:rsid w:val="00F71EBE"/>
    <w:rsid w:val="00F76AD8"/>
    <w:rsid w:val="00F76E5F"/>
    <w:rsid w:val="00FA54D2"/>
    <w:rsid w:val="00FE5AA7"/>
    <w:rsid w:val="00FF1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D2"/>
    <w:pPr>
      <w:spacing w:after="0" w:line="240" w:lineRule="auto"/>
    </w:pPr>
    <w:rPr>
      <w:rFonts w:ascii="Times New Roman" w:eastAsia="Times New Roman" w:hAnsi="Times New Roman" w:cs="Times New Roman"/>
      <w:sz w:val="24"/>
      <w:szCs w:val="24"/>
      <w:lang w:val="mk-MK" w:eastAsia="en-GB"/>
    </w:rPr>
  </w:style>
  <w:style w:type="paragraph" w:styleId="Heading2">
    <w:name w:val="heading 2"/>
    <w:basedOn w:val="Normal"/>
    <w:next w:val="Normal"/>
    <w:link w:val="Heading2Char"/>
    <w:qFormat/>
    <w:rsid w:val="00F405DE"/>
    <w:pPr>
      <w:keepNext/>
      <w:widowControl w:val="0"/>
      <w:autoSpaceDE w:val="0"/>
      <w:autoSpaceDN w:val="0"/>
      <w:adjustRightInd w:val="0"/>
      <w:spacing w:before="240" w:after="60" w:line="360" w:lineRule="auto"/>
      <w:jc w:val="both"/>
      <w:outlineLvl w:val="1"/>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05DE"/>
    <w:rPr>
      <w:rFonts w:ascii="Arial" w:eastAsia="Times New Roman" w:hAnsi="Arial" w:cs="Arial"/>
      <w:b/>
      <w:bCs/>
      <w:sz w:val="24"/>
      <w:szCs w:val="24"/>
      <w:lang w:eastAsia="en-GB"/>
    </w:rPr>
  </w:style>
  <w:style w:type="paragraph" w:styleId="ListParagraph">
    <w:name w:val="List Paragraph"/>
    <w:basedOn w:val="Normal"/>
    <w:uiPriority w:val="34"/>
    <w:qFormat/>
    <w:rsid w:val="00F405DE"/>
    <w:pPr>
      <w:ind w:left="720"/>
      <w:contextualSpacing/>
    </w:pPr>
    <w:rPr>
      <w:lang w:val="en-GB"/>
    </w:rPr>
  </w:style>
  <w:style w:type="paragraph" w:customStyle="1" w:styleId="clen">
    <w:name w:val="clen"/>
    <w:basedOn w:val="Normal"/>
    <w:next w:val="Normal"/>
    <w:link w:val="clenChar"/>
    <w:autoRedefine/>
    <w:rsid w:val="000E1455"/>
    <w:pPr>
      <w:keepNext/>
      <w:tabs>
        <w:tab w:val="left" w:pos="720"/>
      </w:tabs>
      <w:autoSpaceDE w:val="0"/>
      <w:autoSpaceDN w:val="0"/>
      <w:adjustRightInd w:val="0"/>
      <w:jc w:val="center"/>
    </w:pPr>
    <w:rPr>
      <w:rFonts w:ascii="StobiSerif Regular" w:hAnsi="StobiSerif Regular"/>
      <w:b/>
      <w:sz w:val="22"/>
      <w:szCs w:val="22"/>
    </w:rPr>
  </w:style>
  <w:style w:type="character" w:customStyle="1" w:styleId="clenChar">
    <w:name w:val="clen Char"/>
    <w:link w:val="clen"/>
    <w:rsid w:val="000E1455"/>
    <w:rPr>
      <w:rFonts w:ascii="StobiSerif Regular" w:eastAsia="Times New Roman" w:hAnsi="StobiSerif Regular" w:cs="Times New Roman"/>
      <w:b/>
      <w:lang w:val="mk-MK" w:eastAsia="en-GB"/>
    </w:rPr>
  </w:style>
  <w:style w:type="paragraph" w:styleId="BodyText">
    <w:name w:val="Body Text"/>
    <w:basedOn w:val="Normal"/>
    <w:link w:val="BodyTextChar"/>
    <w:rsid w:val="00293FB2"/>
    <w:pPr>
      <w:spacing w:after="120"/>
    </w:pPr>
    <w:rPr>
      <w:lang w:val="en-GB"/>
    </w:rPr>
  </w:style>
  <w:style w:type="character" w:customStyle="1" w:styleId="BodyTextChar">
    <w:name w:val="Body Text Char"/>
    <w:basedOn w:val="DefaultParagraphFont"/>
    <w:link w:val="BodyText"/>
    <w:rsid w:val="00293FB2"/>
    <w:rPr>
      <w:rFonts w:ascii="Times New Roman" w:eastAsia="Times New Roman" w:hAnsi="Times New Roman" w:cs="Times New Roman"/>
      <w:sz w:val="24"/>
      <w:szCs w:val="24"/>
      <w:lang w:val="en-GB" w:eastAsia="en-GB"/>
    </w:rPr>
  </w:style>
  <w:style w:type="paragraph" w:customStyle="1" w:styleId="WW-ListBullet">
    <w:name w:val="WW-List Bullet"/>
    <w:basedOn w:val="Normal"/>
    <w:rsid w:val="009C583D"/>
    <w:pPr>
      <w:suppressAutoHyphens/>
      <w:spacing w:after="120"/>
      <w:jc w:val="both"/>
    </w:pPr>
    <w:rPr>
      <w:sz w:val="20"/>
      <w:szCs w:val="20"/>
      <w:lang w:eastAsia="en-US"/>
    </w:rPr>
  </w:style>
  <w:style w:type="paragraph" w:styleId="NoSpacing">
    <w:name w:val="No Spacing"/>
    <w:uiPriority w:val="1"/>
    <w:qFormat/>
    <w:rsid w:val="00742523"/>
    <w:pPr>
      <w:spacing w:after="0" w:line="240" w:lineRule="auto"/>
    </w:pPr>
    <w:rPr>
      <w:rFonts w:ascii="Calibri" w:eastAsia="Calibri" w:hAnsi="Calibri" w:cs="Times New Roman"/>
    </w:rPr>
  </w:style>
  <w:style w:type="paragraph" w:customStyle="1" w:styleId="Normalpodvlecen">
    <w:name w:val="Normal podvlecen"/>
    <w:basedOn w:val="Normal"/>
    <w:rsid w:val="004B5A43"/>
    <w:pPr>
      <w:suppressAutoHyphens/>
      <w:spacing w:after="120"/>
      <w:ind w:firstLine="1134"/>
      <w:jc w:val="both"/>
    </w:pPr>
    <w:rPr>
      <w:sz w:val="22"/>
      <w:szCs w:val="20"/>
      <w:u w:val="single"/>
      <w:lang w:eastAsia="en-US"/>
    </w:rPr>
  </w:style>
  <w:style w:type="paragraph" w:styleId="EndnoteText">
    <w:name w:val="endnote text"/>
    <w:basedOn w:val="Normal"/>
    <w:link w:val="EndnoteTextChar"/>
    <w:uiPriority w:val="99"/>
    <w:semiHidden/>
    <w:unhideWhenUsed/>
    <w:rsid w:val="007179B0"/>
    <w:rPr>
      <w:sz w:val="20"/>
      <w:szCs w:val="20"/>
    </w:rPr>
  </w:style>
  <w:style w:type="character" w:customStyle="1" w:styleId="EndnoteTextChar">
    <w:name w:val="Endnote Text Char"/>
    <w:basedOn w:val="DefaultParagraphFont"/>
    <w:link w:val="EndnoteText"/>
    <w:uiPriority w:val="99"/>
    <w:semiHidden/>
    <w:rsid w:val="007179B0"/>
    <w:rPr>
      <w:rFonts w:ascii="Times New Roman" w:eastAsia="Times New Roman" w:hAnsi="Times New Roman" w:cs="Times New Roman"/>
      <w:sz w:val="20"/>
      <w:szCs w:val="20"/>
      <w:lang w:val="mk-MK" w:eastAsia="en-GB"/>
    </w:rPr>
  </w:style>
  <w:style w:type="character" w:styleId="EndnoteReference">
    <w:name w:val="endnote reference"/>
    <w:uiPriority w:val="99"/>
    <w:semiHidden/>
    <w:unhideWhenUsed/>
    <w:rsid w:val="007179B0"/>
    <w:rPr>
      <w:vertAlign w:val="superscript"/>
    </w:rPr>
  </w:style>
  <w:style w:type="paragraph" w:styleId="Header">
    <w:name w:val="header"/>
    <w:basedOn w:val="Normal"/>
    <w:link w:val="HeaderChar"/>
    <w:unhideWhenUsed/>
    <w:rsid w:val="007179B0"/>
    <w:pPr>
      <w:tabs>
        <w:tab w:val="center" w:pos="4153"/>
        <w:tab w:val="right" w:pos="8306"/>
      </w:tabs>
    </w:pPr>
    <w:rPr>
      <w:rFonts w:ascii="M_Swiss" w:hAnsi="M_Swiss"/>
      <w:szCs w:val="20"/>
      <w:lang w:val="en-AU" w:eastAsia="en-US"/>
    </w:rPr>
  </w:style>
  <w:style w:type="character" w:customStyle="1" w:styleId="HeaderChar">
    <w:name w:val="Header Char"/>
    <w:basedOn w:val="DefaultParagraphFont"/>
    <w:link w:val="Header"/>
    <w:rsid w:val="007179B0"/>
    <w:rPr>
      <w:rFonts w:ascii="M_Swiss" w:eastAsia="Times New Roman" w:hAnsi="M_Swiss" w:cs="Times New Roman"/>
      <w:sz w:val="24"/>
      <w:szCs w:val="20"/>
      <w:lang w:val="en-AU"/>
    </w:rPr>
  </w:style>
  <w:style w:type="paragraph" w:styleId="BalloonText">
    <w:name w:val="Balloon Text"/>
    <w:basedOn w:val="Normal"/>
    <w:link w:val="BalloonTextChar"/>
    <w:uiPriority w:val="99"/>
    <w:semiHidden/>
    <w:unhideWhenUsed/>
    <w:rsid w:val="006D36FC"/>
    <w:rPr>
      <w:rFonts w:ascii="Tahoma" w:hAnsi="Tahoma" w:cs="Tahoma"/>
      <w:sz w:val="16"/>
      <w:szCs w:val="16"/>
    </w:rPr>
  </w:style>
  <w:style w:type="character" w:customStyle="1" w:styleId="BalloonTextChar">
    <w:name w:val="Balloon Text Char"/>
    <w:basedOn w:val="DefaultParagraphFont"/>
    <w:link w:val="BalloonText"/>
    <w:uiPriority w:val="99"/>
    <w:semiHidden/>
    <w:rsid w:val="006D36FC"/>
    <w:rPr>
      <w:rFonts w:ascii="Tahoma" w:eastAsia="Times New Roman" w:hAnsi="Tahoma" w:cs="Tahoma"/>
      <w:sz w:val="16"/>
      <w:szCs w:val="16"/>
      <w:lang w:val="mk-MK" w:eastAsia="en-GB"/>
    </w:rPr>
  </w:style>
  <w:style w:type="table" w:styleId="TableGrid">
    <w:name w:val="Table Grid"/>
    <w:basedOn w:val="TableNormal"/>
    <w:uiPriority w:val="59"/>
    <w:rsid w:val="003B77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BDD7-9D45-4A0F-9B08-136980C3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11341</Words>
  <Characters>64650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User-pc3</dc:creator>
  <cp:lastModifiedBy>User-pc3</cp:lastModifiedBy>
  <cp:revision>17</cp:revision>
  <cp:lastPrinted>2023-11-28T08:12:00Z</cp:lastPrinted>
  <dcterms:created xsi:type="dcterms:W3CDTF">2023-10-20T07:35:00Z</dcterms:created>
  <dcterms:modified xsi:type="dcterms:W3CDTF">2023-11-28T08:13:00Z</dcterms:modified>
</cp:coreProperties>
</file>