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763383" w:rsidRDefault="00763383"/>
    <w:p w:rsidR="008B0AAD" w:rsidRDefault="008B0AAD"/>
    <w:p w:rsidR="008B0AAD" w:rsidRDefault="008B0AAD"/>
    <w:p w:rsidR="008B0AAD" w:rsidRDefault="008B0AAD"/>
    <w:p w:rsidR="00511C46" w:rsidRDefault="00511C46" w:rsidP="008B0AAD">
      <w:pPr>
        <w:jc w:val="center"/>
      </w:pPr>
    </w:p>
    <w:p w:rsidR="008B0AAD" w:rsidRDefault="004B7C24" w:rsidP="008B0AAD">
      <w:pPr>
        <w:jc w:val="center"/>
      </w:pPr>
      <w:r>
        <w:rPr>
          <w:noProof/>
        </w:rPr>
        <w:drawing>
          <wp:inline distT="0" distB="0" distL="0" distR="0">
            <wp:extent cx="1304925" cy="1362075"/>
            <wp:effectExtent l="0" t="0" r="9525" b="9525"/>
            <wp:docPr id="8" name="Picture 8" descr="Грб на Општина Пехч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Грб на Општина Пехчев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46" w:rsidRDefault="00511C46" w:rsidP="008B0AAD">
      <w:pPr>
        <w:jc w:val="center"/>
      </w:pPr>
    </w:p>
    <w:p w:rsidR="00782143" w:rsidRPr="00F704B8" w:rsidRDefault="00511C46" w:rsidP="008B0AAD">
      <w:pPr>
        <w:jc w:val="center"/>
        <w:rPr>
          <w:b/>
          <w:sz w:val="72"/>
          <w:szCs w:val="72"/>
          <w:lang w:val="mk-MK"/>
        </w:rPr>
      </w:pPr>
      <w:r w:rsidRPr="00F704B8">
        <w:rPr>
          <w:b/>
          <w:sz w:val="72"/>
          <w:szCs w:val="72"/>
          <w:lang w:val="mk-MK"/>
        </w:rPr>
        <w:t xml:space="preserve">АКЦИСКИ ПЛАН </w:t>
      </w:r>
      <w:r w:rsidR="004B7C24" w:rsidRPr="00F704B8">
        <w:rPr>
          <w:b/>
          <w:sz w:val="72"/>
          <w:szCs w:val="72"/>
          <w:lang w:val="mk-MK"/>
        </w:rPr>
        <w:t>НА ОПШТИНА ПЕХЧЕ</w:t>
      </w:r>
      <w:r w:rsidR="00782143" w:rsidRPr="00F704B8">
        <w:rPr>
          <w:b/>
          <w:sz w:val="72"/>
          <w:szCs w:val="72"/>
          <w:lang w:val="mk-MK"/>
        </w:rPr>
        <w:t xml:space="preserve">ВО </w:t>
      </w:r>
    </w:p>
    <w:p w:rsidR="00782143" w:rsidRPr="00782143" w:rsidRDefault="00511C46" w:rsidP="008B0AAD">
      <w:pPr>
        <w:jc w:val="center"/>
        <w:rPr>
          <w:b/>
          <w:sz w:val="28"/>
          <w:szCs w:val="28"/>
          <w:lang w:val="mk-MK"/>
        </w:rPr>
      </w:pPr>
      <w:r w:rsidRPr="00782143">
        <w:rPr>
          <w:b/>
          <w:sz w:val="28"/>
          <w:szCs w:val="28"/>
          <w:lang w:val="mk-MK"/>
        </w:rPr>
        <w:t>ЗА ИМПЛЕМЕНТАЦИЈА НА РЕГИОНАЛНАТА СТРАТЕГИЈА</w:t>
      </w:r>
      <w:r w:rsidR="00782143" w:rsidRPr="00782143">
        <w:rPr>
          <w:b/>
          <w:sz w:val="28"/>
          <w:szCs w:val="28"/>
          <w:lang w:val="mk-MK"/>
        </w:rPr>
        <w:t xml:space="preserve"> ЗА РОДОВА ЕДНАКВОСТ </w:t>
      </w:r>
    </w:p>
    <w:p w:rsidR="00511C46" w:rsidRPr="00782143" w:rsidRDefault="00782143" w:rsidP="008B0AAD">
      <w:pPr>
        <w:jc w:val="center"/>
        <w:rPr>
          <w:b/>
          <w:sz w:val="28"/>
          <w:szCs w:val="28"/>
          <w:lang w:val="mk-MK"/>
        </w:rPr>
      </w:pPr>
      <w:r w:rsidRPr="00782143">
        <w:rPr>
          <w:b/>
          <w:sz w:val="28"/>
          <w:szCs w:val="28"/>
          <w:lang w:val="mk-MK"/>
        </w:rPr>
        <w:t>ЗА ОПШТИНИТЕ ДЕЛЧЕВО, БЕРОВО И ПЕХЧЕВО ЗА ПЕРИОДОТ 202</w:t>
      </w:r>
      <w:r w:rsidR="00903999">
        <w:rPr>
          <w:b/>
          <w:sz w:val="28"/>
          <w:szCs w:val="28"/>
          <w:lang w:val="mk-MK"/>
        </w:rPr>
        <w:t>3</w:t>
      </w:r>
      <w:r w:rsidRPr="00782143">
        <w:rPr>
          <w:b/>
          <w:sz w:val="28"/>
          <w:szCs w:val="28"/>
          <w:lang w:val="mk-MK"/>
        </w:rPr>
        <w:t xml:space="preserve"> - 202</w:t>
      </w:r>
      <w:r w:rsidR="00903999">
        <w:rPr>
          <w:b/>
          <w:sz w:val="28"/>
          <w:szCs w:val="28"/>
          <w:lang w:val="mk-MK"/>
        </w:rPr>
        <w:t>6</w:t>
      </w:r>
      <w:r w:rsidRPr="00782143">
        <w:rPr>
          <w:b/>
          <w:sz w:val="28"/>
          <w:szCs w:val="28"/>
          <w:lang w:val="mk-MK"/>
        </w:rPr>
        <w:t xml:space="preserve"> </w:t>
      </w:r>
    </w:p>
    <w:p w:rsidR="00782143" w:rsidRPr="00782143" w:rsidRDefault="00782143" w:rsidP="008B0AAD">
      <w:pPr>
        <w:jc w:val="center"/>
        <w:rPr>
          <w:b/>
          <w:sz w:val="28"/>
          <w:szCs w:val="28"/>
          <w:lang w:val="mk-MK"/>
        </w:rPr>
      </w:pPr>
    </w:p>
    <w:p w:rsidR="00782143" w:rsidRPr="00782143" w:rsidRDefault="00782143" w:rsidP="008B0AAD">
      <w:pPr>
        <w:jc w:val="center"/>
        <w:rPr>
          <w:b/>
          <w:sz w:val="28"/>
          <w:szCs w:val="28"/>
          <w:lang w:val="mk-MK"/>
        </w:rPr>
      </w:pPr>
    </w:p>
    <w:p w:rsidR="00782143" w:rsidRPr="00782143" w:rsidRDefault="00782143" w:rsidP="008B0AAD">
      <w:pPr>
        <w:jc w:val="center"/>
        <w:rPr>
          <w:b/>
          <w:sz w:val="28"/>
          <w:szCs w:val="28"/>
          <w:lang w:val="mk-MK"/>
        </w:rPr>
      </w:pPr>
    </w:p>
    <w:p w:rsidR="00676B2F" w:rsidRDefault="00676B2F" w:rsidP="00676B2F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</w:r>
      <w:r>
        <w:rPr>
          <w:b/>
          <w:sz w:val="28"/>
          <w:szCs w:val="28"/>
          <w:lang w:val="mk-MK"/>
        </w:rPr>
        <w:tab/>
        <w:t xml:space="preserve">Декември </w:t>
      </w:r>
      <w:r w:rsidRPr="00782143">
        <w:rPr>
          <w:b/>
          <w:sz w:val="28"/>
          <w:szCs w:val="28"/>
          <w:lang w:val="mk-MK"/>
        </w:rPr>
        <w:t xml:space="preserve"> 20</w:t>
      </w:r>
      <w:r>
        <w:rPr>
          <w:b/>
          <w:sz w:val="28"/>
          <w:szCs w:val="28"/>
          <w:lang w:val="mk-MK"/>
        </w:rPr>
        <w:t>22</w:t>
      </w:r>
    </w:p>
    <w:p w:rsidR="00BB2643" w:rsidRDefault="00BB2643" w:rsidP="00676B2F">
      <w:pPr>
        <w:tabs>
          <w:tab w:val="left" w:pos="5295"/>
        </w:tabs>
        <w:rPr>
          <w:b/>
          <w:sz w:val="28"/>
          <w:szCs w:val="28"/>
          <w:lang w:val="mk-MK"/>
        </w:rPr>
      </w:pPr>
    </w:p>
    <w:p w:rsidR="00113765" w:rsidRDefault="00113765" w:rsidP="00BB2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rPr>
          <w:rFonts w:ascii="Arial" w:hAnsi="Arial" w:cs="Arial"/>
          <w:b/>
          <w:lang w:val="mk-MK"/>
        </w:rPr>
      </w:pPr>
    </w:p>
    <w:p w:rsidR="00113765" w:rsidRDefault="00113765" w:rsidP="00BB2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lang w:val="mk-MK"/>
        </w:rPr>
      </w:pPr>
    </w:p>
    <w:p w:rsidR="00113765" w:rsidRDefault="005F4BA4" w:rsidP="00BB2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rPr>
          <w:rFonts w:ascii="Arial" w:hAnsi="Arial" w:cs="Arial"/>
          <w:b/>
          <w:lang w:val="mk-MK"/>
        </w:rPr>
      </w:pPr>
      <w:r w:rsidRPr="00896334">
        <w:rPr>
          <w:noProof/>
        </w:rPr>
        <w:drawing>
          <wp:inline distT="0" distB="0" distL="0" distR="0">
            <wp:extent cx="1762125" cy="1729965"/>
            <wp:effectExtent l="0" t="0" r="0" b="3810"/>
            <wp:docPr id="27" name="Picture 1" descr="C:\Users\Korisnik\Desktop\kham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kham_logo_f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28" cy="17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C1" w:rsidRDefault="00A206C1" w:rsidP="00A206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rPr>
          <w:rFonts w:ascii="Arial" w:hAnsi="Arial" w:cs="Arial"/>
          <w:b/>
          <w:lang w:val="mk-MK"/>
        </w:rPr>
      </w:pPr>
    </w:p>
    <w:p w:rsidR="00A206C1" w:rsidRPr="00E9482D" w:rsidRDefault="00A206C1" w:rsidP="005F4B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</w:p>
    <w:p w:rsidR="00A206C1" w:rsidRDefault="005F4BA4" w:rsidP="005F4B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ind w:firstLine="720"/>
        <w:jc w:val="both"/>
        <w:rPr>
          <w:rFonts w:cstheme="minorHAnsi"/>
          <w:b/>
          <w:sz w:val="28"/>
          <w:szCs w:val="28"/>
          <w:lang w:val="mk-MK"/>
        </w:rPr>
      </w:pPr>
      <w:r w:rsidRPr="005F4BA4">
        <w:rPr>
          <w:rFonts w:cstheme="minorHAnsi"/>
          <w:b/>
          <w:sz w:val="28"/>
          <w:szCs w:val="28"/>
          <w:lang w:val="mk-MK"/>
        </w:rPr>
        <w:t>А</w:t>
      </w:r>
      <w:r>
        <w:rPr>
          <w:rFonts w:cstheme="minorHAnsi"/>
          <w:b/>
          <w:sz w:val="28"/>
          <w:szCs w:val="28"/>
          <w:lang w:val="mk-MK"/>
        </w:rPr>
        <w:t>кциските планови за родова</w:t>
      </w:r>
      <w:r w:rsidRPr="005F4BA4">
        <w:rPr>
          <w:rFonts w:cstheme="minorHAnsi"/>
          <w:b/>
          <w:sz w:val="28"/>
          <w:szCs w:val="28"/>
          <w:lang w:val="mk-MK"/>
        </w:rPr>
        <w:t xml:space="preserve"> еднаквост на Општина Пехчево се изра</w:t>
      </w:r>
      <w:r>
        <w:rPr>
          <w:rFonts w:cstheme="minorHAnsi"/>
          <w:b/>
          <w:sz w:val="28"/>
          <w:szCs w:val="28"/>
          <w:lang w:val="mk-MK"/>
        </w:rPr>
        <w:t>б</w:t>
      </w:r>
      <w:r w:rsidRPr="005F4BA4">
        <w:rPr>
          <w:rFonts w:cstheme="minorHAnsi"/>
          <w:b/>
          <w:sz w:val="28"/>
          <w:szCs w:val="28"/>
          <w:lang w:val="mk-MK"/>
        </w:rPr>
        <w:t>отени во рамки на проектот</w:t>
      </w:r>
      <w:r>
        <w:rPr>
          <w:rFonts w:cstheme="minorHAnsi"/>
          <w:b/>
          <w:sz w:val="28"/>
          <w:szCs w:val="28"/>
          <w:lang w:val="mk-MK"/>
        </w:rPr>
        <w:t xml:space="preserve"> </w:t>
      </w:r>
      <w:r w:rsidRPr="005F4BA4">
        <w:rPr>
          <w:rFonts w:cstheme="minorHAnsi"/>
          <w:b/>
          <w:sz w:val="28"/>
          <w:szCs w:val="28"/>
          <w:lang w:val="mk-MK"/>
        </w:rPr>
        <w:t>„Стој цврсто за род</w:t>
      </w:r>
      <w:r>
        <w:rPr>
          <w:rFonts w:cstheme="minorHAnsi"/>
          <w:b/>
          <w:sz w:val="28"/>
          <w:szCs w:val="28"/>
          <w:lang w:val="mk-MK"/>
        </w:rPr>
        <w:t>о</w:t>
      </w:r>
      <w:r w:rsidRPr="005F4BA4">
        <w:rPr>
          <w:rFonts w:cstheme="minorHAnsi"/>
          <w:b/>
          <w:sz w:val="28"/>
          <w:szCs w:val="28"/>
          <w:lang w:val="mk-MK"/>
        </w:rPr>
        <w:t>ва едн</w:t>
      </w:r>
      <w:r>
        <w:rPr>
          <w:rFonts w:cstheme="minorHAnsi"/>
          <w:b/>
          <w:sz w:val="28"/>
          <w:szCs w:val="28"/>
          <w:lang w:val="mk-MK"/>
        </w:rPr>
        <w:t>ак</w:t>
      </w:r>
      <w:r w:rsidRPr="005F4BA4">
        <w:rPr>
          <w:rFonts w:cstheme="minorHAnsi"/>
          <w:b/>
          <w:sz w:val="28"/>
          <w:szCs w:val="28"/>
          <w:lang w:val="mk-MK"/>
        </w:rPr>
        <w:t>вост“</w:t>
      </w:r>
      <w:r>
        <w:rPr>
          <w:rFonts w:cstheme="minorHAnsi"/>
          <w:b/>
          <w:sz w:val="28"/>
          <w:szCs w:val="28"/>
          <w:lang w:val="mk-MK"/>
        </w:rPr>
        <w:t>.</w:t>
      </w:r>
    </w:p>
    <w:p w:rsidR="005F4BA4" w:rsidRPr="005F4BA4" w:rsidRDefault="005F4BA4" w:rsidP="005F4B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ind w:firstLine="720"/>
        <w:jc w:val="both"/>
        <w:rPr>
          <w:rFonts w:cstheme="minorHAnsi"/>
          <w:b/>
          <w:sz w:val="28"/>
          <w:szCs w:val="28"/>
          <w:lang w:val="mk-MK"/>
        </w:rPr>
      </w:pPr>
      <w:r w:rsidRPr="00275638">
        <w:rPr>
          <w:b/>
          <w:sz w:val="28"/>
          <w:szCs w:val="28"/>
          <w:lang w:val="mk-MK"/>
        </w:rPr>
        <w:t>Проектот е иплементиран од НВО„КХАМ“ Делчево.</w:t>
      </w:r>
    </w:p>
    <w:p w:rsidR="005F4BA4" w:rsidRPr="006F0783" w:rsidRDefault="005F4BA4" w:rsidP="00A206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ind w:firstLine="720"/>
        <w:rPr>
          <w:rFonts w:cstheme="minorHAnsi"/>
          <w:sz w:val="18"/>
          <w:szCs w:val="18"/>
          <w:lang w:val="mk-MK"/>
        </w:rPr>
      </w:pPr>
    </w:p>
    <w:p w:rsidR="00A206C1" w:rsidRDefault="00A206C1" w:rsidP="00A206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rPr>
          <w:rFonts w:cstheme="minorHAnsi"/>
          <w:b/>
          <w:lang w:val="mk-MK"/>
        </w:rPr>
      </w:pPr>
    </w:p>
    <w:p w:rsidR="00A206C1" w:rsidRPr="006F0783" w:rsidRDefault="00A206C1" w:rsidP="00A206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/>
        <w:jc w:val="both"/>
        <w:rPr>
          <w:b/>
          <w:lang w:val="mk-MK"/>
        </w:rPr>
      </w:pPr>
    </w:p>
    <w:p w:rsidR="00A206C1" w:rsidRDefault="00A206C1" w:rsidP="00A206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jc w:val="both"/>
        <w:rPr>
          <w:lang w:val="mk-MK"/>
        </w:rPr>
      </w:pPr>
      <w:r>
        <w:rPr>
          <w:lang w:val="mk-MK"/>
        </w:rPr>
        <w:t xml:space="preserve">Содржината на оваа публикација е изработена со помош на </w:t>
      </w:r>
      <w:r w:rsidRPr="00BE7D09">
        <w:rPr>
          <w:lang w:val="mk-MK"/>
        </w:rPr>
        <w:t>Th</w:t>
      </w:r>
      <w:r>
        <w:rPr>
          <w:lang w:val="mk-MK"/>
        </w:rPr>
        <w:t xml:space="preserve">e Kvinna till Kvinna Foundation и Шведска агенција за развој и соработка и е единствена одговорност на НВО„КХАМ“ Делчево и во никој случај не ги одразува ставовите на </w:t>
      </w:r>
      <w:r w:rsidRPr="00BE7D09">
        <w:rPr>
          <w:lang w:val="mk-MK"/>
        </w:rPr>
        <w:t>Th</w:t>
      </w:r>
      <w:r>
        <w:rPr>
          <w:lang w:val="mk-MK"/>
        </w:rPr>
        <w:t xml:space="preserve">e Kvinna till Kvinna Foundation и Шведска </w:t>
      </w:r>
      <w:bookmarkStart w:id="0" w:name="_GoBack"/>
      <w:bookmarkEnd w:id="0"/>
    </w:p>
    <w:p w:rsidR="00A206C1" w:rsidRDefault="00A206C1" w:rsidP="00A206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jc w:val="both"/>
        <w:rPr>
          <w:lang w:val="mk-MK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154305</wp:posOffset>
            </wp:positionV>
            <wp:extent cx="1676234" cy="495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3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A206C1" w:rsidRDefault="00A206C1" w:rsidP="00A206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jc w:val="both"/>
        <w:rPr>
          <w:lang w:val="mk-MK"/>
        </w:rPr>
      </w:pPr>
      <w:r w:rsidRPr="00713DC5">
        <w:rPr>
          <w:noProof/>
        </w:rPr>
        <w:drawing>
          <wp:inline distT="0" distB="0" distL="0" distR="0">
            <wp:extent cx="1543050" cy="4191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mk-MK"/>
        </w:rPr>
        <w:tab/>
      </w:r>
      <w:r>
        <w:rPr>
          <w:lang w:val="mk-MK"/>
        </w:rPr>
        <w:tab/>
      </w:r>
    </w:p>
    <w:p w:rsidR="00401D40" w:rsidRDefault="00401D40" w:rsidP="00BB2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jc w:val="both"/>
        <w:rPr>
          <w:lang w:val="mk-MK"/>
        </w:rPr>
      </w:pPr>
    </w:p>
    <w:p w:rsidR="00401D40" w:rsidRDefault="00401D40" w:rsidP="00BB2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jc w:val="both"/>
        <w:rPr>
          <w:lang w:val="mk-MK"/>
        </w:rPr>
      </w:pPr>
    </w:p>
    <w:p w:rsidR="00511C46" w:rsidRDefault="00511C46" w:rsidP="008B0AAD">
      <w:pPr>
        <w:jc w:val="center"/>
        <w:rPr>
          <w:lang w:val="mk-MK"/>
        </w:rPr>
      </w:pPr>
    </w:p>
    <w:p w:rsidR="006720A0" w:rsidRPr="00FB2B1F" w:rsidRDefault="006720A0" w:rsidP="008B0AAD">
      <w:pPr>
        <w:jc w:val="center"/>
        <w:rPr>
          <w:b/>
          <w:sz w:val="40"/>
          <w:szCs w:val="40"/>
          <w:lang w:val="mk-MK"/>
        </w:rPr>
      </w:pPr>
    </w:p>
    <w:p w:rsidR="00FB2B1F" w:rsidRDefault="005E4A60" w:rsidP="00FB2B1F">
      <w:pPr>
        <w:ind w:left="4320" w:firstLine="720"/>
        <w:rPr>
          <w:b/>
          <w:sz w:val="40"/>
          <w:szCs w:val="40"/>
          <w:lang w:val="mk-MK"/>
        </w:rPr>
      </w:pPr>
      <w:r>
        <w:rPr>
          <w:b/>
          <w:sz w:val="40"/>
          <w:szCs w:val="40"/>
          <w:lang w:val="mk-MK"/>
        </w:rPr>
        <w:t xml:space="preserve">     </w:t>
      </w:r>
      <w:r w:rsidR="00FB2B1F" w:rsidRPr="00FB2B1F">
        <w:rPr>
          <w:b/>
          <w:noProof/>
          <w:sz w:val="40"/>
          <w:szCs w:val="40"/>
        </w:rPr>
        <w:drawing>
          <wp:inline distT="0" distB="0" distL="0" distR="0">
            <wp:extent cx="1466850" cy="1581150"/>
            <wp:effectExtent l="0" t="0" r="0" b="0"/>
            <wp:docPr id="26" name="Picture 8" descr="Грб на Општина Пехч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Грб на Општина Пехчев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B1F" w:rsidRDefault="00FB2B1F" w:rsidP="006720A0">
      <w:pPr>
        <w:ind w:left="4320" w:firstLine="720"/>
        <w:rPr>
          <w:b/>
          <w:sz w:val="40"/>
          <w:szCs w:val="40"/>
          <w:lang w:val="mk-MK"/>
        </w:rPr>
      </w:pPr>
    </w:p>
    <w:p w:rsidR="006720A0" w:rsidRDefault="00896334" w:rsidP="00896334">
      <w:pPr>
        <w:rPr>
          <w:b/>
          <w:sz w:val="40"/>
          <w:szCs w:val="40"/>
          <w:lang w:val="mk-MK"/>
        </w:rPr>
      </w:pPr>
      <w:r>
        <w:rPr>
          <w:b/>
          <w:sz w:val="40"/>
          <w:szCs w:val="40"/>
          <w:lang w:val="mk-MK"/>
        </w:rPr>
        <w:t xml:space="preserve">                                                    </w:t>
      </w:r>
      <w:r w:rsidR="006720A0" w:rsidRPr="006D3D45">
        <w:rPr>
          <w:b/>
          <w:sz w:val="40"/>
          <w:szCs w:val="40"/>
          <w:lang w:val="mk-MK"/>
        </w:rPr>
        <w:t>С</w:t>
      </w:r>
      <w:r w:rsidR="005E4A60" w:rsidRPr="006D3D45">
        <w:rPr>
          <w:b/>
          <w:sz w:val="40"/>
          <w:szCs w:val="40"/>
          <w:lang w:val="mk-MK"/>
        </w:rPr>
        <w:t xml:space="preserve"> </w:t>
      </w:r>
      <w:r w:rsidR="006720A0" w:rsidRPr="006D3D45">
        <w:rPr>
          <w:b/>
          <w:sz w:val="40"/>
          <w:szCs w:val="40"/>
          <w:lang w:val="mk-MK"/>
        </w:rPr>
        <w:t>О</w:t>
      </w:r>
      <w:r w:rsidR="005E4A60" w:rsidRPr="006D3D45">
        <w:rPr>
          <w:b/>
          <w:sz w:val="40"/>
          <w:szCs w:val="40"/>
          <w:lang w:val="mk-MK"/>
        </w:rPr>
        <w:t xml:space="preserve"> </w:t>
      </w:r>
      <w:r w:rsidR="006720A0" w:rsidRPr="006D3D45">
        <w:rPr>
          <w:b/>
          <w:sz w:val="40"/>
          <w:szCs w:val="40"/>
          <w:lang w:val="mk-MK"/>
        </w:rPr>
        <w:t>Д</w:t>
      </w:r>
      <w:r w:rsidR="005E4A60" w:rsidRPr="006D3D45">
        <w:rPr>
          <w:b/>
          <w:sz w:val="40"/>
          <w:szCs w:val="40"/>
          <w:lang w:val="mk-MK"/>
        </w:rPr>
        <w:t xml:space="preserve"> </w:t>
      </w:r>
      <w:r w:rsidR="006720A0" w:rsidRPr="006D3D45">
        <w:rPr>
          <w:b/>
          <w:sz w:val="40"/>
          <w:szCs w:val="40"/>
          <w:lang w:val="mk-MK"/>
        </w:rPr>
        <w:t>Р</w:t>
      </w:r>
      <w:r w:rsidR="005E4A60" w:rsidRPr="006D3D45">
        <w:rPr>
          <w:b/>
          <w:sz w:val="40"/>
          <w:szCs w:val="40"/>
          <w:lang w:val="mk-MK"/>
        </w:rPr>
        <w:t xml:space="preserve"> </w:t>
      </w:r>
      <w:r w:rsidR="006720A0" w:rsidRPr="006D3D45">
        <w:rPr>
          <w:b/>
          <w:sz w:val="40"/>
          <w:szCs w:val="40"/>
          <w:lang w:val="mk-MK"/>
        </w:rPr>
        <w:t>Ж</w:t>
      </w:r>
      <w:r w:rsidR="005E4A60" w:rsidRPr="006D3D45">
        <w:rPr>
          <w:b/>
          <w:sz w:val="40"/>
          <w:szCs w:val="40"/>
          <w:lang w:val="mk-MK"/>
        </w:rPr>
        <w:t xml:space="preserve"> </w:t>
      </w:r>
      <w:r w:rsidR="006720A0" w:rsidRPr="006D3D45">
        <w:rPr>
          <w:b/>
          <w:sz w:val="40"/>
          <w:szCs w:val="40"/>
          <w:lang w:val="mk-MK"/>
        </w:rPr>
        <w:t>И</w:t>
      </w:r>
      <w:r w:rsidR="005E4A60" w:rsidRPr="006D3D45">
        <w:rPr>
          <w:b/>
          <w:sz w:val="40"/>
          <w:szCs w:val="40"/>
          <w:lang w:val="mk-MK"/>
        </w:rPr>
        <w:t xml:space="preserve"> </w:t>
      </w:r>
      <w:r w:rsidR="006720A0" w:rsidRPr="006D3D45">
        <w:rPr>
          <w:b/>
          <w:sz w:val="40"/>
          <w:szCs w:val="40"/>
          <w:lang w:val="mk-MK"/>
        </w:rPr>
        <w:t>Н</w:t>
      </w:r>
      <w:r w:rsidR="005E4A60" w:rsidRPr="006D3D45">
        <w:rPr>
          <w:b/>
          <w:sz w:val="40"/>
          <w:szCs w:val="40"/>
          <w:lang w:val="mk-MK"/>
        </w:rPr>
        <w:t xml:space="preserve"> </w:t>
      </w:r>
      <w:r w:rsidR="006720A0" w:rsidRPr="006D3D45">
        <w:rPr>
          <w:b/>
          <w:sz w:val="40"/>
          <w:szCs w:val="40"/>
          <w:lang w:val="mk-MK"/>
        </w:rPr>
        <w:t>А</w:t>
      </w:r>
      <w:r w:rsidR="005E4A60" w:rsidRPr="006D3D45">
        <w:rPr>
          <w:b/>
          <w:sz w:val="40"/>
          <w:szCs w:val="40"/>
          <w:lang w:val="mk-MK"/>
        </w:rPr>
        <w:t xml:space="preserve"> </w:t>
      </w:r>
    </w:p>
    <w:sdt>
      <w:sdtPr>
        <w:rPr>
          <w:rFonts w:ascii="Arial" w:eastAsiaTheme="minorHAnsi" w:hAnsi="Arial" w:cs="Arial"/>
          <w:color w:val="auto"/>
          <w:sz w:val="24"/>
          <w:szCs w:val="24"/>
        </w:rPr>
        <w:id w:val="5988378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72DEB" w:rsidRPr="00BE3840" w:rsidRDefault="00272DEB">
          <w:pPr>
            <w:pStyle w:val="TOCHeading"/>
            <w:rPr>
              <w:rFonts w:ascii="Arial" w:hAnsi="Arial" w:cs="Arial"/>
              <w:sz w:val="24"/>
              <w:szCs w:val="24"/>
            </w:rPr>
          </w:pPr>
        </w:p>
        <w:p w:rsidR="00272DEB" w:rsidRPr="00BE3840" w:rsidRDefault="00A600E3">
          <w:pPr>
            <w:pStyle w:val="TOC1"/>
            <w:tabs>
              <w:tab w:val="right" w:leader="dot" w:pos="130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A600E3">
            <w:rPr>
              <w:rFonts w:ascii="Arial" w:hAnsi="Arial" w:cs="Arial"/>
              <w:sz w:val="24"/>
              <w:szCs w:val="24"/>
            </w:rPr>
            <w:fldChar w:fldCharType="begin"/>
          </w:r>
          <w:r w:rsidR="00272DEB" w:rsidRPr="00BE384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A600E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21240202" w:history="1">
            <w:r w:rsidR="00272DEB" w:rsidRPr="00BE384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Човекови права и родова еднаквост</w:t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_Toc121240202 \h </w:instrTex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564F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2DEB" w:rsidRPr="00BE3840" w:rsidRDefault="00A600E3">
          <w:pPr>
            <w:pStyle w:val="TOC2"/>
            <w:tabs>
              <w:tab w:val="right" w:leader="dot" w:pos="130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0203" w:history="1">
            <w:r w:rsidR="00272DEB" w:rsidRPr="00BE384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Подобласт - Политика</w:t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_Toc121240203 \h </w:instrTex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564F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2DEB" w:rsidRPr="00BE3840" w:rsidRDefault="00A600E3">
          <w:pPr>
            <w:pStyle w:val="TOC2"/>
            <w:tabs>
              <w:tab w:val="right" w:leader="dot" w:pos="130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0204" w:history="1">
            <w:r w:rsidR="00272DEB" w:rsidRPr="00BE384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Подобласт - Родово базирано насилство</w:t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_Toc121240204 \h </w:instrTex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564F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2DEB" w:rsidRPr="00BE3840" w:rsidRDefault="00A600E3">
          <w:pPr>
            <w:pStyle w:val="TOC2"/>
            <w:tabs>
              <w:tab w:val="right" w:leader="dot" w:pos="130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0205" w:history="1">
            <w:r w:rsidR="00272DEB" w:rsidRPr="00BE384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Подобласт- Економија</w:t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_Toc121240205 \h </w:instrTex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564F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2DEB" w:rsidRPr="00BE3840" w:rsidRDefault="00A600E3">
          <w:pPr>
            <w:pStyle w:val="TOC1"/>
            <w:tabs>
              <w:tab w:val="right" w:leader="dot" w:pos="130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0206" w:history="1">
            <w:r w:rsidR="00272DEB" w:rsidRPr="00BE384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Партиципација во креирање и имплементација на локални и јавни политики</w:t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_Toc121240206 \h </w:instrTex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564F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2DEB" w:rsidRPr="00BE3840" w:rsidRDefault="00A600E3">
          <w:pPr>
            <w:pStyle w:val="TOC1"/>
            <w:tabs>
              <w:tab w:val="right" w:leader="dot" w:pos="130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0207" w:history="1">
            <w:r w:rsidR="00272DEB" w:rsidRPr="00BE384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Едукација и јакнење на капацитетите за родовата еднаквост и родова сензибилизација на КЕМ, локалните институции, граѓанското општество и целокупното население</w:t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_Toc121240207 \h </w:instrTex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564F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2DEB" w:rsidRPr="00BE3840" w:rsidRDefault="00A600E3">
          <w:pPr>
            <w:pStyle w:val="TOC1"/>
            <w:tabs>
              <w:tab w:val="right" w:leader="dot" w:pos="130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0208" w:history="1">
            <w:r w:rsidR="00272DEB" w:rsidRPr="00BE384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Вклучување на родовата перспектива во јавните политики кои се носат на локално ниво за ублажување на ефектите од климатските промени и енергетската криза</w:t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_Toc121240208 \h </w:instrTex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564F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2DEB" w:rsidRPr="00BE3840" w:rsidRDefault="00A600E3">
          <w:pPr>
            <w:pStyle w:val="TOC1"/>
            <w:tabs>
              <w:tab w:val="right" w:leader="dot" w:pos="13094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0209" w:history="1">
            <w:r w:rsidR="00272DEB" w:rsidRPr="00BE384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Здравство</w:t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72DEB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_Toc121240209 \h </w:instrTex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564F"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BE38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2DEB" w:rsidRPr="00BE3840" w:rsidRDefault="00A600E3">
          <w:pPr>
            <w:rPr>
              <w:rFonts w:ascii="Arial" w:hAnsi="Arial" w:cs="Arial"/>
              <w:sz w:val="24"/>
              <w:szCs w:val="24"/>
            </w:rPr>
          </w:pPr>
          <w:r w:rsidRPr="00BE3840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272DEB" w:rsidRPr="006D3D45" w:rsidRDefault="00272DEB" w:rsidP="00896334">
      <w:pPr>
        <w:rPr>
          <w:b/>
          <w:sz w:val="40"/>
          <w:szCs w:val="40"/>
          <w:lang w:val="mk-MK"/>
        </w:rPr>
      </w:pPr>
    </w:p>
    <w:p w:rsidR="00CF7120" w:rsidRPr="00CF7120" w:rsidRDefault="00CF7120" w:rsidP="00861231">
      <w:pPr>
        <w:rPr>
          <w:bCs/>
        </w:rPr>
      </w:pPr>
    </w:p>
    <w:p w:rsidR="003C5ECD" w:rsidRDefault="003C5ECD" w:rsidP="008B0AAD">
      <w:pPr>
        <w:jc w:val="center"/>
        <w:rPr>
          <w:lang w:val="mk-MK"/>
        </w:rPr>
      </w:pPr>
    </w:p>
    <w:p w:rsidR="003C5ECD" w:rsidRDefault="003C5ECD" w:rsidP="008B0AAD">
      <w:pPr>
        <w:jc w:val="center"/>
        <w:rPr>
          <w:lang w:val="mk-MK"/>
        </w:rPr>
      </w:pPr>
    </w:p>
    <w:p w:rsidR="00782143" w:rsidRDefault="009113AB" w:rsidP="009113AB">
      <w:pPr>
        <w:pStyle w:val="NoSpacing"/>
        <w:jc w:val="center"/>
        <w:rPr>
          <w:rFonts w:asciiTheme="majorHAnsi" w:eastAsiaTheme="majorEastAsia" w:hAnsiTheme="majorHAnsi" w:cstheme="majorBidi"/>
          <w:caps/>
          <w:color w:val="FFFFFF" w:themeColor="background1"/>
          <w:sz w:val="64"/>
          <w:szCs w:val="64"/>
        </w:rPr>
      </w:pPr>
      <w:r w:rsidRPr="009113AB">
        <w:rPr>
          <w:rFonts w:asciiTheme="majorHAnsi" w:eastAsiaTheme="majorEastAsia" w:hAnsiTheme="majorHAnsi" w:cstheme="majorBidi"/>
          <w:caps/>
          <w:noProof/>
          <w:color w:val="FFFFFF" w:themeColor="background1"/>
          <w:sz w:val="64"/>
          <w:szCs w:val="64"/>
        </w:rPr>
        <w:drawing>
          <wp:inline distT="0" distB="0" distL="0" distR="0">
            <wp:extent cx="1619250" cy="1724025"/>
            <wp:effectExtent l="0" t="0" r="0" b="9525"/>
            <wp:docPr id="16" name="Picture 8" descr="Грб на Општина Пехч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Грб на Општина Пехчев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46" w:rsidRDefault="00511C46" w:rsidP="008B0AAD">
      <w:pPr>
        <w:jc w:val="center"/>
      </w:pPr>
    </w:p>
    <w:p w:rsidR="00511C46" w:rsidRDefault="00511C46" w:rsidP="008B0AAD">
      <w:pPr>
        <w:jc w:val="center"/>
      </w:pPr>
    </w:p>
    <w:p w:rsidR="00782143" w:rsidRDefault="00782143" w:rsidP="008B0AAD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782143" w:rsidRPr="008241C8" w:rsidRDefault="00782143" w:rsidP="008B0AAD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8241C8">
        <w:rPr>
          <w:rFonts w:cstheme="minorHAnsi"/>
          <w:b/>
          <w:color w:val="000000" w:themeColor="text1"/>
          <w:sz w:val="28"/>
          <w:szCs w:val="28"/>
          <w:lang w:val="mk-MK"/>
        </w:rPr>
        <w:t xml:space="preserve">Област на делување: </w:t>
      </w:r>
    </w:p>
    <w:p w:rsidR="000C36C7" w:rsidRPr="00861231" w:rsidRDefault="00782143" w:rsidP="00272DEB">
      <w:pPr>
        <w:pStyle w:val="Heading1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</w:pPr>
      <w:bookmarkStart w:id="1" w:name="_Toc121240202"/>
      <w:r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>Човекови права и родова еднаквост</w:t>
      </w:r>
      <w:bookmarkEnd w:id="1"/>
    </w:p>
    <w:p w:rsidR="00511C46" w:rsidRPr="00861231" w:rsidRDefault="000C36C7" w:rsidP="00272DEB">
      <w:pPr>
        <w:pStyle w:val="Heading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</w:pPr>
      <w:bookmarkStart w:id="2" w:name="_Toc121240203"/>
      <w:r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>Подобласт</w:t>
      </w:r>
      <w:r w:rsidR="00782143"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 xml:space="preserve"> -</w:t>
      </w:r>
      <w:r w:rsidR="008241C8"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 xml:space="preserve"> П</w:t>
      </w:r>
      <w:r w:rsidR="00782143"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>олитика</w:t>
      </w:r>
      <w:bookmarkEnd w:id="2"/>
    </w:p>
    <w:p w:rsidR="00782143" w:rsidRDefault="00782143" w:rsidP="008B0AAD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2E6E3E" w:rsidRDefault="002E6E3E" w:rsidP="00782143">
      <w:pPr>
        <w:rPr>
          <w:rFonts w:cstheme="minorHAnsi"/>
          <w:b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horzAnchor="margin" w:tblpY="541"/>
        <w:tblW w:w="0" w:type="auto"/>
        <w:tblLayout w:type="fixed"/>
        <w:tblLook w:val="04A0"/>
      </w:tblPr>
      <w:tblGrid>
        <w:gridCol w:w="13094"/>
      </w:tblGrid>
      <w:tr w:rsidR="00E81CF4" w:rsidRPr="007A3767" w:rsidTr="00E81CF4">
        <w:trPr>
          <w:trHeight w:val="416"/>
        </w:trPr>
        <w:tc>
          <w:tcPr>
            <w:tcW w:w="1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573"/>
              <w:gridCol w:w="2573"/>
              <w:gridCol w:w="2574"/>
              <w:gridCol w:w="2574"/>
              <w:gridCol w:w="2574"/>
            </w:tblGrid>
            <w:tr w:rsidR="003636B5" w:rsidRPr="003C5ECD" w:rsidTr="009C4C5C">
              <w:tc>
                <w:tcPr>
                  <w:tcW w:w="12868" w:type="dxa"/>
                  <w:gridSpan w:val="5"/>
                </w:tcPr>
                <w:p w:rsidR="003636B5" w:rsidRPr="003C5ECD" w:rsidRDefault="003636B5" w:rsidP="005044A1">
                  <w:pPr>
                    <w:framePr w:hSpace="180" w:wrap="around" w:vAnchor="text" w:hAnchor="margin" w:y="541"/>
                    <w:rPr>
                      <w:rFonts w:cstheme="minorHAnsi"/>
                      <w:b/>
                      <w:lang w:val="mk-MK"/>
                    </w:rPr>
                  </w:pPr>
                  <w:r w:rsidRPr="003C5ECD">
                    <w:rPr>
                      <w:b/>
                      <w:lang w:val="mk-MK"/>
                    </w:rPr>
                    <w:lastRenderedPageBreak/>
                    <w:t>СТРАТЕШКИ ПРИОРИТЕТ 1: Човекови права и родова еднаквост во рамки на под-област</w:t>
                  </w:r>
                  <w:r w:rsidR="004F3B4E" w:rsidRPr="003C5ECD">
                    <w:rPr>
                      <w:b/>
                      <w:lang w:val="mk-MK"/>
                    </w:rPr>
                    <w:t>а</w:t>
                  </w:r>
                  <w:r w:rsidRPr="003C5ECD">
                    <w:rPr>
                      <w:b/>
                      <w:lang w:val="mk-MK"/>
                    </w:rPr>
                    <w:t xml:space="preserve"> политика</w:t>
                  </w:r>
                </w:p>
              </w:tc>
            </w:tr>
            <w:tr w:rsidR="003636B5" w:rsidRPr="003C5ECD" w:rsidTr="00275E7A">
              <w:tc>
                <w:tcPr>
                  <w:tcW w:w="12868" w:type="dxa"/>
                  <w:gridSpan w:val="5"/>
                </w:tcPr>
                <w:p w:rsidR="003636B5" w:rsidRPr="003C5ECD" w:rsidRDefault="003636B5" w:rsidP="005044A1">
                  <w:pPr>
                    <w:framePr w:hSpace="180" w:wrap="around" w:vAnchor="text" w:hAnchor="margin" w:y="541"/>
                    <w:spacing w:before="240" w:after="200" w:line="276" w:lineRule="auto"/>
                    <w:jc w:val="both"/>
                    <w:rPr>
                      <w:b/>
                      <w:bCs/>
                      <w:lang w:val="mk-MK"/>
                    </w:rPr>
                  </w:pPr>
                  <w:r w:rsidRPr="003C5ECD">
                    <w:rPr>
                      <w:b/>
                      <w:bCs/>
                      <w:lang w:val="mk-MK"/>
                    </w:rPr>
                    <w:t>ЦЕЛ 1.1 Зголемено учество на жените во Советите и комисиите на општините, во управните одбори и извршните раководни позиции на локалните институции;</w:t>
                  </w:r>
                </w:p>
              </w:tc>
            </w:tr>
            <w:tr w:rsidR="003636B5" w:rsidRPr="003C5ECD" w:rsidTr="003636B5">
              <w:tc>
                <w:tcPr>
                  <w:tcW w:w="2573" w:type="dxa"/>
                </w:tcPr>
                <w:p w:rsidR="003636B5" w:rsidRPr="003C5ECD" w:rsidRDefault="003636B5" w:rsidP="005044A1">
                  <w:pPr>
                    <w:framePr w:hSpace="180" w:wrap="around" w:vAnchor="text" w:hAnchor="margin" w:y="541"/>
                    <w:spacing w:before="240" w:after="200" w:line="276" w:lineRule="auto"/>
                    <w:jc w:val="both"/>
                    <w:rPr>
                      <w:b/>
                      <w:bCs/>
                      <w:lang w:val="mk-MK"/>
                    </w:rPr>
                  </w:pPr>
                  <w:r w:rsidRPr="003C5ECD">
                    <w:rPr>
                      <w:b/>
                      <w:bCs/>
                      <w:lang w:val="mk-MK"/>
                    </w:rPr>
                    <w:t>Мерка/ активност</w:t>
                  </w:r>
                </w:p>
              </w:tc>
              <w:tc>
                <w:tcPr>
                  <w:tcW w:w="2573" w:type="dxa"/>
                </w:tcPr>
                <w:p w:rsidR="003636B5" w:rsidRPr="003C5ECD" w:rsidRDefault="003636B5" w:rsidP="005044A1">
                  <w:pPr>
                    <w:framePr w:hSpace="180" w:wrap="around" w:vAnchor="text" w:hAnchor="margin" w:y="541"/>
                    <w:rPr>
                      <w:rFonts w:cstheme="minorHAnsi"/>
                      <w:b/>
                      <w:lang w:val="mk-MK"/>
                    </w:rPr>
                  </w:pPr>
                  <w:r w:rsidRPr="003C5ECD">
                    <w:rPr>
                      <w:rFonts w:cstheme="minorHAnsi"/>
                      <w:b/>
                      <w:lang w:val="mk-MK"/>
                    </w:rPr>
                    <w:t>Индикатори на успешност</w:t>
                  </w:r>
                </w:p>
              </w:tc>
              <w:tc>
                <w:tcPr>
                  <w:tcW w:w="2574" w:type="dxa"/>
                </w:tcPr>
                <w:p w:rsidR="003636B5" w:rsidRPr="003C5ECD" w:rsidRDefault="003636B5" w:rsidP="005044A1">
                  <w:pPr>
                    <w:framePr w:hSpace="180" w:wrap="around" w:vAnchor="text" w:hAnchor="margin" w:y="541"/>
                    <w:rPr>
                      <w:rFonts w:cstheme="minorHAnsi"/>
                      <w:b/>
                      <w:lang w:val="mk-MK"/>
                    </w:rPr>
                  </w:pPr>
                  <w:r w:rsidRPr="003C5ECD">
                    <w:rPr>
                      <w:rFonts w:cstheme="minorHAnsi"/>
                      <w:b/>
                      <w:lang w:val="mk-MK"/>
                    </w:rPr>
                    <w:t>Буџет (МКД)</w:t>
                  </w:r>
                </w:p>
              </w:tc>
              <w:tc>
                <w:tcPr>
                  <w:tcW w:w="2574" w:type="dxa"/>
                </w:tcPr>
                <w:p w:rsidR="003636B5" w:rsidRPr="003C5ECD" w:rsidRDefault="003636B5" w:rsidP="005044A1">
                  <w:pPr>
                    <w:framePr w:hSpace="180" w:wrap="around" w:vAnchor="text" w:hAnchor="margin" w:y="541"/>
                    <w:rPr>
                      <w:rFonts w:cstheme="minorHAnsi"/>
                      <w:b/>
                      <w:lang w:val="mk-MK"/>
                    </w:rPr>
                  </w:pPr>
                  <w:r w:rsidRPr="003C5ECD">
                    <w:rPr>
                      <w:rFonts w:cstheme="minorHAnsi"/>
                      <w:b/>
                      <w:lang w:val="mk-MK"/>
                    </w:rPr>
                    <w:t>Временска рамка</w:t>
                  </w:r>
                </w:p>
              </w:tc>
              <w:tc>
                <w:tcPr>
                  <w:tcW w:w="2574" w:type="dxa"/>
                </w:tcPr>
                <w:p w:rsidR="003636B5" w:rsidRPr="003C5ECD" w:rsidRDefault="003636B5" w:rsidP="005044A1">
                  <w:pPr>
                    <w:framePr w:hSpace="180" w:wrap="around" w:vAnchor="text" w:hAnchor="margin" w:y="541"/>
                    <w:rPr>
                      <w:rFonts w:cstheme="minorHAnsi"/>
                      <w:b/>
                      <w:lang w:val="mk-MK"/>
                    </w:rPr>
                  </w:pPr>
                  <w:r w:rsidRPr="003C5ECD">
                    <w:rPr>
                      <w:rFonts w:cstheme="minorHAnsi"/>
                      <w:b/>
                      <w:lang w:val="mk-MK"/>
                    </w:rPr>
                    <w:t>Одговорно лице/ институција</w:t>
                  </w:r>
                </w:p>
              </w:tc>
            </w:tr>
            <w:tr w:rsidR="00BA3413" w:rsidRPr="003C5ECD" w:rsidTr="003636B5">
              <w:tc>
                <w:tcPr>
                  <w:tcW w:w="2573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/>
                      <w:lang w:val="mk-MK"/>
                    </w:rPr>
                  </w:pPr>
                  <w:r w:rsidRPr="003C5ECD">
                    <w:rPr>
                      <w:lang w:val="mk-MK"/>
                    </w:rPr>
                    <w:t>Воведување на систем за собирање родово разделени податоци во сите области од работењето на општините и во самите општини и институции основани и во надлежност од нив</w:t>
                  </w:r>
                </w:p>
              </w:tc>
              <w:tc>
                <w:tcPr>
                  <w:tcW w:w="2573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 xml:space="preserve">Воспоставен систем за </w:t>
                  </w:r>
                  <w:r w:rsidRPr="003C5ECD">
                    <w:rPr>
                      <w:bCs/>
                      <w:lang w:val="mk-MK"/>
                    </w:rPr>
                    <w:t xml:space="preserve"> собирање родово разделени податоци во сите области од работењето на општините и во самите општини и институции основани и во надлежност од нив</w:t>
                  </w:r>
                  <w:r w:rsidRPr="003C5ECD">
                    <w:rPr>
                      <w:rFonts w:cstheme="minorHAnsi"/>
                      <w:bCs/>
                      <w:lang w:val="mk-MK"/>
                    </w:rPr>
                    <w:t xml:space="preserve">  </w:t>
                  </w:r>
                </w:p>
              </w:tc>
              <w:tc>
                <w:tcPr>
                  <w:tcW w:w="2574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10,000</w:t>
                  </w:r>
                </w:p>
              </w:tc>
              <w:tc>
                <w:tcPr>
                  <w:tcW w:w="2574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Јануари/февруари 2023</w:t>
                  </w:r>
                </w:p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Собирање на податоци - континуирано</w:t>
                  </w:r>
                </w:p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</w:p>
              </w:tc>
              <w:tc>
                <w:tcPr>
                  <w:tcW w:w="2574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КЕМ Пехчево</w:t>
                  </w:r>
                </w:p>
                <w:p w:rsidR="00BA3413" w:rsidRPr="003C5ECD" w:rsidRDefault="00BE3840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>
                    <w:rPr>
                      <w:rFonts w:cstheme="minorHAnsi"/>
                      <w:bCs/>
                      <w:lang w:val="mk-MK"/>
                    </w:rPr>
                    <w:t xml:space="preserve">Советник </w:t>
                  </w:r>
                  <w:r w:rsidR="00BA3413" w:rsidRPr="003C5ECD">
                    <w:rPr>
                      <w:rFonts w:cstheme="minorHAnsi"/>
                      <w:bCs/>
                      <w:lang w:val="mk-MK"/>
                    </w:rPr>
                    <w:t>за еднакви можности на општина Пехчево,</w:t>
                  </w:r>
                </w:p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Општински училишта и јавни претпријатија</w:t>
                  </w:r>
                </w:p>
              </w:tc>
            </w:tr>
            <w:tr w:rsidR="00BA3413" w:rsidRPr="003C5ECD" w:rsidTr="003636B5">
              <w:tc>
                <w:tcPr>
                  <w:tcW w:w="2573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spacing w:before="240" w:after="200" w:line="276" w:lineRule="auto"/>
                    <w:jc w:val="both"/>
                    <w:rPr>
                      <w:lang w:val="mk-MK"/>
                    </w:rPr>
                  </w:pPr>
                  <w:r w:rsidRPr="003C5ECD">
                    <w:rPr>
                      <w:rFonts w:cstheme="minorHAnsi"/>
                      <w:lang w:val="mk-MK"/>
                    </w:rPr>
                    <w:t>Годишна презентација на релевантни наоди и параметри во однос на учеството на жените во Советот и комисиите на општин</w:t>
                  </w:r>
                  <w:proofErr w:type="spellStart"/>
                  <w:r w:rsidRPr="003C5ECD">
                    <w:rPr>
                      <w:rFonts w:cstheme="minorHAnsi"/>
                      <w:lang w:val="en-US"/>
                    </w:rPr>
                    <w:t>aта</w:t>
                  </w:r>
                  <w:proofErr w:type="spellEnd"/>
                  <w:r w:rsidRPr="003C5ECD">
                    <w:rPr>
                      <w:rFonts w:cstheme="minorHAnsi"/>
                      <w:lang w:val="mk-MK"/>
                    </w:rPr>
                    <w:t>, во управните одбори и извршните раководни позиции на локалните институции во Пехчево</w:t>
                  </w:r>
                </w:p>
              </w:tc>
              <w:tc>
                <w:tcPr>
                  <w:tcW w:w="2573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lang w:val="mk-MK"/>
                    </w:rPr>
                    <w:t>Организирана и спроведена по една годишна презнтација за промоција на состојби /податоци и информации/ поврзани со родовата еднаквост и бројот на жени  вклучен во Советот и комисиите на општините, во управните одбори и извршните раководни позиции на локалните институции</w:t>
                  </w:r>
                </w:p>
              </w:tc>
              <w:tc>
                <w:tcPr>
                  <w:tcW w:w="2574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5,000</w:t>
                  </w:r>
                </w:p>
              </w:tc>
              <w:tc>
                <w:tcPr>
                  <w:tcW w:w="2574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Декемви 2023</w:t>
                  </w:r>
                </w:p>
              </w:tc>
              <w:tc>
                <w:tcPr>
                  <w:tcW w:w="2574" w:type="dxa"/>
                </w:tcPr>
                <w:p w:rsidR="00BA3413" w:rsidRPr="003C5ECD" w:rsidRDefault="00BA3413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КЕМ Пехчево</w:t>
                  </w:r>
                </w:p>
                <w:p w:rsidR="00BA3413" w:rsidRPr="003C5ECD" w:rsidRDefault="00BE3840" w:rsidP="00BA3413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>
                    <w:rPr>
                      <w:rFonts w:cstheme="minorHAnsi"/>
                      <w:bCs/>
                      <w:lang w:val="mk-MK"/>
                    </w:rPr>
                    <w:t xml:space="preserve">Советник </w:t>
                  </w:r>
                  <w:r w:rsidR="00BA3413" w:rsidRPr="003C5ECD">
                    <w:rPr>
                      <w:rFonts w:cstheme="minorHAnsi"/>
                      <w:bCs/>
                      <w:lang w:val="mk-MK"/>
                    </w:rPr>
                    <w:t xml:space="preserve"> за еднакви можности на општина Пехчево</w:t>
                  </w:r>
                </w:p>
              </w:tc>
            </w:tr>
            <w:tr w:rsidR="004F3B4E" w:rsidRPr="003C5ECD" w:rsidTr="003636B5">
              <w:tc>
                <w:tcPr>
                  <w:tcW w:w="2573" w:type="dxa"/>
                </w:tcPr>
                <w:p w:rsidR="004F3B4E" w:rsidRPr="003C5ECD" w:rsidRDefault="004F3B4E" w:rsidP="005044A1">
                  <w:pPr>
                    <w:framePr w:hSpace="180" w:wrap="around" w:vAnchor="text" w:hAnchor="margin" w:y="541"/>
                    <w:spacing w:before="240" w:after="200" w:line="276" w:lineRule="auto"/>
                    <w:jc w:val="both"/>
                    <w:rPr>
                      <w:lang w:val="mk-MK"/>
                    </w:rPr>
                  </w:pPr>
                  <w:r w:rsidRPr="003C5ECD">
                    <w:rPr>
                      <w:lang w:val="mk-MK"/>
                    </w:rPr>
                    <w:lastRenderedPageBreak/>
                    <w:t>Создавање внатрешна процедура за задолжително разгледување на програмите на општините од страна на КЕМ во насока на нивна родова сензибилизација</w:t>
                  </w:r>
                </w:p>
                <w:p w:rsidR="004F3B4E" w:rsidRPr="003C5ECD" w:rsidRDefault="004F3B4E" w:rsidP="005044A1">
                  <w:pPr>
                    <w:framePr w:hSpace="180" w:wrap="around" w:vAnchor="text" w:hAnchor="margin" w:y="541"/>
                    <w:spacing w:before="240" w:after="200" w:line="276" w:lineRule="auto"/>
                    <w:jc w:val="both"/>
                    <w:rPr>
                      <w:lang w:val="mk-MK"/>
                    </w:rPr>
                  </w:pPr>
                </w:p>
              </w:tc>
              <w:tc>
                <w:tcPr>
                  <w:tcW w:w="2573" w:type="dxa"/>
                </w:tcPr>
                <w:p w:rsidR="004F3B4E" w:rsidRPr="003C5ECD" w:rsidRDefault="004F3B4E" w:rsidP="005044A1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Развиена и усвоена внатрешна процедура</w:t>
                  </w:r>
                </w:p>
              </w:tc>
              <w:tc>
                <w:tcPr>
                  <w:tcW w:w="2574" w:type="dxa"/>
                </w:tcPr>
                <w:p w:rsidR="004F3B4E" w:rsidRPr="003C5ECD" w:rsidRDefault="004F3B4E" w:rsidP="005044A1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/</w:t>
                  </w:r>
                </w:p>
              </w:tc>
              <w:tc>
                <w:tcPr>
                  <w:tcW w:w="2574" w:type="dxa"/>
                </w:tcPr>
                <w:p w:rsidR="00BA3413" w:rsidRPr="003C5ECD" w:rsidRDefault="00BA3413" w:rsidP="005044A1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Април 2023</w:t>
                  </w:r>
                </w:p>
              </w:tc>
              <w:tc>
                <w:tcPr>
                  <w:tcW w:w="2574" w:type="dxa"/>
                </w:tcPr>
                <w:p w:rsidR="004F3B4E" w:rsidRPr="003C5ECD" w:rsidRDefault="004F3B4E" w:rsidP="005044A1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 w:rsidRPr="003C5ECD">
                    <w:rPr>
                      <w:rFonts w:cstheme="minorHAnsi"/>
                      <w:bCs/>
                      <w:lang w:val="mk-MK"/>
                    </w:rPr>
                    <w:t>КЕМ Пехчево</w:t>
                  </w:r>
                </w:p>
                <w:p w:rsidR="004F3B4E" w:rsidRPr="003C5ECD" w:rsidRDefault="00BE3840" w:rsidP="005044A1">
                  <w:pPr>
                    <w:framePr w:hSpace="180" w:wrap="around" w:vAnchor="text" w:hAnchor="margin" w:y="541"/>
                    <w:rPr>
                      <w:rFonts w:cstheme="minorHAnsi"/>
                      <w:bCs/>
                      <w:lang w:val="mk-MK"/>
                    </w:rPr>
                  </w:pPr>
                  <w:r>
                    <w:rPr>
                      <w:rFonts w:cstheme="minorHAnsi"/>
                      <w:bCs/>
                      <w:lang w:val="mk-MK"/>
                    </w:rPr>
                    <w:t xml:space="preserve">Советник </w:t>
                  </w:r>
                  <w:r w:rsidR="004F3B4E" w:rsidRPr="003C5ECD">
                    <w:rPr>
                      <w:rFonts w:cstheme="minorHAnsi"/>
                      <w:bCs/>
                      <w:lang w:val="mk-MK"/>
                    </w:rPr>
                    <w:t xml:space="preserve"> за еднакви можности на општина Пехчево</w:t>
                  </w:r>
                </w:p>
              </w:tc>
            </w:tr>
          </w:tbl>
          <w:p w:rsidR="003636B5" w:rsidRPr="003C5ECD" w:rsidRDefault="003636B5" w:rsidP="00E81CF4">
            <w:pPr>
              <w:rPr>
                <w:rFonts w:cstheme="minorHAnsi"/>
                <w:b/>
                <w:lang w:val="mk-MK"/>
              </w:rPr>
            </w:pPr>
          </w:p>
          <w:p w:rsidR="003636B5" w:rsidRPr="003C5ECD" w:rsidRDefault="003636B5" w:rsidP="00E81CF4">
            <w:pPr>
              <w:rPr>
                <w:rFonts w:cstheme="minorHAnsi"/>
                <w:b/>
                <w:lang w:val="mk-MK"/>
              </w:rPr>
            </w:pPr>
          </w:p>
          <w:p w:rsidR="003636B5" w:rsidRPr="003C5ECD" w:rsidRDefault="003636B5" w:rsidP="00E81CF4">
            <w:pPr>
              <w:rPr>
                <w:rFonts w:cstheme="minorHAnsi"/>
                <w:b/>
                <w:lang w:val="mk-MK"/>
              </w:rPr>
            </w:pPr>
          </w:p>
          <w:p w:rsidR="003636B5" w:rsidRPr="003C5ECD" w:rsidRDefault="003636B5" w:rsidP="00E81CF4">
            <w:pPr>
              <w:rPr>
                <w:rFonts w:cstheme="minorHAnsi"/>
                <w:b/>
                <w:lang w:val="mk-MK"/>
              </w:rPr>
            </w:pPr>
          </w:p>
          <w:p w:rsidR="003636B5" w:rsidRPr="003C5ECD" w:rsidRDefault="003636B5" w:rsidP="00E81CF4">
            <w:pPr>
              <w:rPr>
                <w:rFonts w:cstheme="minorHAnsi"/>
                <w:b/>
                <w:lang w:val="mk-MK"/>
              </w:rPr>
            </w:pPr>
          </w:p>
          <w:p w:rsidR="003636B5" w:rsidRDefault="003636B5" w:rsidP="00E81CF4">
            <w:pPr>
              <w:rPr>
                <w:rFonts w:cstheme="minorHAnsi"/>
                <w:b/>
                <w:lang w:val="mk-MK"/>
              </w:rPr>
            </w:pPr>
          </w:p>
          <w:p w:rsidR="003C5ECD" w:rsidRPr="003C5ECD" w:rsidRDefault="003C5ECD" w:rsidP="00E81CF4">
            <w:pPr>
              <w:rPr>
                <w:rFonts w:cstheme="minorHAnsi"/>
                <w:b/>
                <w:lang w:val="mk-MK"/>
              </w:rPr>
            </w:pPr>
          </w:p>
        </w:tc>
      </w:tr>
    </w:tbl>
    <w:p w:rsidR="00E81CF4" w:rsidRDefault="00E81CF4" w:rsidP="00782143">
      <w:pPr>
        <w:rPr>
          <w:rFonts w:cstheme="minorHAnsi"/>
          <w:b/>
          <w:sz w:val="24"/>
          <w:szCs w:val="24"/>
          <w:lang w:val="mk-MK"/>
        </w:rPr>
      </w:pPr>
    </w:p>
    <w:p w:rsidR="00511C46" w:rsidRDefault="00511C46" w:rsidP="00511C46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511C46" w:rsidRDefault="00511C46" w:rsidP="00511C46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BA3413" w:rsidRDefault="00BA3413" w:rsidP="00511C46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BA3413" w:rsidRDefault="00BA3413" w:rsidP="00511C46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BA3413" w:rsidRDefault="00BA3413" w:rsidP="00511C46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BA3413" w:rsidRDefault="00BA3413" w:rsidP="00511C46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BA3413" w:rsidRDefault="00BA3413" w:rsidP="00511C46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BA3413" w:rsidRDefault="00BA3413" w:rsidP="00511C46">
      <w:pPr>
        <w:jc w:val="center"/>
        <w:rPr>
          <w:rFonts w:cstheme="minorHAnsi"/>
          <w:b/>
          <w:sz w:val="24"/>
          <w:szCs w:val="24"/>
          <w:lang w:val="mk-MK"/>
        </w:rPr>
      </w:pPr>
    </w:p>
    <w:p w:rsidR="008241C8" w:rsidRDefault="008241C8" w:rsidP="008241C8">
      <w:pPr>
        <w:jc w:val="center"/>
        <w:rPr>
          <w:rFonts w:cstheme="minorHAnsi"/>
          <w:b/>
          <w:sz w:val="28"/>
          <w:szCs w:val="28"/>
          <w:lang w:val="mk-MK"/>
        </w:rPr>
      </w:pPr>
    </w:p>
    <w:p w:rsidR="008241C8" w:rsidRDefault="008241C8" w:rsidP="008241C8">
      <w:pPr>
        <w:jc w:val="center"/>
        <w:rPr>
          <w:rFonts w:cstheme="minorHAnsi"/>
          <w:b/>
          <w:sz w:val="28"/>
          <w:szCs w:val="28"/>
          <w:lang w:val="mk-MK"/>
        </w:rPr>
      </w:pPr>
    </w:p>
    <w:p w:rsidR="008241C8" w:rsidRDefault="00D54EE2" w:rsidP="008241C8">
      <w:pPr>
        <w:jc w:val="center"/>
        <w:rPr>
          <w:rFonts w:cstheme="minorHAnsi"/>
          <w:b/>
          <w:sz w:val="28"/>
          <w:szCs w:val="28"/>
          <w:lang w:val="mk-MK"/>
        </w:rPr>
      </w:pPr>
      <w:r w:rsidRPr="00D54EE2"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1333500" cy="1276350"/>
            <wp:effectExtent l="0" t="0" r="0" b="0"/>
            <wp:docPr id="25" name="Picture 8" descr="Грб на Општина Пехч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Грб на Општина Пехчев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C8" w:rsidRDefault="008241C8" w:rsidP="008241C8">
      <w:pPr>
        <w:jc w:val="center"/>
        <w:rPr>
          <w:rFonts w:cstheme="minorHAnsi"/>
          <w:b/>
          <w:sz w:val="28"/>
          <w:szCs w:val="28"/>
          <w:lang w:val="mk-MK"/>
        </w:rPr>
      </w:pPr>
    </w:p>
    <w:p w:rsidR="008241C8" w:rsidRDefault="008241C8" w:rsidP="008241C8">
      <w:pPr>
        <w:jc w:val="center"/>
        <w:rPr>
          <w:rFonts w:cstheme="minorHAnsi"/>
          <w:b/>
          <w:sz w:val="28"/>
          <w:szCs w:val="28"/>
          <w:lang w:val="mk-MK"/>
        </w:rPr>
      </w:pPr>
    </w:p>
    <w:p w:rsidR="008241C8" w:rsidRPr="008241C8" w:rsidRDefault="008241C8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8241C8">
        <w:rPr>
          <w:rFonts w:cstheme="minorHAnsi"/>
          <w:b/>
          <w:color w:val="000000" w:themeColor="text1"/>
          <w:sz w:val="28"/>
          <w:szCs w:val="28"/>
          <w:lang w:val="mk-MK"/>
        </w:rPr>
        <w:t xml:space="preserve">Област на делување: </w:t>
      </w:r>
    </w:p>
    <w:p w:rsidR="00D54EE2" w:rsidRDefault="008241C8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8241C8">
        <w:rPr>
          <w:rFonts w:cstheme="minorHAnsi"/>
          <w:b/>
          <w:color w:val="000000" w:themeColor="text1"/>
          <w:sz w:val="28"/>
          <w:szCs w:val="28"/>
          <w:lang w:val="mk-MK"/>
        </w:rPr>
        <w:t>Човекови права и родова еднаквост</w:t>
      </w:r>
    </w:p>
    <w:p w:rsidR="008241C8" w:rsidRPr="00861231" w:rsidRDefault="00D54EE2" w:rsidP="00272DEB">
      <w:pPr>
        <w:pStyle w:val="Heading2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3" w:name="_Toc121240204"/>
      <w:r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>Подобласт</w:t>
      </w:r>
      <w:r w:rsidR="008241C8"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 xml:space="preserve"> - Родово базирано насилство</w:t>
      </w:r>
      <w:bookmarkEnd w:id="3"/>
    </w:p>
    <w:p w:rsidR="008241C8" w:rsidRDefault="008241C8" w:rsidP="008B0AAD">
      <w:pPr>
        <w:jc w:val="center"/>
      </w:pPr>
    </w:p>
    <w:p w:rsidR="008241C8" w:rsidRDefault="008241C8" w:rsidP="008B0AAD">
      <w:pPr>
        <w:jc w:val="center"/>
      </w:pPr>
    </w:p>
    <w:p w:rsidR="008241C8" w:rsidRDefault="008241C8" w:rsidP="008B0AAD">
      <w:pPr>
        <w:jc w:val="center"/>
      </w:pPr>
    </w:p>
    <w:p w:rsidR="00861231" w:rsidRDefault="00861231" w:rsidP="008B0AAD">
      <w:pPr>
        <w:jc w:val="center"/>
      </w:pPr>
    </w:p>
    <w:p w:rsidR="008241C8" w:rsidRDefault="008241C8" w:rsidP="008B0AAD">
      <w:pPr>
        <w:jc w:val="center"/>
      </w:pPr>
    </w:p>
    <w:p w:rsidR="008241C8" w:rsidRDefault="008241C8" w:rsidP="008241C8"/>
    <w:p w:rsidR="008241C8" w:rsidRDefault="008241C8" w:rsidP="008241C8"/>
    <w:tbl>
      <w:tblPr>
        <w:tblStyle w:val="TableGrid"/>
        <w:tblW w:w="0" w:type="auto"/>
        <w:tblLayout w:type="fixed"/>
        <w:tblLook w:val="04A0"/>
      </w:tblPr>
      <w:tblGrid>
        <w:gridCol w:w="2573"/>
        <w:gridCol w:w="2573"/>
        <w:gridCol w:w="2574"/>
        <w:gridCol w:w="2574"/>
        <w:gridCol w:w="2574"/>
      </w:tblGrid>
      <w:tr w:rsidR="003636B5" w:rsidTr="003636B5">
        <w:tc>
          <w:tcPr>
            <w:tcW w:w="12868" w:type="dxa"/>
            <w:gridSpan w:val="5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b/>
                <w:lang w:val="mk-MK"/>
              </w:rPr>
              <w:lastRenderedPageBreak/>
              <w:t>СТРАТЕШКИ ПРИОРИТЕТ 1: Човекови права и родова еднаквост во рамки на под-област</w:t>
            </w:r>
            <w:r w:rsidR="004F3B4E" w:rsidRPr="003C5ECD">
              <w:rPr>
                <w:b/>
                <w:lang w:val="mk-MK"/>
              </w:rPr>
              <w:t>а -</w:t>
            </w:r>
            <w:r w:rsidRPr="003C5ECD">
              <w:rPr>
                <w:b/>
                <w:lang w:val="mk-MK"/>
              </w:rPr>
              <w:t xml:space="preserve"> родово базирано насилство </w:t>
            </w:r>
          </w:p>
        </w:tc>
      </w:tr>
      <w:tr w:rsidR="003636B5" w:rsidRPr="003636B5" w:rsidTr="003636B5">
        <w:tc>
          <w:tcPr>
            <w:tcW w:w="12868" w:type="dxa"/>
            <w:gridSpan w:val="5"/>
          </w:tcPr>
          <w:p w:rsidR="003636B5" w:rsidRPr="003C5ECD" w:rsidRDefault="003636B5" w:rsidP="00281023">
            <w:pPr>
              <w:spacing w:after="200" w:line="276" w:lineRule="auto"/>
              <w:jc w:val="both"/>
              <w:rPr>
                <w:b/>
                <w:bCs/>
                <w:lang w:val="mk-MK"/>
              </w:rPr>
            </w:pPr>
            <w:r w:rsidRPr="003C5ECD">
              <w:rPr>
                <w:b/>
                <w:bCs/>
                <w:lang w:val="mk-MK"/>
              </w:rPr>
              <w:t>ЦЕЛ 1.2: Зголемување на довербата кај граѓаните во надлежните институции во однос на родово базирано насилство;</w:t>
            </w:r>
          </w:p>
        </w:tc>
      </w:tr>
      <w:tr w:rsidR="003636B5" w:rsidTr="003636B5">
        <w:tc>
          <w:tcPr>
            <w:tcW w:w="2573" w:type="dxa"/>
          </w:tcPr>
          <w:p w:rsidR="003636B5" w:rsidRPr="003636B5" w:rsidRDefault="003636B5" w:rsidP="003636B5">
            <w:pPr>
              <w:spacing w:before="240" w:after="200" w:line="276" w:lineRule="auto"/>
              <w:jc w:val="both"/>
              <w:rPr>
                <w:b/>
                <w:bCs/>
                <w:lang w:val="mk-MK"/>
              </w:rPr>
            </w:pPr>
            <w:r w:rsidRPr="003636B5">
              <w:rPr>
                <w:b/>
                <w:bCs/>
                <w:lang w:val="mk-MK"/>
              </w:rPr>
              <w:t>Мерка/ активност</w:t>
            </w:r>
          </w:p>
        </w:tc>
        <w:tc>
          <w:tcPr>
            <w:tcW w:w="2573" w:type="dxa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Индикатори на успешност</w:t>
            </w:r>
          </w:p>
        </w:tc>
        <w:tc>
          <w:tcPr>
            <w:tcW w:w="2574" w:type="dxa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Буџет (МКД)</w:t>
            </w:r>
          </w:p>
        </w:tc>
        <w:tc>
          <w:tcPr>
            <w:tcW w:w="2574" w:type="dxa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Временска рамка</w:t>
            </w:r>
          </w:p>
        </w:tc>
        <w:tc>
          <w:tcPr>
            <w:tcW w:w="2574" w:type="dxa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Одговорно лице/ институција</w:t>
            </w:r>
          </w:p>
        </w:tc>
      </w:tr>
      <w:tr w:rsidR="00BA3413" w:rsidTr="003636B5">
        <w:tc>
          <w:tcPr>
            <w:tcW w:w="2573" w:type="dxa"/>
          </w:tcPr>
          <w:p w:rsidR="00BA3413" w:rsidRPr="00281023" w:rsidRDefault="00BA3413" w:rsidP="00BA3413">
            <w:pPr>
              <w:spacing w:after="200" w:line="276" w:lineRule="auto"/>
              <w:jc w:val="both"/>
              <w:rPr>
                <w:lang w:val="mk-MK"/>
              </w:rPr>
            </w:pPr>
            <w:r w:rsidRPr="00281023">
              <w:rPr>
                <w:lang w:val="mk-MK"/>
              </w:rPr>
              <w:t>Подигнување на свеста за родово базирано насилство преку локални кампањи, трибини и учество на сите засегнати страни</w:t>
            </w:r>
          </w:p>
        </w:tc>
        <w:tc>
          <w:tcPr>
            <w:tcW w:w="2573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организирани настани</w:t>
            </w:r>
          </w:p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опфатени лица со кампањата</w:t>
            </w:r>
          </w:p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Зголемена свесност за 30%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50,000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Квартално 2023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</w:t>
            </w:r>
          </w:p>
          <w:p w:rsidR="00BA3413" w:rsidRPr="003C5ECD" w:rsidRDefault="00BE3840" w:rsidP="00BA3413">
            <w:pPr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Советник</w:t>
            </w:r>
            <w:r w:rsidR="00BA3413" w:rsidRPr="003C5ECD">
              <w:rPr>
                <w:rFonts w:cstheme="minorHAnsi"/>
                <w:bCs/>
                <w:lang w:val="mk-MK"/>
              </w:rPr>
              <w:t xml:space="preserve"> за еднакви можности на општина Пехчево,</w:t>
            </w:r>
          </w:p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ГОи</w:t>
            </w:r>
          </w:p>
        </w:tc>
      </w:tr>
      <w:tr w:rsidR="003636B5" w:rsidTr="003636B5">
        <w:tc>
          <w:tcPr>
            <w:tcW w:w="2573" w:type="dxa"/>
          </w:tcPr>
          <w:p w:rsidR="003636B5" w:rsidRPr="003636B5" w:rsidRDefault="00281023" w:rsidP="00281023">
            <w:pPr>
              <w:spacing w:after="200" w:line="276" w:lineRule="auto"/>
              <w:jc w:val="both"/>
              <w:rPr>
                <w:lang w:val="mk-MK"/>
              </w:rPr>
            </w:pPr>
            <w:r w:rsidRPr="00281023">
              <w:rPr>
                <w:lang w:val="mk-MK"/>
              </w:rPr>
              <w:t>Обезбедување за континуирано функционирање на сервис за бесплатна правна помош на жртвите  на родово базирано насилство</w:t>
            </w:r>
          </w:p>
        </w:tc>
        <w:tc>
          <w:tcPr>
            <w:tcW w:w="2573" w:type="dxa"/>
          </w:tcPr>
          <w:p w:rsidR="003636B5" w:rsidRPr="003C5ECD" w:rsidRDefault="00EB734F" w:rsidP="003636B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Обезбедена поддршка на најмалку 10 жени</w:t>
            </w:r>
          </w:p>
        </w:tc>
        <w:tc>
          <w:tcPr>
            <w:tcW w:w="2574" w:type="dxa"/>
          </w:tcPr>
          <w:p w:rsidR="003636B5" w:rsidRPr="003C5ECD" w:rsidRDefault="00BA3413" w:rsidP="003636B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60,000</w:t>
            </w:r>
          </w:p>
        </w:tc>
        <w:tc>
          <w:tcPr>
            <w:tcW w:w="2574" w:type="dxa"/>
          </w:tcPr>
          <w:p w:rsidR="003636B5" w:rsidRPr="003C5ECD" w:rsidRDefault="00EB734F" w:rsidP="003636B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2023</w:t>
            </w:r>
            <w:r w:rsidR="00BA3413" w:rsidRPr="003C5ECD">
              <w:rPr>
                <w:rFonts w:cstheme="minorHAnsi"/>
                <w:bCs/>
                <w:lang w:val="mk-MK"/>
              </w:rPr>
              <w:t xml:space="preserve"> континуирано</w:t>
            </w:r>
            <w:r w:rsidR="001E1E66">
              <w:rPr>
                <w:rFonts w:cstheme="minorHAnsi"/>
                <w:bCs/>
                <w:lang w:val="mk-MK"/>
              </w:rPr>
              <w:t xml:space="preserve"> до 2026</w:t>
            </w:r>
          </w:p>
        </w:tc>
        <w:tc>
          <w:tcPr>
            <w:tcW w:w="2574" w:type="dxa"/>
          </w:tcPr>
          <w:p w:rsidR="00EB734F" w:rsidRPr="003C5ECD" w:rsidRDefault="00EB734F" w:rsidP="00EB734F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</w:t>
            </w:r>
          </w:p>
          <w:p w:rsidR="00EB734F" w:rsidRPr="003C5ECD" w:rsidRDefault="00BE3840" w:rsidP="00EB734F">
            <w:pPr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Советник</w:t>
            </w:r>
            <w:r w:rsidR="00EB734F" w:rsidRPr="003C5ECD">
              <w:rPr>
                <w:rFonts w:cstheme="minorHAnsi"/>
                <w:bCs/>
                <w:lang w:val="mk-MK"/>
              </w:rPr>
              <w:t xml:space="preserve"> за еднакви можности на општина Пехчево,</w:t>
            </w:r>
          </w:p>
          <w:p w:rsidR="003636B5" w:rsidRPr="003C5ECD" w:rsidRDefault="00EB734F" w:rsidP="00EB734F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ГОи</w:t>
            </w:r>
          </w:p>
        </w:tc>
      </w:tr>
      <w:tr w:rsidR="00BA3413" w:rsidTr="003636B5">
        <w:tc>
          <w:tcPr>
            <w:tcW w:w="2573" w:type="dxa"/>
          </w:tcPr>
          <w:p w:rsidR="00BA3413" w:rsidRPr="00281023" w:rsidRDefault="00BA3413" w:rsidP="00BA3413">
            <w:pPr>
              <w:spacing w:after="200" w:line="276" w:lineRule="auto"/>
              <w:jc w:val="both"/>
              <w:rPr>
                <w:lang w:val="mk-MK"/>
              </w:rPr>
            </w:pPr>
            <w:proofErr w:type="spellStart"/>
            <w:r w:rsidRPr="00281023">
              <w:t>Обезбедување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на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просторија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за</w:t>
            </w:r>
            <w:proofErr w:type="spellEnd"/>
            <w:r w:rsidRPr="00281023">
              <w:t xml:space="preserve"> 24h </w:t>
            </w:r>
            <w:proofErr w:type="spellStart"/>
            <w:r w:rsidRPr="00281023">
              <w:t>згрижување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на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жртви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од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семејно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насилство</w:t>
            </w:r>
            <w:proofErr w:type="spellEnd"/>
            <w:r w:rsidRPr="00281023">
              <w:t xml:space="preserve"> </w:t>
            </w:r>
          </w:p>
        </w:tc>
        <w:tc>
          <w:tcPr>
            <w:tcW w:w="2573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Обезбеден и во функција простор за згижување на жртви од семејно насилство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100,000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Март 2023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Градоначалник, </w:t>
            </w:r>
          </w:p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</w:t>
            </w:r>
          </w:p>
          <w:p w:rsidR="00BA3413" w:rsidRPr="003C5ECD" w:rsidRDefault="00BE3840" w:rsidP="00BA3413">
            <w:pPr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Советник</w:t>
            </w:r>
            <w:r w:rsidR="00BA3413" w:rsidRPr="003C5ECD">
              <w:rPr>
                <w:rFonts w:cstheme="minorHAnsi"/>
                <w:bCs/>
                <w:lang w:val="mk-MK"/>
              </w:rPr>
              <w:t xml:space="preserve"> за еднакви можности на општина Пехчево,</w:t>
            </w:r>
          </w:p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ГОи</w:t>
            </w:r>
          </w:p>
        </w:tc>
      </w:tr>
      <w:tr w:rsidR="00281023" w:rsidTr="003636B5">
        <w:tc>
          <w:tcPr>
            <w:tcW w:w="2573" w:type="dxa"/>
          </w:tcPr>
          <w:p w:rsidR="00281023" w:rsidRPr="00281023" w:rsidRDefault="00281023" w:rsidP="00281023">
            <w:pPr>
              <w:spacing w:after="200" w:line="276" w:lineRule="auto"/>
              <w:jc w:val="both"/>
              <w:rPr>
                <w:lang w:val="mk-MK"/>
              </w:rPr>
            </w:pPr>
            <w:proofErr w:type="spellStart"/>
            <w:r w:rsidRPr="00281023">
              <w:t>Истражување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на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бројот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на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жртви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од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родово</w:t>
            </w:r>
            <w:proofErr w:type="spellEnd"/>
            <w:r w:rsidRPr="00281023">
              <w:t xml:space="preserve"> </w:t>
            </w:r>
            <w:proofErr w:type="spellStart"/>
            <w:r w:rsidRPr="00281023">
              <w:t>насилство</w:t>
            </w:r>
            <w:proofErr w:type="spellEnd"/>
            <w:r w:rsidRPr="00281023">
              <w:t xml:space="preserve"> </w:t>
            </w:r>
          </w:p>
        </w:tc>
        <w:tc>
          <w:tcPr>
            <w:tcW w:w="2573" w:type="dxa"/>
          </w:tcPr>
          <w:p w:rsidR="00281023" w:rsidRPr="003C5ECD" w:rsidRDefault="00EB734F" w:rsidP="003636B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Спроведено истражување и препораки врз основа на добиените податоци</w:t>
            </w:r>
          </w:p>
        </w:tc>
        <w:tc>
          <w:tcPr>
            <w:tcW w:w="2574" w:type="dxa"/>
          </w:tcPr>
          <w:p w:rsidR="00281023" w:rsidRPr="003C5ECD" w:rsidRDefault="00EB734F" w:rsidP="003636B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120,000</w:t>
            </w:r>
          </w:p>
        </w:tc>
        <w:tc>
          <w:tcPr>
            <w:tcW w:w="2574" w:type="dxa"/>
          </w:tcPr>
          <w:p w:rsidR="00281023" w:rsidRPr="003C5ECD" w:rsidRDefault="00EB734F" w:rsidP="003636B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2023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</w:tc>
        <w:tc>
          <w:tcPr>
            <w:tcW w:w="2574" w:type="dxa"/>
          </w:tcPr>
          <w:p w:rsidR="00EB734F" w:rsidRPr="003C5ECD" w:rsidRDefault="00EB734F" w:rsidP="00EB734F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</w:t>
            </w:r>
          </w:p>
          <w:p w:rsidR="00EB734F" w:rsidRPr="003C5ECD" w:rsidRDefault="00BE3840" w:rsidP="00EB734F">
            <w:pPr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 xml:space="preserve">Советник </w:t>
            </w:r>
            <w:r w:rsidR="00EB734F" w:rsidRPr="003C5ECD">
              <w:rPr>
                <w:rFonts w:cstheme="minorHAnsi"/>
                <w:bCs/>
                <w:lang w:val="mk-MK"/>
              </w:rPr>
              <w:t xml:space="preserve"> за еднакви можности на општина Пехчево,</w:t>
            </w:r>
          </w:p>
          <w:p w:rsidR="00281023" w:rsidRPr="003C5ECD" w:rsidRDefault="00EB734F" w:rsidP="00EB734F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ГОи</w:t>
            </w:r>
          </w:p>
        </w:tc>
      </w:tr>
    </w:tbl>
    <w:p w:rsidR="00C0283A" w:rsidRPr="006720A0" w:rsidRDefault="00C0283A" w:rsidP="006720A0">
      <w:pPr>
        <w:rPr>
          <w:lang w:val="mk-MK"/>
        </w:rPr>
      </w:pPr>
    </w:p>
    <w:p w:rsidR="00C0283A" w:rsidRDefault="00C0283A" w:rsidP="004960B3">
      <w:pPr>
        <w:jc w:val="center"/>
        <w:rPr>
          <w:lang w:val="mk-MK"/>
        </w:rPr>
      </w:pPr>
    </w:p>
    <w:p w:rsidR="003C5ECD" w:rsidRDefault="003C5ECD" w:rsidP="004960B3">
      <w:pPr>
        <w:jc w:val="center"/>
        <w:rPr>
          <w:lang w:val="mk-MK"/>
        </w:rPr>
      </w:pPr>
    </w:p>
    <w:p w:rsidR="003C5ECD" w:rsidRDefault="003C5ECD" w:rsidP="004960B3">
      <w:pPr>
        <w:jc w:val="center"/>
        <w:rPr>
          <w:lang w:val="mk-MK"/>
        </w:rPr>
      </w:pPr>
    </w:p>
    <w:p w:rsidR="00C0283A" w:rsidRDefault="00C0283A" w:rsidP="004960B3">
      <w:pPr>
        <w:jc w:val="center"/>
        <w:rPr>
          <w:lang w:val="mk-MK"/>
        </w:rPr>
      </w:pPr>
    </w:p>
    <w:p w:rsidR="008241C8" w:rsidRDefault="004960B3" w:rsidP="004960B3">
      <w:pPr>
        <w:jc w:val="center"/>
      </w:pPr>
      <w:r w:rsidRPr="004960B3">
        <w:rPr>
          <w:noProof/>
        </w:rPr>
        <w:drawing>
          <wp:inline distT="0" distB="0" distL="0" distR="0">
            <wp:extent cx="1476375" cy="1533525"/>
            <wp:effectExtent l="0" t="0" r="9525" b="9525"/>
            <wp:docPr id="21" name="Picture 8" descr="Грб на Општина Пехч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Грб на Општина Пехчев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C8" w:rsidRDefault="008241C8" w:rsidP="008241C8"/>
    <w:p w:rsidR="008241C8" w:rsidRDefault="008241C8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8241C8" w:rsidRDefault="008241C8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8241C8">
        <w:rPr>
          <w:rFonts w:cstheme="minorHAnsi"/>
          <w:b/>
          <w:color w:val="000000" w:themeColor="text1"/>
          <w:sz w:val="28"/>
          <w:szCs w:val="28"/>
          <w:lang w:val="mk-MK"/>
        </w:rPr>
        <w:t xml:space="preserve">Област на делување: </w:t>
      </w:r>
    </w:p>
    <w:p w:rsidR="00833AC0" w:rsidRDefault="001C4F17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8241C8">
        <w:rPr>
          <w:rFonts w:cstheme="minorHAnsi"/>
          <w:b/>
          <w:color w:val="000000" w:themeColor="text1"/>
          <w:sz w:val="28"/>
          <w:szCs w:val="28"/>
          <w:lang w:val="mk-MK"/>
        </w:rPr>
        <w:t xml:space="preserve">Човекови права и родова еднаквост </w:t>
      </w:r>
    </w:p>
    <w:p w:rsidR="001C4F17" w:rsidRPr="00861231" w:rsidRDefault="00833AC0" w:rsidP="00272DEB">
      <w:pPr>
        <w:pStyle w:val="Heading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</w:pPr>
      <w:bookmarkStart w:id="4" w:name="_Toc121240205"/>
      <w:r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>Подобласт</w:t>
      </w:r>
      <w:r w:rsidR="001C4F17"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>- Економија</w:t>
      </w:r>
      <w:bookmarkEnd w:id="4"/>
    </w:p>
    <w:p w:rsidR="008241C8" w:rsidRDefault="008241C8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C1299" w:rsidRDefault="00BC1299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C1299" w:rsidRDefault="00BC1299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C1299" w:rsidRDefault="00BC1299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C1299" w:rsidRDefault="00BC1299" w:rsidP="008241C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573"/>
        <w:gridCol w:w="2573"/>
        <w:gridCol w:w="2574"/>
        <w:gridCol w:w="2574"/>
        <w:gridCol w:w="2574"/>
      </w:tblGrid>
      <w:tr w:rsidR="003636B5" w:rsidRPr="003C5ECD" w:rsidTr="003636B5">
        <w:tc>
          <w:tcPr>
            <w:tcW w:w="12868" w:type="dxa"/>
            <w:gridSpan w:val="5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b/>
                <w:lang w:val="mk-MK"/>
              </w:rPr>
              <w:lastRenderedPageBreak/>
              <w:t>СТРАТЕШКИ ПРИОРИТЕТ 1: Човекови права и родова еднаквост во рамки на под-област</w:t>
            </w:r>
            <w:r w:rsidR="00EB734F" w:rsidRPr="003C5ECD">
              <w:rPr>
                <w:b/>
                <w:lang w:val="mk-MK"/>
              </w:rPr>
              <w:t>а -</w:t>
            </w:r>
            <w:r w:rsidRPr="003C5ECD">
              <w:rPr>
                <w:b/>
                <w:lang w:val="mk-MK"/>
              </w:rPr>
              <w:t xml:space="preserve"> економија;</w:t>
            </w:r>
          </w:p>
        </w:tc>
      </w:tr>
      <w:tr w:rsidR="003636B5" w:rsidRPr="003C5ECD" w:rsidTr="003636B5">
        <w:tc>
          <w:tcPr>
            <w:tcW w:w="12868" w:type="dxa"/>
            <w:gridSpan w:val="5"/>
          </w:tcPr>
          <w:p w:rsidR="003636B5" w:rsidRPr="003C5ECD" w:rsidRDefault="00281023" w:rsidP="00281023">
            <w:pPr>
              <w:spacing w:after="200" w:line="276" w:lineRule="auto"/>
              <w:jc w:val="both"/>
              <w:rPr>
                <w:b/>
                <w:bCs/>
                <w:lang w:val="mk-MK"/>
              </w:rPr>
            </w:pPr>
            <w:r w:rsidRPr="003C5ECD">
              <w:rPr>
                <w:b/>
                <w:bCs/>
                <w:lang w:val="mk-MK"/>
              </w:rPr>
              <w:t>ЦЕЛ 1.3: Економско јакнење и повис</w:t>
            </w:r>
            <w:r w:rsidRPr="003C5ECD">
              <w:rPr>
                <w:b/>
                <w:bCs/>
              </w:rPr>
              <w:t>o</w:t>
            </w:r>
            <w:r w:rsidRPr="003C5ECD">
              <w:rPr>
                <w:b/>
                <w:bCs/>
                <w:lang w:val="mk-MK"/>
              </w:rPr>
              <w:t>к степен на искористување на економските права и можности на жените од општините Де</w:t>
            </w:r>
            <w:r w:rsidR="003C7BEF">
              <w:rPr>
                <w:b/>
                <w:bCs/>
                <w:lang w:val="mk-MK"/>
              </w:rPr>
              <w:t>л</w:t>
            </w:r>
            <w:r w:rsidRPr="003C5ECD">
              <w:rPr>
                <w:b/>
                <w:bCs/>
                <w:lang w:val="mk-MK"/>
              </w:rPr>
              <w:t>чево, Берово и Пехчево;</w:t>
            </w:r>
          </w:p>
        </w:tc>
      </w:tr>
      <w:tr w:rsidR="003636B5" w:rsidRPr="003C5ECD" w:rsidTr="003636B5">
        <w:tc>
          <w:tcPr>
            <w:tcW w:w="2573" w:type="dxa"/>
          </w:tcPr>
          <w:p w:rsidR="003636B5" w:rsidRPr="003C5ECD" w:rsidRDefault="003636B5" w:rsidP="003636B5">
            <w:pPr>
              <w:spacing w:before="240" w:after="200" w:line="276" w:lineRule="auto"/>
              <w:jc w:val="both"/>
              <w:rPr>
                <w:b/>
                <w:bCs/>
                <w:lang w:val="mk-MK"/>
              </w:rPr>
            </w:pPr>
            <w:r w:rsidRPr="003C5ECD">
              <w:rPr>
                <w:b/>
                <w:bCs/>
                <w:lang w:val="mk-MK"/>
              </w:rPr>
              <w:t>Мерка/ активност</w:t>
            </w:r>
          </w:p>
        </w:tc>
        <w:tc>
          <w:tcPr>
            <w:tcW w:w="2573" w:type="dxa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Индикатори на успешност</w:t>
            </w:r>
          </w:p>
        </w:tc>
        <w:tc>
          <w:tcPr>
            <w:tcW w:w="2574" w:type="dxa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Буџет (МКД)</w:t>
            </w:r>
          </w:p>
        </w:tc>
        <w:tc>
          <w:tcPr>
            <w:tcW w:w="2574" w:type="dxa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Временска рамка</w:t>
            </w:r>
          </w:p>
        </w:tc>
        <w:tc>
          <w:tcPr>
            <w:tcW w:w="2574" w:type="dxa"/>
          </w:tcPr>
          <w:p w:rsidR="003636B5" w:rsidRPr="003C5ECD" w:rsidRDefault="003636B5" w:rsidP="003636B5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Одговорно лице/ институција</w:t>
            </w:r>
          </w:p>
        </w:tc>
      </w:tr>
      <w:tr w:rsidR="00BA3413" w:rsidRPr="003C5ECD" w:rsidTr="003636B5">
        <w:tc>
          <w:tcPr>
            <w:tcW w:w="2573" w:type="dxa"/>
          </w:tcPr>
          <w:p w:rsidR="00BA3413" w:rsidRPr="003C5ECD" w:rsidRDefault="00BA3413" w:rsidP="00BA3413">
            <w:pPr>
              <w:spacing w:after="200" w:line="276" w:lineRule="auto"/>
              <w:jc w:val="both"/>
              <w:rPr>
                <w:lang w:val="mk-MK"/>
              </w:rPr>
            </w:pPr>
            <w:r w:rsidRPr="003C5ECD">
              <w:rPr>
                <w:lang w:val="mk-MK"/>
              </w:rPr>
              <w:t>Афирмација на можностите за самовработување во областа на земјоделството, преку поттикнување на женското претприемништво и подобрување на информираноста и пристапот на жените до програмите на АФПЗРР и ИПАРД фондовите</w:t>
            </w:r>
          </w:p>
        </w:tc>
        <w:tc>
          <w:tcPr>
            <w:tcW w:w="2573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Зголемен број на жени корисници на програмите на АФПЗРР и ИПАРД фондовите, за 10%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24,000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Март - октомври2023 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</w:t>
            </w:r>
          </w:p>
          <w:p w:rsidR="00BA3413" w:rsidRPr="003C5ECD" w:rsidRDefault="00BE3840" w:rsidP="00BA3413">
            <w:pPr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Советник</w:t>
            </w:r>
            <w:r w:rsidR="00BA3413" w:rsidRPr="003C5ECD">
              <w:rPr>
                <w:rFonts w:cstheme="minorHAnsi"/>
                <w:bCs/>
                <w:lang w:val="mk-MK"/>
              </w:rPr>
              <w:t xml:space="preserve"> за еднакви можности на општина Пехчево,</w:t>
            </w:r>
          </w:p>
          <w:p w:rsidR="00BA3413" w:rsidRPr="003C5ECD" w:rsidRDefault="00BA3413" w:rsidP="00BA3413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ГОи, Подрачни единици на МЗШВ</w:t>
            </w:r>
          </w:p>
        </w:tc>
      </w:tr>
      <w:tr w:rsidR="00BA3413" w:rsidRPr="003C5ECD" w:rsidTr="003636B5">
        <w:tc>
          <w:tcPr>
            <w:tcW w:w="2573" w:type="dxa"/>
          </w:tcPr>
          <w:p w:rsidR="00BA3413" w:rsidRPr="003C5ECD" w:rsidRDefault="00BA3413" w:rsidP="00BA3413">
            <w:pPr>
              <w:spacing w:after="200" w:line="276" w:lineRule="auto"/>
              <w:jc w:val="both"/>
              <w:rPr>
                <w:lang w:val="mk-MK"/>
              </w:rPr>
            </w:pPr>
            <w:r w:rsidRPr="003C5ECD">
              <w:rPr>
                <w:lang w:val="mk-MK"/>
              </w:rPr>
              <w:t>Поддршка во подобрувањето на претприемничките вештини на млади, жени и ранливи групи за започнување сопствен бизнис и самобвработување преку обуки</w:t>
            </w:r>
          </w:p>
        </w:tc>
        <w:tc>
          <w:tcPr>
            <w:tcW w:w="2573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Зголемен број на обучени млади, жени и други ранливи групи граѓани во руралните средини за 20%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100,000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Март-октомври 2023</w:t>
            </w:r>
          </w:p>
        </w:tc>
        <w:tc>
          <w:tcPr>
            <w:tcW w:w="2574" w:type="dxa"/>
          </w:tcPr>
          <w:p w:rsidR="00BA3413" w:rsidRPr="003C5ECD" w:rsidRDefault="00BA3413" w:rsidP="00BA34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ГОи, Центар за вработување</w:t>
            </w:r>
          </w:p>
        </w:tc>
      </w:tr>
      <w:tr w:rsidR="001C20A4" w:rsidRPr="003C5ECD" w:rsidTr="003636B5">
        <w:tc>
          <w:tcPr>
            <w:tcW w:w="2573" w:type="dxa"/>
          </w:tcPr>
          <w:p w:rsidR="001C20A4" w:rsidRPr="003C5ECD" w:rsidRDefault="001C20A4" w:rsidP="001C20A4">
            <w:pPr>
              <w:spacing w:after="200" w:line="276" w:lineRule="auto"/>
              <w:jc w:val="both"/>
            </w:pPr>
            <w:proofErr w:type="spellStart"/>
            <w:r w:rsidRPr="003C5ECD">
              <w:lastRenderedPageBreak/>
              <w:t>Здружување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производители</w:t>
            </w:r>
            <w:proofErr w:type="spellEnd"/>
            <w:r w:rsidRPr="003C5ECD">
              <w:t xml:space="preserve"> и </w:t>
            </w:r>
            <w:proofErr w:type="spellStart"/>
            <w:r w:rsidRPr="003C5ECD">
              <w:t>собирачи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производи</w:t>
            </w:r>
            <w:proofErr w:type="spellEnd"/>
            <w:r w:rsidRPr="003C5ECD">
              <w:rPr>
                <w:lang w:val="mk-MK"/>
              </w:rPr>
              <w:t xml:space="preserve"> преку детекција на заинтересирани страни и е</w:t>
            </w:r>
            <w:proofErr w:type="spellStart"/>
            <w:r w:rsidRPr="003C5ECD">
              <w:t>дукативни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работилници</w:t>
            </w:r>
            <w:proofErr w:type="spellEnd"/>
          </w:p>
        </w:tc>
        <w:tc>
          <w:tcPr>
            <w:tcW w:w="2573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Формирани најмалку 2 задруги</w:t>
            </w:r>
          </w:p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одржани едукативни работилници</w:t>
            </w:r>
          </w:p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учесници</w:t>
            </w: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20,000</w:t>
            </w: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Февруари – декември 2023 </w:t>
            </w: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</w:t>
            </w:r>
          </w:p>
        </w:tc>
      </w:tr>
    </w:tbl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1C20A4" w:rsidRDefault="001C20A4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1C20A4" w:rsidRDefault="001C20A4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1C20A4" w:rsidRDefault="001C20A4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1C20A4" w:rsidRDefault="001C20A4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1C20A4" w:rsidRDefault="001C20A4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1C20A4" w:rsidRDefault="001C20A4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3636B5" w:rsidRDefault="003636B5" w:rsidP="00D4768F">
      <w:pPr>
        <w:jc w:val="center"/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BC1299" w:rsidRPr="00F52C82" w:rsidRDefault="00BC1299" w:rsidP="00096DDF">
      <w:pPr>
        <w:rPr>
          <w:rFonts w:cstheme="minorHAnsi"/>
          <w:b/>
          <w:color w:val="000000" w:themeColor="text1"/>
          <w:sz w:val="24"/>
          <w:szCs w:val="24"/>
          <w:lang w:val="mk-MK"/>
        </w:rPr>
      </w:pPr>
    </w:p>
    <w:p w:rsidR="001C4F17" w:rsidRDefault="001C4F17" w:rsidP="008241C8"/>
    <w:p w:rsidR="00300BDF" w:rsidRDefault="00300BDF" w:rsidP="00300BDF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300BDF" w:rsidRDefault="004960B3" w:rsidP="0060539B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4960B3"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438275" cy="1524000"/>
            <wp:effectExtent l="0" t="0" r="9525" b="0"/>
            <wp:docPr id="22" name="Picture 8" descr="Грб на Општина Пехч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Грб на Општина Пехчев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B3" w:rsidRDefault="004960B3" w:rsidP="0060539B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4960B3" w:rsidRDefault="004960B3" w:rsidP="0060539B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4960B3" w:rsidRDefault="004960B3" w:rsidP="0060539B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60539B" w:rsidRPr="0060539B" w:rsidRDefault="0060539B" w:rsidP="0060539B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8241C8">
        <w:rPr>
          <w:rFonts w:cstheme="minorHAnsi"/>
          <w:b/>
          <w:color w:val="000000" w:themeColor="text1"/>
          <w:sz w:val="28"/>
          <w:szCs w:val="28"/>
          <w:lang w:val="mk-MK"/>
        </w:rPr>
        <w:t xml:space="preserve">Област на делување: </w:t>
      </w:r>
    </w:p>
    <w:p w:rsidR="0060539B" w:rsidRPr="00861231" w:rsidRDefault="0060539B" w:rsidP="00272DEB">
      <w:pPr>
        <w:pStyle w:val="Heading1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5" w:name="_Toc121240206"/>
      <w:r w:rsidRPr="00861231">
        <w:rPr>
          <w:rFonts w:asciiTheme="minorHAnsi" w:hAnsiTheme="minorHAnsi" w:cstheme="minorHAnsi"/>
          <w:b/>
          <w:color w:val="000000" w:themeColor="text1"/>
          <w:sz w:val="28"/>
          <w:szCs w:val="28"/>
          <w:lang w:val="mk-MK"/>
        </w:rPr>
        <w:t>Партиципација во креирање и имплементација на локални и јавни политики</w:t>
      </w:r>
      <w:bookmarkEnd w:id="5"/>
    </w:p>
    <w:p w:rsidR="0060539B" w:rsidRDefault="0060539B" w:rsidP="008241C8"/>
    <w:p w:rsidR="0060539B" w:rsidRDefault="0060539B" w:rsidP="008241C8"/>
    <w:p w:rsidR="0060539B" w:rsidRDefault="0060539B" w:rsidP="008241C8"/>
    <w:p w:rsidR="0060539B" w:rsidRDefault="0060539B" w:rsidP="008241C8"/>
    <w:p w:rsidR="0060539B" w:rsidRDefault="0060539B" w:rsidP="008241C8"/>
    <w:tbl>
      <w:tblPr>
        <w:tblStyle w:val="TableGrid"/>
        <w:tblW w:w="0" w:type="auto"/>
        <w:tblLayout w:type="fixed"/>
        <w:tblLook w:val="04A0"/>
      </w:tblPr>
      <w:tblGrid>
        <w:gridCol w:w="2573"/>
        <w:gridCol w:w="2573"/>
        <w:gridCol w:w="2574"/>
        <w:gridCol w:w="2574"/>
        <w:gridCol w:w="2574"/>
      </w:tblGrid>
      <w:tr w:rsidR="00B72B20" w:rsidTr="00DB0D84">
        <w:tc>
          <w:tcPr>
            <w:tcW w:w="12868" w:type="dxa"/>
            <w:gridSpan w:val="5"/>
          </w:tcPr>
          <w:p w:rsidR="00B72B20" w:rsidRPr="003C5ECD" w:rsidRDefault="00B72B20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b/>
                <w:lang w:val="mk-MK"/>
              </w:rPr>
              <w:lastRenderedPageBreak/>
              <w:t>СТРАТЕШКИ ПРИОРИТЕТ 2: Партиципација во креирање и имплементација на локални и јавни политики</w:t>
            </w:r>
          </w:p>
        </w:tc>
      </w:tr>
      <w:tr w:rsidR="00B72B20" w:rsidRPr="003636B5" w:rsidTr="00DB0D84">
        <w:tc>
          <w:tcPr>
            <w:tcW w:w="12868" w:type="dxa"/>
            <w:gridSpan w:val="5"/>
          </w:tcPr>
          <w:p w:rsidR="00B72B20" w:rsidRPr="003C5ECD" w:rsidRDefault="00B72B20" w:rsidP="00B72B20">
            <w:pPr>
              <w:spacing w:before="240" w:after="200" w:line="276" w:lineRule="auto"/>
              <w:jc w:val="both"/>
              <w:rPr>
                <w:b/>
                <w:bCs/>
                <w:lang w:val="mk-MK"/>
              </w:rPr>
            </w:pPr>
            <w:r w:rsidRPr="003C5ECD">
              <w:rPr>
                <w:b/>
                <w:bCs/>
                <w:lang w:val="mk-MK"/>
              </w:rPr>
              <w:t>ЦЕЛ: 2.1 Активација на локалните административни единици (месни и урбани заедници) заради создавање на услови за учество на жените од маргинализираните групи и руралните средини во процеси за креирање и  имплементирање на локални јавни политики.</w:t>
            </w:r>
          </w:p>
        </w:tc>
      </w:tr>
      <w:tr w:rsidR="00B72B20" w:rsidTr="00DB0D84">
        <w:tc>
          <w:tcPr>
            <w:tcW w:w="2573" w:type="dxa"/>
          </w:tcPr>
          <w:p w:rsidR="00B72B20" w:rsidRPr="003C5ECD" w:rsidRDefault="00B72B20" w:rsidP="00DB0D84">
            <w:pPr>
              <w:spacing w:before="240" w:after="200" w:line="276" w:lineRule="auto"/>
              <w:jc w:val="both"/>
              <w:rPr>
                <w:b/>
                <w:bCs/>
                <w:lang w:val="mk-MK"/>
              </w:rPr>
            </w:pPr>
            <w:r w:rsidRPr="003C5ECD">
              <w:rPr>
                <w:b/>
                <w:bCs/>
                <w:lang w:val="mk-MK"/>
              </w:rPr>
              <w:t>Мерка/ активност</w:t>
            </w:r>
          </w:p>
        </w:tc>
        <w:tc>
          <w:tcPr>
            <w:tcW w:w="2573" w:type="dxa"/>
          </w:tcPr>
          <w:p w:rsidR="00B72B20" w:rsidRPr="003C5ECD" w:rsidRDefault="00B72B20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Индикатори на успешност</w:t>
            </w:r>
          </w:p>
        </w:tc>
        <w:tc>
          <w:tcPr>
            <w:tcW w:w="2574" w:type="dxa"/>
          </w:tcPr>
          <w:p w:rsidR="00B72B20" w:rsidRPr="003C5ECD" w:rsidRDefault="00B72B20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Буџет (МКД)</w:t>
            </w:r>
          </w:p>
        </w:tc>
        <w:tc>
          <w:tcPr>
            <w:tcW w:w="2574" w:type="dxa"/>
          </w:tcPr>
          <w:p w:rsidR="00B72B20" w:rsidRPr="003C5ECD" w:rsidRDefault="00B72B20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Временска рамка</w:t>
            </w:r>
          </w:p>
        </w:tc>
        <w:tc>
          <w:tcPr>
            <w:tcW w:w="2574" w:type="dxa"/>
          </w:tcPr>
          <w:p w:rsidR="00B72B20" w:rsidRPr="003C5ECD" w:rsidRDefault="00B72B20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Одговорно лице/ институција</w:t>
            </w:r>
          </w:p>
        </w:tc>
      </w:tr>
      <w:tr w:rsidR="001C20A4" w:rsidTr="00DB0D84">
        <w:tc>
          <w:tcPr>
            <w:tcW w:w="2573" w:type="dxa"/>
          </w:tcPr>
          <w:p w:rsidR="001C20A4" w:rsidRPr="003C5ECD" w:rsidRDefault="001C20A4" w:rsidP="001C20A4">
            <w:proofErr w:type="spellStart"/>
            <w:r w:rsidRPr="003C5ECD">
              <w:t>Активно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работење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месните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заедници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во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руралните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средини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во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кои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ќе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бидат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вклучени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повеќе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жени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кои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ќе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придонесат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развој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руралните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средини</w:t>
            </w:r>
            <w:proofErr w:type="spellEnd"/>
            <w:r w:rsidRPr="003C5ECD">
              <w:t>.</w:t>
            </w:r>
          </w:p>
          <w:p w:rsidR="001C20A4" w:rsidRPr="003C5ECD" w:rsidRDefault="001C20A4" w:rsidP="001C20A4">
            <w:pPr>
              <w:rPr>
                <w:lang w:val="mk-MK"/>
              </w:rPr>
            </w:pPr>
          </w:p>
        </w:tc>
        <w:tc>
          <w:tcPr>
            <w:tcW w:w="2573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жени учеснички на состаноците на УЗ/МЗ</w:t>
            </w:r>
          </w:p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20,000</w:t>
            </w: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Март- јуни – септември -декември 2023 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</w:t>
            </w:r>
          </w:p>
        </w:tc>
      </w:tr>
      <w:tr w:rsidR="001C20A4" w:rsidTr="00DB0D84">
        <w:tc>
          <w:tcPr>
            <w:tcW w:w="2573" w:type="dxa"/>
          </w:tcPr>
          <w:p w:rsidR="001C20A4" w:rsidRPr="003C5ECD" w:rsidRDefault="001C20A4" w:rsidP="001C20A4">
            <w:proofErr w:type="spellStart"/>
            <w:r w:rsidRPr="003C5ECD">
              <w:t>Формирање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повеќе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клубови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или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здруженија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во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кои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ќе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бидат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опфатени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жени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од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руралните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средини</w:t>
            </w:r>
            <w:proofErr w:type="spellEnd"/>
            <w:r w:rsidRPr="003C5ECD">
              <w:t xml:space="preserve">, </w:t>
            </w:r>
            <w:proofErr w:type="spellStart"/>
            <w:r w:rsidRPr="003C5ECD">
              <w:t>но</w:t>
            </w:r>
            <w:proofErr w:type="spellEnd"/>
            <w:r w:rsidRPr="003C5ECD">
              <w:t xml:space="preserve"> и </w:t>
            </w:r>
            <w:proofErr w:type="spellStart"/>
            <w:r w:rsidRPr="003C5ECD">
              <w:t>од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урбаните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средини</w:t>
            </w:r>
            <w:proofErr w:type="spellEnd"/>
            <w:r w:rsidRPr="003C5ECD">
              <w:t xml:space="preserve">. </w:t>
            </w:r>
          </w:p>
          <w:p w:rsidR="001C20A4" w:rsidRPr="003C5ECD" w:rsidRDefault="001C20A4" w:rsidP="001C20A4">
            <w:pPr>
              <w:rPr>
                <w:lang w:val="mk-MK"/>
              </w:rPr>
            </w:pPr>
          </w:p>
        </w:tc>
        <w:tc>
          <w:tcPr>
            <w:tcW w:w="2573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клубови/ здруженија кои вклучиваат и/или работат со жени од руралните средини</w:t>
            </w: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20,000</w:t>
            </w: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2023 континуирано</w:t>
            </w:r>
            <w:r w:rsidR="001E1E66">
              <w:rPr>
                <w:rFonts w:cstheme="minorHAnsi"/>
                <w:bCs/>
                <w:lang w:val="mk-MK"/>
              </w:rPr>
              <w:t xml:space="preserve"> до 2026</w:t>
            </w:r>
          </w:p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</w:t>
            </w:r>
          </w:p>
        </w:tc>
      </w:tr>
      <w:tr w:rsidR="001C20A4" w:rsidTr="00DB0D84">
        <w:tc>
          <w:tcPr>
            <w:tcW w:w="2573" w:type="dxa"/>
          </w:tcPr>
          <w:p w:rsidR="001C20A4" w:rsidRPr="003C5ECD" w:rsidRDefault="001C20A4" w:rsidP="001C20A4">
            <w:r w:rsidRPr="003C5ECD">
              <w:rPr>
                <w:lang w:val="mk-MK"/>
              </w:rPr>
              <w:t>Обезбедување редовен п</w:t>
            </w:r>
            <w:proofErr w:type="spellStart"/>
            <w:r w:rsidRPr="003C5ECD">
              <w:t>ревоз</w:t>
            </w:r>
            <w:proofErr w:type="spellEnd"/>
            <w:r w:rsidRPr="003C5ECD">
              <w:t xml:space="preserve"> </w:t>
            </w:r>
            <w:r w:rsidRPr="003C5ECD">
              <w:rPr>
                <w:lang w:val="mk-MK"/>
              </w:rPr>
              <w:t xml:space="preserve">во </w:t>
            </w:r>
            <w:proofErr w:type="spellStart"/>
            <w:r w:rsidRPr="003C5ECD">
              <w:t>микро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регион</w:t>
            </w:r>
            <w:proofErr w:type="spellEnd"/>
          </w:p>
        </w:tc>
        <w:tc>
          <w:tcPr>
            <w:tcW w:w="2573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Линиски превоз од и до најмалку 4 рурални средини</w:t>
            </w: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100,000</w:t>
            </w: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Февруари 2023 </w:t>
            </w:r>
          </w:p>
        </w:tc>
        <w:tc>
          <w:tcPr>
            <w:tcW w:w="2574" w:type="dxa"/>
          </w:tcPr>
          <w:p w:rsidR="001C20A4" w:rsidRPr="003C5ECD" w:rsidRDefault="001C20A4" w:rsidP="001C20A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ГОи, Градоначалник, бизнис заедница</w:t>
            </w:r>
          </w:p>
        </w:tc>
      </w:tr>
    </w:tbl>
    <w:p w:rsidR="00B72B20" w:rsidRDefault="00B72B20" w:rsidP="008241C8"/>
    <w:p w:rsidR="00B72B20" w:rsidRDefault="00B72B20" w:rsidP="008241C8"/>
    <w:p w:rsidR="00B72B20" w:rsidRDefault="00B72B20" w:rsidP="008241C8"/>
    <w:p w:rsidR="00B72B20" w:rsidRDefault="00B72B20" w:rsidP="008241C8"/>
    <w:p w:rsidR="00B72B20" w:rsidRDefault="00B72B20" w:rsidP="008241C8"/>
    <w:p w:rsidR="00B72B20" w:rsidRDefault="00B72B20" w:rsidP="008241C8"/>
    <w:p w:rsidR="006E3F4A" w:rsidRDefault="006E3F4A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106A0D" w:rsidRDefault="00106A0D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106A0D" w:rsidRDefault="004960B3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4960B3"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543050" cy="1333500"/>
            <wp:effectExtent l="0" t="0" r="0" b="0"/>
            <wp:docPr id="23" name="Picture 8" descr="Грб на Општина Пехч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Грб на Општина Пехчев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0D" w:rsidRDefault="00106A0D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DD31F8" w:rsidRPr="00DC5ED8" w:rsidRDefault="00DC5ED8" w:rsidP="00DC5ED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DC5ED8">
        <w:rPr>
          <w:rFonts w:cstheme="minorHAnsi"/>
          <w:b/>
          <w:color w:val="000000" w:themeColor="text1"/>
          <w:sz w:val="28"/>
          <w:szCs w:val="28"/>
          <w:lang w:val="mk-MK"/>
        </w:rPr>
        <w:t xml:space="preserve">Област на делување: </w:t>
      </w:r>
    </w:p>
    <w:p w:rsidR="00DD31F8" w:rsidRPr="00861231" w:rsidRDefault="00B63434" w:rsidP="00272DEB">
      <w:pPr>
        <w:pStyle w:val="Heading1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mk-MK"/>
        </w:rPr>
      </w:pPr>
      <w:bookmarkStart w:id="6" w:name="_Toc121240207"/>
      <w:r w:rsidRPr="00861231">
        <w:rPr>
          <w:rFonts w:asciiTheme="minorHAnsi" w:hAnsiTheme="minorHAnsi" w:cstheme="minorHAnsi"/>
          <w:b/>
          <w:color w:val="auto"/>
          <w:sz w:val="28"/>
          <w:szCs w:val="28"/>
          <w:lang w:val="mk-MK"/>
        </w:rPr>
        <w:t>Едукација и јакнење на капацитетите за родовата еднаквост и родова сензибилизација на КЕМ, локалните институции, граѓанското општество и целокупното население</w:t>
      </w:r>
      <w:bookmarkEnd w:id="6"/>
    </w:p>
    <w:p w:rsidR="00DD31F8" w:rsidRPr="00B63434" w:rsidRDefault="00DD31F8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DD31F8" w:rsidRDefault="00DD31F8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DD31F8" w:rsidRDefault="00DD31F8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6E3F4A" w:rsidRDefault="006E3F4A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6E3F4A" w:rsidRDefault="006E3F4A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DD31F8" w:rsidRDefault="00DD31F8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D07A8B" w:rsidRDefault="00D07A8B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573"/>
        <w:gridCol w:w="2573"/>
        <w:gridCol w:w="2574"/>
        <w:gridCol w:w="2574"/>
        <w:gridCol w:w="2574"/>
      </w:tblGrid>
      <w:tr w:rsidR="00B72B20" w:rsidTr="00DB0D84">
        <w:tc>
          <w:tcPr>
            <w:tcW w:w="12868" w:type="dxa"/>
            <w:gridSpan w:val="5"/>
          </w:tcPr>
          <w:p w:rsidR="00B72B20" w:rsidRDefault="00B72B20" w:rsidP="00DB0D84">
            <w:pPr>
              <w:rPr>
                <w:b/>
                <w:lang w:val="mk-MK"/>
              </w:rPr>
            </w:pPr>
            <w:r w:rsidRPr="003C5ECD">
              <w:rPr>
                <w:b/>
                <w:lang w:val="mk-MK"/>
              </w:rPr>
              <w:lastRenderedPageBreak/>
              <w:t>СТРАТЕШКИ ПРИОРИТЕТ 3: Едукација и јакнење на капацитетите за родовата еднаквост и родова сензибилизација на КЕМ, локалните институции, граѓанското општество и целокупното население</w:t>
            </w:r>
          </w:p>
          <w:p w:rsidR="003C5ECD" w:rsidRPr="003C5ECD" w:rsidRDefault="003C5ECD" w:rsidP="00DB0D84">
            <w:pPr>
              <w:rPr>
                <w:rFonts w:cstheme="minorHAnsi"/>
                <w:b/>
                <w:lang w:val="mk-MK"/>
              </w:rPr>
            </w:pPr>
          </w:p>
        </w:tc>
      </w:tr>
      <w:tr w:rsidR="00B72B20" w:rsidRPr="003636B5" w:rsidTr="00DB0D84">
        <w:tc>
          <w:tcPr>
            <w:tcW w:w="12868" w:type="dxa"/>
            <w:gridSpan w:val="5"/>
          </w:tcPr>
          <w:p w:rsidR="00B72B20" w:rsidRPr="003C5ECD" w:rsidRDefault="00B72B20" w:rsidP="00B72B20">
            <w:pPr>
              <w:spacing w:before="240" w:after="200" w:line="276" w:lineRule="auto"/>
              <w:rPr>
                <w:b/>
                <w:bCs/>
                <w:lang w:val="mk-MK"/>
              </w:rPr>
            </w:pPr>
            <w:r w:rsidRPr="003C5ECD">
              <w:rPr>
                <w:b/>
                <w:bCs/>
                <w:lang w:val="mk-MK"/>
              </w:rPr>
              <w:t>ЦЕЛ 3.1 Родова сензибилизација на наставниот кадар од општинските основни и средни училишта заради личен пример и индиректна едукација на учениците</w:t>
            </w:r>
          </w:p>
        </w:tc>
      </w:tr>
      <w:tr w:rsidR="00B72B20" w:rsidTr="00DB0D84">
        <w:tc>
          <w:tcPr>
            <w:tcW w:w="2573" w:type="dxa"/>
          </w:tcPr>
          <w:p w:rsidR="00B72B20" w:rsidRPr="003C5ECD" w:rsidRDefault="00B72B20" w:rsidP="00DB0D84">
            <w:pPr>
              <w:spacing w:before="240" w:after="200" w:line="276" w:lineRule="auto"/>
              <w:jc w:val="both"/>
              <w:rPr>
                <w:b/>
                <w:bCs/>
                <w:lang w:val="mk-MK"/>
              </w:rPr>
            </w:pPr>
            <w:r w:rsidRPr="003C5ECD">
              <w:rPr>
                <w:b/>
                <w:bCs/>
                <w:lang w:val="mk-MK"/>
              </w:rPr>
              <w:t>Мерка/ активност</w:t>
            </w:r>
          </w:p>
        </w:tc>
        <w:tc>
          <w:tcPr>
            <w:tcW w:w="2573" w:type="dxa"/>
          </w:tcPr>
          <w:p w:rsidR="00B72B20" w:rsidRPr="003C5ECD" w:rsidRDefault="00B72B20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Индикатори на успешност</w:t>
            </w:r>
          </w:p>
        </w:tc>
        <w:tc>
          <w:tcPr>
            <w:tcW w:w="2574" w:type="dxa"/>
          </w:tcPr>
          <w:p w:rsidR="00B72B20" w:rsidRPr="003C5ECD" w:rsidRDefault="00B72B20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Буџет (МКД)</w:t>
            </w:r>
          </w:p>
        </w:tc>
        <w:tc>
          <w:tcPr>
            <w:tcW w:w="2574" w:type="dxa"/>
          </w:tcPr>
          <w:p w:rsidR="00B72B20" w:rsidRPr="003C5ECD" w:rsidRDefault="00B72B20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Временска рамка</w:t>
            </w:r>
          </w:p>
        </w:tc>
        <w:tc>
          <w:tcPr>
            <w:tcW w:w="2574" w:type="dxa"/>
          </w:tcPr>
          <w:p w:rsidR="00B72B20" w:rsidRPr="003C5ECD" w:rsidRDefault="00B72B20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Одговорно лице/ институција</w:t>
            </w:r>
          </w:p>
        </w:tc>
      </w:tr>
      <w:tr w:rsidR="000407DB" w:rsidTr="00DB0D84">
        <w:tc>
          <w:tcPr>
            <w:tcW w:w="2573" w:type="dxa"/>
          </w:tcPr>
          <w:p w:rsidR="000407DB" w:rsidRPr="003C5ECD" w:rsidRDefault="000407DB" w:rsidP="000407DB">
            <w:pPr>
              <w:spacing w:before="240" w:after="200" w:line="276" w:lineRule="auto"/>
              <w:rPr>
                <w:lang w:val="mk-MK"/>
              </w:rPr>
            </w:pPr>
            <w:r w:rsidRPr="003C5ECD">
              <w:rPr>
                <w:lang w:val="mk-MK"/>
              </w:rPr>
              <w:t xml:space="preserve">Едукација на вработените во локалните институции за навремено препознавање на формите на родово базирано насилство во општините Делчево, Берово и Пехчево </w:t>
            </w:r>
          </w:p>
        </w:tc>
        <w:tc>
          <w:tcPr>
            <w:tcW w:w="2573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спроведени настани</w:t>
            </w:r>
          </w:p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присутни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20,000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Март, јуни, ноември 2023 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Сектор за образование на општина Пехчево,</w:t>
            </w:r>
          </w:p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ГО</w:t>
            </w:r>
          </w:p>
        </w:tc>
      </w:tr>
      <w:tr w:rsidR="000407DB" w:rsidTr="00DB0D84">
        <w:tc>
          <w:tcPr>
            <w:tcW w:w="2573" w:type="dxa"/>
          </w:tcPr>
          <w:p w:rsidR="000407DB" w:rsidRPr="003C5ECD" w:rsidRDefault="000407DB" w:rsidP="000407DB">
            <w:pPr>
              <w:spacing w:before="240" w:after="200" w:line="276" w:lineRule="auto"/>
              <w:rPr>
                <w:lang w:val="mk-MK"/>
              </w:rPr>
            </w:pPr>
            <w:r w:rsidRPr="003C5ECD">
              <w:rPr>
                <w:lang w:val="mk-MK"/>
              </w:rPr>
              <w:t>Со едукација до родова сензибилизација на наставниот кадар од општинските основни и средни училишта од регионот заради давање на личен пример и индиректна едукација на учениците</w:t>
            </w:r>
          </w:p>
        </w:tc>
        <w:tc>
          <w:tcPr>
            <w:tcW w:w="2573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Опфатени 70% од наставниот кадар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20,000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Март, јуни, ноември 2023 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</w:t>
            </w:r>
          </w:p>
        </w:tc>
      </w:tr>
      <w:tr w:rsidR="00276327" w:rsidTr="00DB0D84">
        <w:tc>
          <w:tcPr>
            <w:tcW w:w="2573" w:type="dxa"/>
          </w:tcPr>
          <w:p w:rsidR="00276327" w:rsidRPr="003C5ECD" w:rsidRDefault="00276327" w:rsidP="00276327">
            <w:pPr>
              <w:spacing w:before="240" w:after="200" w:line="276" w:lineRule="auto"/>
              <w:rPr>
                <w:lang w:val="mk-MK"/>
              </w:rPr>
            </w:pPr>
            <w:r w:rsidRPr="003C5ECD">
              <w:rPr>
                <w:lang w:val="mk-MK"/>
              </w:rPr>
              <w:lastRenderedPageBreak/>
              <w:t>Кампања за поголемо вклучување на девојчињата за стекнување повисок степен на образование</w:t>
            </w:r>
          </w:p>
        </w:tc>
        <w:tc>
          <w:tcPr>
            <w:tcW w:w="2573" w:type="dxa"/>
          </w:tcPr>
          <w:p w:rsidR="00276327" w:rsidRPr="003C5ECD" w:rsidRDefault="00276327" w:rsidP="00276327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Опфатени 70% од девојчињата на возраст од 7-17 години со едукативна кампања</w:t>
            </w:r>
          </w:p>
        </w:tc>
        <w:tc>
          <w:tcPr>
            <w:tcW w:w="2574" w:type="dxa"/>
          </w:tcPr>
          <w:p w:rsidR="00276327" w:rsidRPr="003C5ECD" w:rsidRDefault="000407DB" w:rsidP="00276327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5</w:t>
            </w:r>
            <w:r w:rsidR="00276327" w:rsidRPr="003C5ECD">
              <w:rPr>
                <w:rFonts w:cstheme="minorHAnsi"/>
                <w:bCs/>
                <w:lang w:val="mk-MK"/>
              </w:rPr>
              <w:t>0,000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Април – септември </w:t>
            </w:r>
            <w:r w:rsidR="00276327" w:rsidRPr="003C5ECD">
              <w:rPr>
                <w:rFonts w:cstheme="minorHAnsi"/>
                <w:bCs/>
                <w:lang w:val="mk-MK"/>
              </w:rPr>
              <w:t>2023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  <w:p w:rsidR="00276327" w:rsidRPr="003C5ECD" w:rsidRDefault="00276327" w:rsidP="00276327">
            <w:pPr>
              <w:rPr>
                <w:rFonts w:cstheme="minorHAnsi"/>
                <w:b/>
                <w:lang w:val="mk-MK"/>
              </w:rPr>
            </w:pPr>
          </w:p>
        </w:tc>
        <w:tc>
          <w:tcPr>
            <w:tcW w:w="2574" w:type="dxa"/>
          </w:tcPr>
          <w:p w:rsidR="00276327" w:rsidRPr="003C5ECD" w:rsidRDefault="00276327" w:rsidP="00276327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основни и средни училишта, ГОи</w:t>
            </w:r>
          </w:p>
        </w:tc>
      </w:tr>
      <w:tr w:rsidR="00276327" w:rsidTr="00CD1130">
        <w:tc>
          <w:tcPr>
            <w:tcW w:w="12868" w:type="dxa"/>
            <w:gridSpan w:val="5"/>
          </w:tcPr>
          <w:p w:rsidR="00276327" w:rsidRPr="003C5ECD" w:rsidRDefault="00276327" w:rsidP="00276327">
            <w:pPr>
              <w:spacing w:before="240" w:after="200" w:line="276" w:lineRule="auto"/>
              <w:rPr>
                <w:b/>
                <w:bCs/>
                <w:lang w:val="mk-MK"/>
              </w:rPr>
            </w:pPr>
            <w:r w:rsidRPr="003C5ECD">
              <w:rPr>
                <w:b/>
                <w:bCs/>
                <w:lang w:val="mk-MK"/>
              </w:rPr>
              <w:t>ЦЕЛ 3.2 Зајакната свест на граѓаните за родовата еднаквост</w:t>
            </w:r>
          </w:p>
        </w:tc>
      </w:tr>
      <w:tr w:rsidR="000407DB" w:rsidTr="00DB0D84">
        <w:tc>
          <w:tcPr>
            <w:tcW w:w="2573" w:type="dxa"/>
          </w:tcPr>
          <w:p w:rsidR="000407DB" w:rsidRPr="003C5ECD" w:rsidRDefault="000407DB" w:rsidP="000407DB">
            <w:pPr>
              <w:spacing w:before="240" w:after="200" w:line="276" w:lineRule="auto"/>
              <w:rPr>
                <w:lang w:val="mk-MK"/>
              </w:rPr>
            </w:pPr>
            <w:r w:rsidRPr="003C5ECD">
              <w:rPr>
                <w:lang w:val="mk-MK"/>
              </w:rPr>
              <w:t>Подигнување на свеста за родовата еднаквост преку локални кампањи, трибини и учество на сите засегнати страни</w:t>
            </w:r>
          </w:p>
        </w:tc>
        <w:tc>
          <w:tcPr>
            <w:tcW w:w="2573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Опфатено најмалку 60% од населението со кампања</w:t>
            </w:r>
          </w:p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организирани настани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30,000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2023 континуирано</w:t>
            </w:r>
            <w:r w:rsidR="001E1E66">
              <w:rPr>
                <w:rFonts w:cstheme="minorHAnsi"/>
                <w:bCs/>
                <w:lang w:val="mk-MK"/>
              </w:rPr>
              <w:t xml:space="preserve"> до 2026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</w:t>
            </w:r>
          </w:p>
        </w:tc>
      </w:tr>
      <w:tr w:rsidR="00276327" w:rsidTr="00C5513E">
        <w:tc>
          <w:tcPr>
            <w:tcW w:w="12868" w:type="dxa"/>
            <w:gridSpan w:val="5"/>
          </w:tcPr>
          <w:p w:rsidR="00276327" w:rsidRPr="003C5ECD" w:rsidRDefault="00276327" w:rsidP="00276327">
            <w:pPr>
              <w:spacing w:before="240" w:after="200" w:line="276" w:lineRule="auto"/>
              <w:rPr>
                <w:lang w:val="mk-MK"/>
              </w:rPr>
            </w:pPr>
            <w:r w:rsidRPr="003C5ECD">
              <w:rPr>
                <w:b/>
                <w:bCs/>
                <w:lang w:val="mk-MK"/>
              </w:rPr>
              <w:t>ЦЕЛ 3.3 Функционалност на Комисиите за еднакви можности од Делчево, Берово и Пехчев</w:t>
            </w:r>
            <w:r w:rsidRPr="003C5ECD">
              <w:rPr>
                <w:lang w:val="mk-MK"/>
              </w:rPr>
              <w:t>о</w:t>
            </w:r>
          </w:p>
        </w:tc>
      </w:tr>
      <w:tr w:rsidR="00A608F8" w:rsidTr="00DB0D84">
        <w:tc>
          <w:tcPr>
            <w:tcW w:w="2573" w:type="dxa"/>
          </w:tcPr>
          <w:p w:rsidR="00A608F8" w:rsidRPr="003C5ECD" w:rsidRDefault="00A608F8" w:rsidP="00A608F8">
            <w:proofErr w:type="spellStart"/>
            <w:r w:rsidRPr="003C5ECD">
              <w:t>Размена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информации</w:t>
            </w:r>
            <w:proofErr w:type="spellEnd"/>
            <w:r w:rsidRPr="003C5ECD">
              <w:t xml:space="preserve"> и </w:t>
            </w:r>
            <w:proofErr w:type="spellStart"/>
            <w:r w:rsidRPr="003C5ECD">
              <w:t>искуства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повеќе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општини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од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државата</w:t>
            </w:r>
            <w:proofErr w:type="spellEnd"/>
            <w:r w:rsidRPr="003C5ECD">
              <w:t xml:space="preserve">, </w:t>
            </w:r>
            <w:proofErr w:type="spellStart"/>
            <w:r w:rsidRPr="003C5ECD">
              <w:t>но</w:t>
            </w:r>
            <w:proofErr w:type="spellEnd"/>
            <w:r w:rsidRPr="003C5ECD">
              <w:t xml:space="preserve"> и </w:t>
            </w:r>
            <w:proofErr w:type="spellStart"/>
            <w:r w:rsidRPr="003C5ECD">
              <w:t>вмрежување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други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од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Европа</w:t>
            </w:r>
            <w:proofErr w:type="spellEnd"/>
            <w:r w:rsidRPr="003C5ECD">
              <w:t xml:space="preserve"> и </w:t>
            </w:r>
            <w:proofErr w:type="spellStart"/>
            <w:r w:rsidRPr="003C5ECD">
              <w:t>Балканот</w:t>
            </w:r>
            <w:proofErr w:type="spellEnd"/>
            <w:r w:rsidRPr="003C5ECD">
              <w:t xml:space="preserve">, </w:t>
            </w:r>
            <w:proofErr w:type="spellStart"/>
            <w:r w:rsidRPr="003C5ECD">
              <w:t>со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цел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споделување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нивни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искуства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кои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мож</w:t>
            </w:r>
            <w:proofErr w:type="spellEnd"/>
            <w:r w:rsidRPr="003C5ECD">
              <w:rPr>
                <w:lang w:val="mk-MK"/>
              </w:rPr>
              <w:t>ат</w:t>
            </w:r>
            <w:r w:rsidRPr="003C5ECD">
              <w:t xml:space="preserve"> </w:t>
            </w:r>
            <w:proofErr w:type="spellStart"/>
            <w:r w:rsidRPr="003C5ECD">
              <w:t>да</w:t>
            </w:r>
            <w:proofErr w:type="spellEnd"/>
            <w:r w:rsidRPr="003C5ECD">
              <w:t xml:space="preserve"> </w:t>
            </w:r>
            <w:r w:rsidRPr="003C5ECD">
              <w:rPr>
                <w:lang w:val="mk-MK"/>
              </w:rPr>
              <w:t>се</w:t>
            </w:r>
            <w:r w:rsidRPr="003C5ECD">
              <w:t xml:space="preserve"> </w:t>
            </w:r>
            <w:proofErr w:type="spellStart"/>
            <w:r w:rsidRPr="003C5ECD">
              <w:t>примен</w:t>
            </w:r>
            <w:proofErr w:type="spellEnd"/>
            <w:r w:rsidRPr="003C5ECD">
              <w:rPr>
                <w:lang w:val="mk-MK"/>
              </w:rPr>
              <w:t>ат</w:t>
            </w:r>
            <w:r w:rsidRPr="003C5ECD">
              <w:t xml:space="preserve"> </w:t>
            </w:r>
            <w:proofErr w:type="spellStart"/>
            <w:r w:rsidRPr="003C5ECD">
              <w:t>во</w:t>
            </w:r>
            <w:proofErr w:type="spellEnd"/>
            <w:r w:rsidRPr="003C5ECD">
              <w:t xml:space="preserve"> </w:t>
            </w:r>
            <w:r w:rsidRPr="003C5ECD">
              <w:rPr>
                <w:lang w:val="mk-MK"/>
              </w:rPr>
              <w:t>о</w:t>
            </w:r>
            <w:proofErr w:type="spellStart"/>
            <w:r w:rsidRPr="003C5ECD">
              <w:t>пштин</w:t>
            </w:r>
            <w:proofErr w:type="spellEnd"/>
            <w:r w:rsidRPr="003C5ECD">
              <w:rPr>
                <w:lang w:val="mk-MK"/>
              </w:rPr>
              <w:t>ата</w:t>
            </w:r>
            <w:r w:rsidRPr="003C5ECD">
              <w:t xml:space="preserve"> </w:t>
            </w:r>
          </w:p>
          <w:p w:rsidR="00A608F8" w:rsidRPr="003C5ECD" w:rsidRDefault="00A608F8" w:rsidP="00A608F8">
            <w:pPr>
              <w:rPr>
                <w:lang w:val="mk-MK"/>
              </w:rPr>
            </w:pPr>
          </w:p>
        </w:tc>
        <w:tc>
          <w:tcPr>
            <w:tcW w:w="2573" w:type="dxa"/>
          </w:tcPr>
          <w:p w:rsidR="00A608F8" w:rsidRPr="003C5ECD" w:rsidRDefault="00A608F8" w:rsidP="00A608F8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настани за вмрежување</w:t>
            </w:r>
          </w:p>
          <w:p w:rsidR="00A608F8" w:rsidRPr="003C5ECD" w:rsidRDefault="00A608F8" w:rsidP="00A608F8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Имплементирани акции </w:t>
            </w:r>
          </w:p>
        </w:tc>
        <w:tc>
          <w:tcPr>
            <w:tcW w:w="2574" w:type="dxa"/>
          </w:tcPr>
          <w:p w:rsidR="00A608F8" w:rsidRPr="003C5ECD" w:rsidRDefault="000407DB" w:rsidP="00A608F8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4</w:t>
            </w:r>
            <w:r w:rsidR="00A608F8" w:rsidRPr="003C5ECD">
              <w:rPr>
                <w:rFonts w:cstheme="minorHAnsi"/>
                <w:bCs/>
                <w:lang w:val="mk-MK"/>
              </w:rPr>
              <w:t>0,000</w:t>
            </w:r>
          </w:p>
        </w:tc>
        <w:tc>
          <w:tcPr>
            <w:tcW w:w="2574" w:type="dxa"/>
          </w:tcPr>
          <w:p w:rsidR="000407DB" w:rsidRPr="003C5ECD" w:rsidRDefault="00A608F8" w:rsidP="000407DB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2023 </w:t>
            </w:r>
            <w:r w:rsidR="000407DB" w:rsidRPr="003C5ECD">
              <w:rPr>
                <w:rFonts w:cstheme="minorHAnsi"/>
                <w:bCs/>
                <w:lang w:val="mk-MK"/>
              </w:rPr>
              <w:t>(квартално)</w:t>
            </w:r>
            <w:r w:rsidR="001E1E66">
              <w:rPr>
                <w:rFonts w:cstheme="minorHAnsi"/>
                <w:bCs/>
                <w:lang w:val="mk-MK"/>
              </w:rPr>
              <w:t xml:space="preserve"> -2026</w:t>
            </w:r>
          </w:p>
          <w:p w:rsidR="00A608F8" w:rsidRPr="003C5ECD" w:rsidRDefault="00A608F8" w:rsidP="00A608F8">
            <w:pPr>
              <w:rPr>
                <w:rFonts w:cstheme="minorHAnsi"/>
                <w:b/>
                <w:lang w:val="mk-MK"/>
              </w:rPr>
            </w:pPr>
          </w:p>
        </w:tc>
        <w:tc>
          <w:tcPr>
            <w:tcW w:w="2574" w:type="dxa"/>
          </w:tcPr>
          <w:p w:rsidR="00A608F8" w:rsidRPr="003C5ECD" w:rsidRDefault="00A608F8" w:rsidP="00A608F8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</w:t>
            </w:r>
          </w:p>
        </w:tc>
      </w:tr>
      <w:tr w:rsidR="00A608F8" w:rsidTr="00DB0D84">
        <w:tc>
          <w:tcPr>
            <w:tcW w:w="2573" w:type="dxa"/>
          </w:tcPr>
          <w:p w:rsidR="00A608F8" w:rsidRPr="003C5ECD" w:rsidRDefault="00A608F8" w:rsidP="00A608F8">
            <w:proofErr w:type="spellStart"/>
            <w:r w:rsidRPr="003C5ECD">
              <w:t>Поголема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соработка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институциите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локално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ниво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lastRenderedPageBreak/>
              <w:t>невладини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организации</w:t>
            </w:r>
            <w:proofErr w:type="spellEnd"/>
            <w:r w:rsidRPr="003C5ECD">
              <w:t>.</w:t>
            </w:r>
            <w:r w:rsidRPr="003C5ECD">
              <w:rPr>
                <w:lang w:val="mk-MK"/>
              </w:rPr>
              <w:t xml:space="preserve"> </w:t>
            </w:r>
            <w:r w:rsidRPr="003C5ECD">
              <w:t>(</w:t>
            </w:r>
            <w:proofErr w:type="spellStart"/>
            <w:r w:rsidRPr="003C5ECD">
              <w:t>Едукација</w:t>
            </w:r>
            <w:proofErr w:type="spellEnd"/>
            <w:r w:rsidRPr="003C5ECD">
              <w:t xml:space="preserve">, </w:t>
            </w:r>
            <w:proofErr w:type="spellStart"/>
            <w:r w:rsidRPr="003C5ECD">
              <w:t>партнерски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проекти</w:t>
            </w:r>
            <w:proofErr w:type="spellEnd"/>
            <w:r w:rsidRPr="003C5ECD">
              <w:t xml:space="preserve">, </w:t>
            </w:r>
            <w:proofErr w:type="spellStart"/>
            <w:r w:rsidRPr="003C5ECD">
              <w:t>меѓугранична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соработка</w:t>
            </w:r>
            <w:proofErr w:type="spellEnd"/>
            <w:r w:rsidRPr="003C5ECD">
              <w:t xml:space="preserve">, </w:t>
            </w:r>
            <w:proofErr w:type="spellStart"/>
            <w:r w:rsidRPr="003C5ECD">
              <w:t>споделување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знаења</w:t>
            </w:r>
            <w:proofErr w:type="spellEnd"/>
            <w:r w:rsidRPr="003C5ECD">
              <w:t xml:space="preserve"> и </w:t>
            </w:r>
            <w:proofErr w:type="spellStart"/>
            <w:r w:rsidRPr="003C5ECD">
              <w:t>искуства</w:t>
            </w:r>
            <w:proofErr w:type="spellEnd"/>
            <w:r w:rsidRPr="003C5ECD">
              <w:t>)</w:t>
            </w:r>
          </w:p>
          <w:p w:rsidR="00A608F8" w:rsidRPr="003C5ECD" w:rsidRDefault="00A608F8" w:rsidP="00A608F8"/>
        </w:tc>
        <w:tc>
          <w:tcPr>
            <w:tcW w:w="2573" w:type="dxa"/>
          </w:tcPr>
          <w:p w:rsidR="00A608F8" w:rsidRPr="003C5ECD" w:rsidRDefault="00A608F8" w:rsidP="00A608F8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lastRenderedPageBreak/>
              <w:t>Организирани најмалку 20 заеднички настани</w:t>
            </w:r>
          </w:p>
          <w:p w:rsidR="00A608F8" w:rsidRPr="003C5ECD" w:rsidRDefault="00A608F8" w:rsidP="00A608F8">
            <w:pPr>
              <w:rPr>
                <w:rFonts w:cstheme="minorHAnsi"/>
                <w:bCs/>
                <w:lang w:val="mk-MK"/>
              </w:rPr>
            </w:pPr>
          </w:p>
        </w:tc>
        <w:tc>
          <w:tcPr>
            <w:tcW w:w="2574" w:type="dxa"/>
          </w:tcPr>
          <w:p w:rsidR="00A608F8" w:rsidRPr="003C5ECD" w:rsidRDefault="000407DB" w:rsidP="00A608F8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1</w:t>
            </w:r>
            <w:r w:rsidR="00A608F8" w:rsidRPr="003C5ECD">
              <w:rPr>
                <w:rFonts w:cstheme="minorHAnsi"/>
                <w:bCs/>
                <w:lang w:val="mk-MK"/>
              </w:rPr>
              <w:t>00,000</w:t>
            </w:r>
          </w:p>
        </w:tc>
        <w:tc>
          <w:tcPr>
            <w:tcW w:w="2574" w:type="dxa"/>
          </w:tcPr>
          <w:p w:rsidR="00A608F8" w:rsidRPr="003C5ECD" w:rsidRDefault="00A608F8" w:rsidP="000407DB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2023 </w:t>
            </w:r>
            <w:r w:rsidR="000407DB" w:rsidRPr="003C5ECD">
              <w:rPr>
                <w:rFonts w:cstheme="minorHAnsi"/>
                <w:bCs/>
                <w:lang w:val="mk-MK"/>
              </w:rPr>
              <w:t>континуирано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</w:tc>
        <w:tc>
          <w:tcPr>
            <w:tcW w:w="2574" w:type="dxa"/>
          </w:tcPr>
          <w:p w:rsidR="00A608F8" w:rsidRPr="003C5ECD" w:rsidRDefault="00A608F8" w:rsidP="00A608F8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</w:t>
            </w:r>
          </w:p>
        </w:tc>
      </w:tr>
      <w:tr w:rsidR="00A608F8" w:rsidTr="00DB0D84">
        <w:tc>
          <w:tcPr>
            <w:tcW w:w="2573" w:type="dxa"/>
          </w:tcPr>
          <w:p w:rsidR="00A608F8" w:rsidRPr="003C5ECD" w:rsidRDefault="00A608F8" w:rsidP="00A608F8">
            <w:r w:rsidRPr="003C5ECD">
              <w:rPr>
                <w:lang w:val="mk-MK"/>
              </w:rPr>
              <w:lastRenderedPageBreak/>
              <w:t xml:space="preserve">Изработка на Деловници и Годишни програми за работа на КЕМ Пехчево </w:t>
            </w:r>
          </w:p>
        </w:tc>
        <w:tc>
          <w:tcPr>
            <w:tcW w:w="2573" w:type="dxa"/>
          </w:tcPr>
          <w:p w:rsidR="00A608F8" w:rsidRPr="003C5ECD" w:rsidRDefault="00A608F8" w:rsidP="00A608F8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Подготвен ии усвоен деловник за работа на КЕМ</w:t>
            </w:r>
          </w:p>
          <w:p w:rsidR="00A608F8" w:rsidRPr="003C5ECD" w:rsidRDefault="00A608F8" w:rsidP="00A608F8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Подготвени и усвоени годишни програми на КЕМ</w:t>
            </w:r>
          </w:p>
        </w:tc>
        <w:tc>
          <w:tcPr>
            <w:tcW w:w="2574" w:type="dxa"/>
          </w:tcPr>
          <w:p w:rsidR="00A608F8" w:rsidRPr="003C5ECD" w:rsidRDefault="00A608F8" w:rsidP="00A608F8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/</w:t>
            </w:r>
          </w:p>
        </w:tc>
        <w:tc>
          <w:tcPr>
            <w:tcW w:w="2574" w:type="dxa"/>
          </w:tcPr>
          <w:p w:rsidR="00A608F8" w:rsidRPr="003C5ECD" w:rsidRDefault="000407DB" w:rsidP="00A608F8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Јануари – март 2023</w:t>
            </w:r>
          </w:p>
        </w:tc>
        <w:tc>
          <w:tcPr>
            <w:tcW w:w="2574" w:type="dxa"/>
          </w:tcPr>
          <w:p w:rsidR="00A608F8" w:rsidRPr="003C5ECD" w:rsidRDefault="00A608F8" w:rsidP="00A608F8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Координатор за еднакви можности</w:t>
            </w:r>
          </w:p>
        </w:tc>
      </w:tr>
    </w:tbl>
    <w:p w:rsidR="00D07A8B" w:rsidRDefault="00D07A8B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D07A8B" w:rsidRDefault="00D07A8B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DD31F8" w:rsidRDefault="00DD31F8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E550B2" w:rsidRDefault="00E550B2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DD31F8" w:rsidRDefault="00DD31F8" w:rsidP="003B2D69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A608F8" w:rsidRDefault="00A608F8" w:rsidP="003B2D69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A608F8" w:rsidRDefault="00A608F8" w:rsidP="003B2D69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A608F8" w:rsidRDefault="00A608F8" w:rsidP="003B2D69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A608F8" w:rsidRDefault="00A608F8" w:rsidP="003B2D69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A608F8" w:rsidRDefault="00A608F8" w:rsidP="003B2D69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A608F8" w:rsidRDefault="00A608F8" w:rsidP="003B2D69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A608F8" w:rsidRDefault="00A608F8" w:rsidP="003B2D69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A608F8" w:rsidRDefault="00A608F8" w:rsidP="003B2D69">
      <w:pPr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3C5ECD" w:rsidRDefault="003C5ECD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41AA9" w:rsidRDefault="00B41AA9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41AA9" w:rsidRDefault="004960B3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  <w:r w:rsidRPr="004960B3"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343025" cy="1409700"/>
            <wp:effectExtent l="0" t="0" r="9525" b="0"/>
            <wp:docPr id="24" name="Picture 8" descr="Грб на Општина Пехч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Грб на Општина Пехчев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A9" w:rsidRDefault="00B41AA9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C41BE9" w:rsidRDefault="00C41BE9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C41BE9" w:rsidRDefault="00C41BE9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41AA9" w:rsidRPr="00B41AA9" w:rsidRDefault="00B41AA9" w:rsidP="00DD31F8">
      <w:pPr>
        <w:jc w:val="center"/>
        <w:rPr>
          <w:b/>
          <w:color w:val="000000" w:themeColor="text1"/>
          <w:sz w:val="28"/>
          <w:szCs w:val="28"/>
          <w:lang w:val="mk-MK"/>
        </w:rPr>
      </w:pPr>
      <w:r w:rsidRPr="00B41AA9">
        <w:rPr>
          <w:rFonts w:cstheme="minorHAnsi"/>
          <w:b/>
          <w:color w:val="000000" w:themeColor="text1"/>
          <w:sz w:val="28"/>
          <w:szCs w:val="28"/>
          <w:lang w:val="mk-MK"/>
        </w:rPr>
        <w:t>Област на делување</w:t>
      </w:r>
      <w:r>
        <w:rPr>
          <w:b/>
          <w:color w:val="000000" w:themeColor="text1"/>
          <w:sz w:val="28"/>
          <w:szCs w:val="28"/>
          <w:lang w:val="mk-MK"/>
        </w:rPr>
        <w:t>:</w:t>
      </w:r>
    </w:p>
    <w:p w:rsidR="00B41AA9" w:rsidRPr="00861231" w:rsidRDefault="00B63434" w:rsidP="00272DEB">
      <w:pPr>
        <w:pStyle w:val="Heading1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mk-MK"/>
        </w:rPr>
      </w:pPr>
      <w:bookmarkStart w:id="7" w:name="_Toc121240208"/>
      <w:r w:rsidRPr="00861231">
        <w:rPr>
          <w:rFonts w:asciiTheme="minorHAnsi" w:hAnsiTheme="minorHAnsi" w:cstheme="minorHAnsi"/>
          <w:b/>
          <w:color w:val="auto"/>
          <w:sz w:val="28"/>
          <w:szCs w:val="28"/>
          <w:lang w:val="mk-MK"/>
        </w:rPr>
        <w:t>Вклучување на родовата перспектива во јавните политики кои се носат на локално ниво за ублажување на ефектите од климатските промени и енергетската криза</w:t>
      </w:r>
      <w:bookmarkEnd w:id="7"/>
    </w:p>
    <w:p w:rsidR="00DD31F8" w:rsidRPr="00B63434" w:rsidRDefault="00DD31F8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F6115E" w:rsidRDefault="00F6115E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CE15A2" w:rsidRDefault="00CE15A2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F6115E" w:rsidRDefault="00F6115E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573"/>
        <w:gridCol w:w="2573"/>
        <w:gridCol w:w="2574"/>
        <w:gridCol w:w="2574"/>
        <w:gridCol w:w="2574"/>
      </w:tblGrid>
      <w:tr w:rsidR="00F6115E" w:rsidTr="00DB0D84">
        <w:tc>
          <w:tcPr>
            <w:tcW w:w="12868" w:type="dxa"/>
            <w:gridSpan w:val="5"/>
          </w:tcPr>
          <w:p w:rsidR="00F6115E" w:rsidRDefault="00B63434" w:rsidP="00DB0D84">
            <w:pPr>
              <w:rPr>
                <w:b/>
                <w:lang w:val="mk-MK"/>
              </w:rPr>
            </w:pPr>
            <w:r w:rsidRPr="003C5ECD">
              <w:rPr>
                <w:b/>
                <w:lang w:val="mk-MK"/>
              </w:rPr>
              <w:t>СТРАТЕШКИ ПРИОРИТЕТ 4: Вклучување на родовата перспектива во јавните политики кои се носат на локално ниво за ублажување на ефектите од климатските промени и енергетската криза</w:t>
            </w:r>
          </w:p>
          <w:p w:rsidR="003C5ECD" w:rsidRPr="003C5ECD" w:rsidRDefault="003C5ECD" w:rsidP="00DB0D84">
            <w:pPr>
              <w:rPr>
                <w:rFonts w:cstheme="minorHAnsi"/>
                <w:b/>
                <w:lang w:val="mk-MK"/>
              </w:rPr>
            </w:pPr>
          </w:p>
        </w:tc>
      </w:tr>
      <w:tr w:rsidR="00F6115E" w:rsidRPr="003636B5" w:rsidTr="00DB0D84">
        <w:tc>
          <w:tcPr>
            <w:tcW w:w="12868" w:type="dxa"/>
            <w:gridSpan w:val="5"/>
          </w:tcPr>
          <w:p w:rsidR="00F6115E" w:rsidRPr="003C5ECD" w:rsidRDefault="00B63434" w:rsidP="00B63434">
            <w:pPr>
              <w:rPr>
                <w:b/>
                <w:bCs/>
              </w:rPr>
            </w:pPr>
            <w:r w:rsidRPr="003C5ECD">
              <w:rPr>
                <w:b/>
                <w:bCs/>
                <w:lang w:val="mk-MK"/>
              </w:rPr>
              <w:t>ЦЕЛ 4.1 П</w:t>
            </w:r>
            <w:proofErr w:type="spellStart"/>
            <w:r w:rsidRPr="003C5ECD">
              <w:rPr>
                <w:b/>
                <w:bCs/>
              </w:rPr>
              <w:t>одигање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свеста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за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намалување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загадувањето</w:t>
            </w:r>
            <w:proofErr w:type="spellEnd"/>
            <w:r w:rsidRPr="003C5ECD">
              <w:rPr>
                <w:b/>
                <w:bCs/>
              </w:rPr>
              <w:t xml:space="preserve"> и </w:t>
            </w:r>
            <w:proofErr w:type="spellStart"/>
            <w:r w:rsidRPr="003C5ECD">
              <w:rPr>
                <w:b/>
                <w:bCs/>
              </w:rPr>
              <w:t>начини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штедење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електрична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енергија</w:t>
            </w:r>
            <w:proofErr w:type="spellEnd"/>
          </w:p>
        </w:tc>
      </w:tr>
      <w:tr w:rsidR="00F6115E" w:rsidTr="00DB0D84">
        <w:tc>
          <w:tcPr>
            <w:tcW w:w="2573" w:type="dxa"/>
          </w:tcPr>
          <w:p w:rsidR="00F6115E" w:rsidRPr="003636B5" w:rsidRDefault="00F6115E" w:rsidP="00DB0D84">
            <w:pPr>
              <w:spacing w:before="240" w:after="200" w:line="276" w:lineRule="auto"/>
              <w:jc w:val="both"/>
              <w:rPr>
                <w:b/>
                <w:bCs/>
                <w:lang w:val="mk-MK"/>
              </w:rPr>
            </w:pPr>
            <w:r w:rsidRPr="003636B5">
              <w:rPr>
                <w:b/>
                <w:bCs/>
                <w:lang w:val="mk-MK"/>
              </w:rPr>
              <w:t>Мерка/ активност</w:t>
            </w:r>
          </w:p>
        </w:tc>
        <w:tc>
          <w:tcPr>
            <w:tcW w:w="2573" w:type="dxa"/>
          </w:tcPr>
          <w:p w:rsidR="00F6115E" w:rsidRPr="003C5ECD" w:rsidRDefault="00F6115E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Индикатори на успешност</w:t>
            </w:r>
          </w:p>
        </w:tc>
        <w:tc>
          <w:tcPr>
            <w:tcW w:w="2574" w:type="dxa"/>
          </w:tcPr>
          <w:p w:rsidR="00F6115E" w:rsidRPr="003C5ECD" w:rsidRDefault="00F6115E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Буџет (МКД)</w:t>
            </w:r>
          </w:p>
        </w:tc>
        <w:tc>
          <w:tcPr>
            <w:tcW w:w="2574" w:type="dxa"/>
          </w:tcPr>
          <w:p w:rsidR="00F6115E" w:rsidRPr="003C5ECD" w:rsidRDefault="00F6115E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Временска рамка</w:t>
            </w:r>
          </w:p>
        </w:tc>
        <w:tc>
          <w:tcPr>
            <w:tcW w:w="2574" w:type="dxa"/>
          </w:tcPr>
          <w:p w:rsidR="00F6115E" w:rsidRPr="003C5ECD" w:rsidRDefault="00F6115E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Одговорно лице/ институција</w:t>
            </w:r>
          </w:p>
        </w:tc>
      </w:tr>
      <w:tr w:rsidR="00F6115E" w:rsidTr="00DB0D84">
        <w:tc>
          <w:tcPr>
            <w:tcW w:w="2573" w:type="dxa"/>
          </w:tcPr>
          <w:p w:rsidR="00F6115E" w:rsidRPr="003C5ECD" w:rsidRDefault="00B63434" w:rsidP="00B63434">
            <w:r w:rsidRPr="003C5ECD">
              <w:rPr>
                <w:lang w:val="mk-MK"/>
              </w:rPr>
              <w:t>Е</w:t>
            </w:r>
            <w:proofErr w:type="spellStart"/>
            <w:r w:rsidRPr="003C5ECD">
              <w:t>дукативни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работилници</w:t>
            </w:r>
            <w:proofErr w:type="spellEnd"/>
            <w:r w:rsidRPr="003C5ECD">
              <w:t xml:space="preserve"> </w:t>
            </w:r>
            <w:r w:rsidRPr="003C5ECD">
              <w:rPr>
                <w:lang w:val="mk-MK"/>
              </w:rPr>
              <w:t>за</w:t>
            </w:r>
            <w:r w:rsidRPr="003C5ECD">
              <w:t xml:space="preserve"> </w:t>
            </w:r>
            <w:proofErr w:type="spellStart"/>
            <w:r w:rsidRPr="003C5ECD">
              <w:t>подигање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свеста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намалување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загадувањето</w:t>
            </w:r>
            <w:proofErr w:type="spellEnd"/>
            <w:r w:rsidRPr="003C5ECD">
              <w:t xml:space="preserve"> и </w:t>
            </w:r>
            <w:proofErr w:type="spellStart"/>
            <w:r w:rsidRPr="003C5ECD">
              <w:t>начини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штедење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електрична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енергија</w:t>
            </w:r>
            <w:proofErr w:type="spellEnd"/>
            <w:r w:rsidRPr="003C5ECD">
              <w:rPr>
                <w:lang w:val="mk-MK"/>
              </w:rPr>
              <w:t xml:space="preserve"> со учениците, б</w:t>
            </w:r>
            <w:proofErr w:type="spellStart"/>
            <w:r w:rsidRPr="003C5ECD">
              <w:t>изнис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секторот</w:t>
            </w:r>
            <w:proofErr w:type="spellEnd"/>
            <w:r w:rsidRPr="003C5ECD">
              <w:rPr>
                <w:lang w:val="mk-MK"/>
              </w:rPr>
              <w:t xml:space="preserve"> и и</w:t>
            </w:r>
            <w:proofErr w:type="spellStart"/>
            <w:r w:rsidRPr="003C5ECD">
              <w:t>ндивидуални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земјоделци</w:t>
            </w:r>
            <w:proofErr w:type="spellEnd"/>
          </w:p>
        </w:tc>
        <w:tc>
          <w:tcPr>
            <w:tcW w:w="2573" w:type="dxa"/>
          </w:tcPr>
          <w:p w:rsidR="00BA6613" w:rsidRPr="003C5ECD" w:rsidRDefault="00BA6613" w:rsidP="00DB0D8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одржани настани</w:t>
            </w:r>
          </w:p>
          <w:p w:rsidR="00BA6613" w:rsidRPr="003C5ECD" w:rsidRDefault="00BA6613" w:rsidP="00DB0D84">
            <w:pPr>
              <w:rPr>
                <w:rFonts w:cstheme="minorHAnsi"/>
                <w:bCs/>
                <w:lang w:val="mk-MK"/>
              </w:rPr>
            </w:pPr>
          </w:p>
          <w:p w:rsidR="00BA6613" w:rsidRPr="003C5ECD" w:rsidRDefault="00BA6613" w:rsidP="00DB0D8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учесници поделени по сектор</w:t>
            </w:r>
          </w:p>
        </w:tc>
        <w:tc>
          <w:tcPr>
            <w:tcW w:w="2574" w:type="dxa"/>
          </w:tcPr>
          <w:p w:rsidR="00F6115E" w:rsidRPr="003C5ECD" w:rsidRDefault="000407DB" w:rsidP="00DB0D8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3</w:t>
            </w:r>
            <w:r w:rsidR="00BA6613" w:rsidRPr="003C5ECD">
              <w:rPr>
                <w:rFonts w:cstheme="minorHAnsi"/>
                <w:bCs/>
                <w:lang w:val="mk-MK"/>
              </w:rPr>
              <w:t>0,000</w:t>
            </w:r>
          </w:p>
        </w:tc>
        <w:tc>
          <w:tcPr>
            <w:tcW w:w="2574" w:type="dxa"/>
          </w:tcPr>
          <w:p w:rsidR="00F6115E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Јануари – мај </w:t>
            </w:r>
            <w:r w:rsidR="00F6115E" w:rsidRPr="003C5ECD">
              <w:rPr>
                <w:rFonts w:cstheme="minorHAnsi"/>
                <w:bCs/>
                <w:lang w:val="mk-MK"/>
              </w:rPr>
              <w:t>202</w:t>
            </w:r>
            <w:r w:rsidRPr="003C5ECD">
              <w:rPr>
                <w:rFonts w:cstheme="minorHAnsi"/>
                <w:bCs/>
                <w:lang w:val="mk-MK"/>
              </w:rPr>
              <w:t>3</w:t>
            </w:r>
            <w:r w:rsidR="001E1E66">
              <w:rPr>
                <w:rFonts w:cstheme="minorHAnsi"/>
                <w:bCs/>
                <w:lang w:val="mk-MK"/>
              </w:rPr>
              <w:t>-2025</w:t>
            </w:r>
          </w:p>
        </w:tc>
        <w:tc>
          <w:tcPr>
            <w:tcW w:w="2574" w:type="dxa"/>
          </w:tcPr>
          <w:p w:rsidR="00F6115E" w:rsidRPr="003C5ECD" w:rsidRDefault="00BA6613" w:rsidP="00DB0D84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</w:t>
            </w:r>
          </w:p>
        </w:tc>
      </w:tr>
      <w:tr w:rsidR="00F6115E" w:rsidTr="00DB0D84">
        <w:tc>
          <w:tcPr>
            <w:tcW w:w="12868" w:type="dxa"/>
            <w:gridSpan w:val="5"/>
          </w:tcPr>
          <w:p w:rsidR="00F6115E" w:rsidRPr="003C5ECD" w:rsidRDefault="00B63434" w:rsidP="00B63434">
            <w:pPr>
              <w:spacing w:before="240" w:line="276" w:lineRule="auto"/>
              <w:jc w:val="both"/>
              <w:rPr>
                <w:b/>
                <w:bCs/>
                <w:lang w:val="mk-MK"/>
              </w:rPr>
            </w:pPr>
            <w:r w:rsidRPr="003C5ECD">
              <w:rPr>
                <w:b/>
                <w:bCs/>
                <w:lang w:val="mk-MK"/>
              </w:rPr>
              <w:t>ЦЕЛ 4.2 Зголемување на енергетската ефикасност и употреба на зелена енергија</w:t>
            </w:r>
          </w:p>
        </w:tc>
      </w:tr>
      <w:tr w:rsidR="00BA6613" w:rsidTr="00DB0D84">
        <w:tc>
          <w:tcPr>
            <w:tcW w:w="2573" w:type="dxa"/>
          </w:tcPr>
          <w:p w:rsidR="00BA6613" w:rsidRPr="003C5ECD" w:rsidRDefault="00BA6613" w:rsidP="00BA6613">
            <w:pPr>
              <w:spacing w:before="240" w:line="276" w:lineRule="auto"/>
              <w:jc w:val="both"/>
              <w:rPr>
                <w:lang w:val="mk-MK"/>
              </w:rPr>
            </w:pPr>
            <w:proofErr w:type="spellStart"/>
            <w:r w:rsidRPr="003C5ECD">
              <w:t>Поставување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фотоволтаици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јавните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институции</w:t>
            </w:r>
            <w:proofErr w:type="spellEnd"/>
          </w:p>
        </w:tc>
        <w:tc>
          <w:tcPr>
            <w:tcW w:w="2573" w:type="dxa"/>
          </w:tcPr>
          <w:p w:rsidR="00BA6613" w:rsidRPr="003C5ECD" w:rsidRDefault="00BA6613" w:rsidP="00BA66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Поставени фотоволтаици на најмалку 4 јавни институции</w:t>
            </w:r>
          </w:p>
        </w:tc>
        <w:tc>
          <w:tcPr>
            <w:tcW w:w="2574" w:type="dxa"/>
          </w:tcPr>
          <w:p w:rsidR="00BA6613" w:rsidRPr="003C5ECD" w:rsidRDefault="000407DB" w:rsidP="00BA66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1</w:t>
            </w:r>
            <w:r w:rsidR="00BA6613" w:rsidRPr="003C5ECD">
              <w:rPr>
                <w:rFonts w:cstheme="minorHAnsi"/>
                <w:bCs/>
                <w:lang w:val="mk-MK"/>
              </w:rPr>
              <w:t>,</w:t>
            </w:r>
            <w:r w:rsidRPr="003C5ECD">
              <w:rPr>
                <w:rFonts w:cstheme="minorHAnsi"/>
                <w:bCs/>
                <w:lang w:val="mk-MK"/>
              </w:rPr>
              <w:t>5</w:t>
            </w:r>
            <w:r w:rsidR="00BA6613" w:rsidRPr="003C5ECD">
              <w:rPr>
                <w:rFonts w:cstheme="minorHAnsi"/>
                <w:bCs/>
                <w:lang w:val="mk-MK"/>
              </w:rPr>
              <w:t>00,000</w:t>
            </w:r>
          </w:p>
        </w:tc>
        <w:tc>
          <w:tcPr>
            <w:tcW w:w="2574" w:type="dxa"/>
          </w:tcPr>
          <w:p w:rsidR="00BA6613" w:rsidRPr="003C5ECD" w:rsidRDefault="00BA6613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2023 </w:t>
            </w:r>
          </w:p>
        </w:tc>
        <w:tc>
          <w:tcPr>
            <w:tcW w:w="2574" w:type="dxa"/>
          </w:tcPr>
          <w:p w:rsidR="00BA6613" w:rsidRPr="003C5ECD" w:rsidRDefault="00BA6613" w:rsidP="00BA66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Општина Пехчево, јавни институции, ГОи</w:t>
            </w:r>
          </w:p>
        </w:tc>
      </w:tr>
      <w:tr w:rsidR="00BA6613" w:rsidTr="00DB0D84">
        <w:tc>
          <w:tcPr>
            <w:tcW w:w="2573" w:type="dxa"/>
          </w:tcPr>
          <w:p w:rsidR="00BA6613" w:rsidRPr="003C5ECD" w:rsidRDefault="00BA6613" w:rsidP="00BA6613">
            <w:pPr>
              <w:rPr>
                <w:lang w:val="mk-MK"/>
              </w:rPr>
            </w:pPr>
            <w:r w:rsidRPr="003C5ECD">
              <w:rPr>
                <w:lang w:val="mk-MK"/>
              </w:rPr>
              <w:t>З</w:t>
            </w:r>
            <w:proofErr w:type="spellStart"/>
            <w:r w:rsidRPr="003C5ECD">
              <w:t>амена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уличните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светилки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со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енергетско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ефикасни</w:t>
            </w:r>
            <w:proofErr w:type="spellEnd"/>
            <w:r w:rsidRPr="003C5ECD">
              <w:rPr>
                <w:lang w:val="mk-MK"/>
              </w:rPr>
              <w:t xml:space="preserve"> </w:t>
            </w:r>
          </w:p>
        </w:tc>
        <w:tc>
          <w:tcPr>
            <w:tcW w:w="2573" w:type="dxa"/>
          </w:tcPr>
          <w:p w:rsidR="00BA6613" w:rsidRPr="003C5ECD" w:rsidRDefault="00BA6613" w:rsidP="00BA66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Поставени енергетско ефикасни светилки на најмалку 50% од мрежата за улично осветлување</w:t>
            </w:r>
          </w:p>
        </w:tc>
        <w:tc>
          <w:tcPr>
            <w:tcW w:w="2574" w:type="dxa"/>
          </w:tcPr>
          <w:p w:rsidR="00BA6613" w:rsidRPr="003C5ECD" w:rsidRDefault="000407DB" w:rsidP="00BA66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1</w:t>
            </w:r>
            <w:r w:rsidR="00BA6613" w:rsidRPr="003C5ECD">
              <w:rPr>
                <w:rFonts w:cstheme="minorHAnsi"/>
                <w:bCs/>
                <w:lang w:val="mk-MK"/>
              </w:rPr>
              <w:t>,</w:t>
            </w:r>
            <w:r w:rsidRPr="003C5ECD">
              <w:rPr>
                <w:rFonts w:cstheme="minorHAnsi"/>
                <w:bCs/>
                <w:lang w:val="mk-MK"/>
              </w:rPr>
              <w:t>5</w:t>
            </w:r>
            <w:r w:rsidR="00BA6613" w:rsidRPr="003C5ECD">
              <w:rPr>
                <w:rFonts w:cstheme="minorHAnsi"/>
                <w:bCs/>
                <w:lang w:val="mk-MK"/>
              </w:rPr>
              <w:t>00,000</w:t>
            </w:r>
          </w:p>
        </w:tc>
        <w:tc>
          <w:tcPr>
            <w:tcW w:w="2574" w:type="dxa"/>
          </w:tcPr>
          <w:p w:rsidR="00BA6613" w:rsidRPr="003C5ECD" w:rsidRDefault="00BA6613" w:rsidP="00BA66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2023 </w:t>
            </w:r>
          </w:p>
        </w:tc>
        <w:tc>
          <w:tcPr>
            <w:tcW w:w="2574" w:type="dxa"/>
          </w:tcPr>
          <w:p w:rsidR="00BA6613" w:rsidRPr="003C5ECD" w:rsidRDefault="00BA6613" w:rsidP="00BA6613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Општина Пехчево</w:t>
            </w:r>
          </w:p>
        </w:tc>
      </w:tr>
    </w:tbl>
    <w:p w:rsidR="00FB2B1F" w:rsidRDefault="00FB2B1F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FB2B1F" w:rsidRDefault="00FB2B1F" w:rsidP="00DD31F8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63434" w:rsidRDefault="00B63434" w:rsidP="008241C8">
      <w:pPr>
        <w:rPr>
          <w:rFonts w:cstheme="minorHAnsi"/>
          <w:b/>
          <w:noProof/>
          <w:color w:val="000000" w:themeColor="text1"/>
          <w:sz w:val="28"/>
          <w:szCs w:val="28"/>
        </w:rPr>
      </w:pPr>
    </w:p>
    <w:p w:rsidR="00B63434" w:rsidRDefault="00B63434" w:rsidP="008241C8"/>
    <w:p w:rsidR="00B63434" w:rsidRDefault="00B63434" w:rsidP="008241C8">
      <w:r w:rsidRPr="004960B3">
        <w:rPr>
          <w:rFonts w:cstheme="min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201930</wp:posOffset>
            </wp:positionV>
            <wp:extent cx="1581150" cy="1438275"/>
            <wp:effectExtent l="0" t="0" r="0" b="9525"/>
            <wp:wrapTight wrapText="bothSides">
              <wp:wrapPolygon edited="0">
                <wp:start x="3904" y="0"/>
                <wp:lineTo x="0" y="1144"/>
                <wp:lineTo x="0" y="15735"/>
                <wp:lineTo x="1561" y="18310"/>
                <wp:lineTo x="1561" y="18882"/>
                <wp:lineTo x="7027" y="21457"/>
                <wp:lineTo x="8328" y="21457"/>
                <wp:lineTo x="13012" y="21457"/>
                <wp:lineTo x="14313" y="21457"/>
                <wp:lineTo x="19518" y="18882"/>
                <wp:lineTo x="19518" y="18310"/>
                <wp:lineTo x="21340" y="15735"/>
                <wp:lineTo x="21340" y="858"/>
                <wp:lineTo x="17957" y="0"/>
                <wp:lineTo x="3904" y="0"/>
              </wp:wrapPolygon>
            </wp:wrapTight>
            <wp:docPr id="1" name="Picture 8" descr="Грб на Општина Пехч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Грб на Општина Пехчев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434" w:rsidRDefault="00B63434" w:rsidP="008241C8"/>
    <w:p w:rsidR="00B63434" w:rsidRDefault="00B63434" w:rsidP="008241C8"/>
    <w:p w:rsidR="00B63434" w:rsidRDefault="00B63434" w:rsidP="008241C8"/>
    <w:p w:rsidR="00B63434" w:rsidRDefault="00B63434" w:rsidP="00B63434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63434" w:rsidRDefault="00B63434" w:rsidP="00B63434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63434" w:rsidRDefault="00B63434" w:rsidP="00B63434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0E2FD5" w:rsidRDefault="000E2FD5" w:rsidP="00B63434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0E2FD5" w:rsidRDefault="000E2FD5" w:rsidP="00B63434">
      <w:pPr>
        <w:jc w:val="center"/>
        <w:rPr>
          <w:rFonts w:cstheme="minorHAnsi"/>
          <w:b/>
          <w:color w:val="000000" w:themeColor="text1"/>
          <w:sz w:val="28"/>
          <w:szCs w:val="28"/>
          <w:lang w:val="mk-MK"/>
        </w:rPr>
      </w:pPr>
    </w:p>
    <w:p w:rsidR="00B63434" w:rsidRPr="00B41AA9" w:rsidRDefault="00B63434" w:rsidP="00B63434">
      <w:pPr>
        <w:jc w:val="center"/>
        <w:rPr>
          <w:b/>
          <w:color w:val="000000" w:themeColor="text1"/>
          <w:sz w:val="28"/>
          <w:szCs w:val="28"/>
          <w:lang w:val="mk-MK"/>
        </w:rPr>
      </w:pPr>
      <w:r w:rsidRPr="00B41AA9">
        <w:rPr>
          <w:rFonts w:cstheme="minorHAnsi"/>
          <w:b/>
          <w:color w:val="000000" w:themeColor="text1"/>
          <w:sz w:val="28"/>
          <w:szCs w:val="28"/>
          <w:lang w:val="mk-MK"/>
        </w:rPr>
        <w:t>Област на делување</w:t>
      </w:r>
      <w:r>
        <w:rPr>
          <w:b/>
          <w:color w:val="000000" w:themeColor="text1"/>
          <w:sz w:val="28"/>
          <w:szCs w:val="28"/>
          <w:lang w:val="mk-MK"/>
        </w:rPr>
        <w:t>:</w:t>
      </w:r>
    </w:p>
    <w:p w:rsidR="00B63434" w:rsidRPr="00861231" w:rsidRDefault="00B63434" w:rsidP="00272DEB">
      <w:pPr>
        <w:pStyle w:val="Heading1"/>
        <w:jc w:val="center"/>
        <w:rPr>
          <w:rFonts w:asciiTheme="minorHAnsi" w:hAnsiTheme="minorHAnsi" w:cstheme="minorHAnsi"/>
          <w:color w:val="auto"/>
        </w:rPr>
      </w:pPr>
      <w:bookmarkStart w:id="8" w:name="_Toc121240209"/>
      <w:r w:rsidRPr="00861231">
        <w:rPr>
          <w:rFonts w:asciiTheme="minorHAnsi" w:hAnsiTheme="minorHAnsi" w:cstheme="minorHAnsi"/>
          <w:b/>
          <w:color w:val="auto"/>
          <w:sz w:val="28"/>
          <w:szCs w:val="28"/>
          <w:lang w:val="mk-MK"/>
        </w:rPr>
        <w:t>Здравство</w:t>
      </w:r>
      <w:bookmarkEnd w:id="8"/>
    </w:p>
    <w:p w:rsidR="00B63434" w:rsidRDefault="00B63434" w:rsidP="008241C8"/>
    <w:p w:rsidR="00B63434" w:rsidRDefault="00B63434" w:rsidP="008241C8"/>
    <w:p w:rsidR="00B63434" w:rsidRDefault="00B63434" w:rsidP="008241C8"/>
    <w:p w:rsidR="006D3D45" w:rsidRDefault="006D3D45" w:rsidP="008241C8"/>
    <w:p w:rsidR="006D3D45" w:rsidRDefault="006D3D45" w:rsidP="008241C8"/>
    <w:p w:rsidR="00B63434" w:rsidRDefault="00B63434" w:rsidP="008241C8"/>
    <w:p w:rsidR="00B63434" w:rsidRPr="000E2FD5" w:rsidRDefault="00B63434" w:rsidP="008241C8">
      <w:pPr>
        <w:rPr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573"/>
        <w:gridCol w:w="2573"/>
        <w:gridCol w:w="2574"/>
        <w:gridCol w:w="2574"/>
        <w:gridCol w:w="2574"/>
      </w:tblGrid>
      <w:tr w:rsidR="00B63434" w:rsidTr="00DB0D84">
        <w:tc>
          <w:tcPr>
            <w:tcW w:w="12868" w:type="dxa"/>
            <w:gridSpan w:val="5"/>
          </w:tcPr>
          <w:p w:rsidR="00B63434" w:rsidRPr="003C5ECD" w:rsidRDefault="00B63434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b/>
                <w:lang w:val="mk-MK"/>
              </w:rPr>
              <w:lastRenderedPageBreak/>
              <w:t>СТРАТЕШКИ ПРИОРИТЕТ 5: Здравство</w:t>
            </w:r>
          </w:p>
        </w:tc>
      </w:tr>
      <w:tr w:rsidR="00B63434" w:rsidRPr="003636B5" w:rsidTr="00DB0D84">
        <w:tc>
          <w:tcPr>
            <w:tcW w:w="12868" w:type="dxa"/>
            <w:gridSpan w:val="5"/>
          </w:tcPr>
          <w:p w:rsidR="00B63434" w:rsidRPr="003C5ECD" w:rsidRDefault="00B63434" w:rsidP="00DB0D84">
            <w:pPr>
              <w:rPr>
                <w:b/>
                <w:bCs/>
              </w:rPr>
            </w:pPr>
            <w:r w:rsidRPr="003C5ECD">
              <w:rPr>
                <w:b/>
                <w:bCs/>
                <w:lang w:val="mk-MK"/>
              </w:rPr>
              <w:t>ЦЕЛ 5.1 П</w:t>
            </w:r>
            <w:proofErr w:type="spellStart"/>
            <w:r w:rsidRPr="003C5ECD">
              <w:rPr>
                <w:b/>
                <w:bCs/>
              </w:rPr>
              <w:t>одигање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свеста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кај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жените</w:t>
            </w:r>
            <w:proofErr w:type="spellEnd"/>
            <w:r w:rsidRPr="003C5ECD">
              <w:rPr>
                <w:b/>
                <w:bCs/>
              </w:rPr>
              <w:t xml:space="preserve"> и </w:t>
            </w:r>
            <w:proofErr w:type="spellStart"/>
            <w:r w:rsidRPr="003C5ECD">
              <w:rPr>
                <w:b/>
                <w:bCs/>
              </w:rPr>
              <w:t>мажите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за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контролирање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здравјето</w:t>
            </w:r>
            <w:proofErr w:type="spellEnd"/>
          </w:p>
        </w:tc>
      </w:tr>
      <w:tr w:rsidR="00B63434" w:rsidTr="00DB0D84">
        <w:tc>
          <w:tcPr>
            <w:tcW w:w="2573" w:type="dxa"/>
          </w:tcPr>
          <w:p w:rsidR="00B63434" w:rsidRPr="003636B5" w:rsidRDefault="00B63434" w:rsidP="00DB0D84">
            <w:pPr>
              <w:spacing w:before="240" w:after="200" w:line="276" w:lineRule="auto"/>
              <w:jc w:val="both"/>
              <w:rPr>
                <w:b/>
                <w:bCs/>
                <w:lang w:val="mk-MK"/>
              </w:rPr>
            </w:pPr>
            <w:r w:rsidRPr="003636B5">
              <w:rPr>
                <w:b/>
                <w:bCs/>
                <w:lang w:val="mk-MK"/>
              </w:rPr>
              <w:t>Мерка/ активност</w:t>
            </w:r>
          </w:p>
        </w:tc>
        <w:tc>
          <w:tcPr>
            <w:tcW w:w="2573" w:type="dxa"/>
          </w:tcPr>
          <w:p w:rsidR="00B63434" w:rsidRPr="003C5ECD" w:rsidRDefault="00B63434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Индикатори на успешност</w:t>
            </w:r>
          </w:p>
        </w:tc>
        <w:tc>
          <w:tcPr>
            <w:tcW w:w="2574" w:type="dxa"/>
          </w:tcPr>
          <w:p w:rsidR="00B63434" w:rsidRPr="003C5ECD" w:rsidRDefault="00B63434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Буџет (МКД)</w:t>
            </w:r>
          </w:p>
        </w:tc>
        <w:tc>
          <w:tcPr>
            <w:tcW w:w="2574" w:type="dxa"/>
          </w:tcPr>
          <w:p w:rsidR="00B63434" w:rsidRPr="003C5ECD" w:rsidRDefault="00B63434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Временска рамка</w:t>
            </w:r>
          </w:p>
        </w:tc>
        <w:tc>
          <w:tcPr>
            <w:tcW w:w="2574" w:type="dxa"/>
          </w:tcPr>
          <w:p w:rsidR="00B63434" w:rsidRPr="003C5ECD" w:rsidRDefault="00B63434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rFonts w:cstheme="minorHAnsi"/>
                <w:b/>
                <w:lang w:val="mk-MK"/>
              </w:rPr>
              <w:t>Одговорно лице/ институција</w:t>
            </w:r>
          </w:p>
        </w:tc>
      </w:tr>
      <w:tr w:rsidR="000407DB" w:rsidTr="00DB0D84">
        <w:tc>
          <w:tcPr>
            <w:tcW w:w="2573" w:type="dxa"/>
          </w:tcPr>
          <w:p w:rsidR="000407DB" w:rsidRPr="006D3D45" w:rsidRDefault="000407DB" w:rsidP="000407DB">
            <w:proofErr w:type="spellStart"/>
            <w:r w:rsidRPr="00B63434">
              <w:t>Едуакција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во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основните</w:t>
            </w:r>
            <w:proofErr w:type="spellEnd"/>
            <w:r w:rsidRPr="00B63434">
              <w:t xml:space="preserve"> и </w:t>
            </w:r>
            <w:proofErr w:type="spellStart"/>
            <w:r w:rsidRPr="00B63434">
              <w:t>средните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училишта</w:t>
            </w:r>
            <w:proofErr w:type="spellEnd"/>
            <w:r w:rsidRPr="00B63434">
              <w:rPr>
                <w:lang w:val="mk-MK"/>
              </w:rPr>
              <w:t xml:space="preserve"> за важноста на </w:t>
            </w:r>
            <w:r w:rsidRPr="006D3D45">
              <w:rPr>
                <w:lang w:val="mk-MK"/>
              </w:rPr>
              <w:t>превенцијата на женското и машкото здравје</w:t>
            </w:r>
          </w:p>
          <w:p w:rsidR="000407DB" w:rsidRPr="00B63434" w:rsidRDefault="000407DB" w:rsidP="000407DB"/>
        </w:tc>
        <w:tc>
          <w:tcPr>
            <w:tcW w:w="2573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Зголемена свесност за прашањето за 50%</w:t>
            </w:r>
          </w:p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Број на организирани настани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50,000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Април и ноември 2023</w:t>
            </w:r>
            <w:r w:rsidR="001E1E66">
              <w:rPr>
                <w:rFonts w:cstheme="minorHAnsi"/>
                <w:bCs/>
                <w:lang w:val="mk-MK"/>
              </w:rPr>
              <w:t>=2026</w:t>
            </w:r>
          </w:p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ГО, основни и средни училишта</w:t>
            </w:r>
          </w:p>
        </w:tc>
      </w:tr>
      <w:tr w:rsidR="000407DB" w:rsidTr="00DB0D84">
        <w:tc>
          <w:tcPr>
            <w:tcW w:w="2573" w:type="dxa"/>
          </w:tcPr>
          <w:p w:rsidR="000407DB" w:rsidRPr="00B63434" w:rsidRDefault="000407DB" w:rsidP="000407DB">
            <w:proofErr w:type="spellStart"/>
            <w:r w:rsidRPr="00B63434">
              <w:t>Прегледи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кај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мажите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после</w:t>
            </w:r>
            <w:proofErr w:type="spellEnd"/>
            <w:r w:rsidRPr="00B63434">
              <w:t xml:space="preserve"> 40-тата </w:t>
            </w:r>
            <w:proofErr w:type="spellStart"/>
            <w:r w:rsidRPr="00B63434">
              <w:t>година</w:t>
            </w:r>
            <w:proofErr w:type="spellEnd"/>
            <w:r w:rsidRPr="00B63434">
              <w:t xml:space="preserve"> (</w:t>
            </w:r>
            <w:proofErr w:type="spellStart"/>
            <w:r w:rsidRPr="00B63434">
              <w:t>прегледи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за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простатата</w:t>
            </w:r>
            <w:proofErr w:type="spellEnd"/>
            <w:r w:rsidRPr="00B63434">
              <w:t>)</w:t>
            </w:r>
          </w:p>
          <w:p w:rsidR="000407DB" w:rsidRPr="00B63434" w:rsidRDefault="000407DB" w:rsidP="000407DB"/>
        </w:tc>
        <w:tc>
          <w:tcPr>
            <w:tcW w:w="2573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Вклучени најмалку 30% од машката популација во превентивни прегледи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120,000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2023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</w:tc>
        <w:tc>
          <w:tcPr>
            <w:tcW w:w="2574" w:type="dxa"/>
          </w:tcPr>
          <w:p w:rsidR="000407DB" w:rsidRPr="003C5ECD" w:rsidRDefault="000407DB" w:rsidP="000407DB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ГОи</w:t>
            </w:r>
          </w:p>
        </w:tc>
      </w:tr>
      <w:tr w:rsidR="00B63434" w:rsidTr="00DB0D84">
        <w:tc>
          <w:tcPr>
            <w:tcW w:w="12868" w:type="dxa"/>
            <w:gridSpan w:val="5"/>
          </w:tcPr>
          <w:p w:rsidR="00B63434" w:rsidRPr="003C5ECD" w:rsidRDefault="00B63434" w:rsidP="00B63434">
            <w:pPr>
              <w:rPr>
                <w:b/>
                <w:bCs/>
              </w:rPr>
            </w:pPr>
            <w:r w:rsidRPr="003C5ECD">
              <w:rPr>
                <w:b/>
                <w:bCs/>
                <w:lang w:val="mk-MK"/>
              </w:rPr>
              <w:t xml:space="preserve">ЦЕЛ 5.2 </w:t>
            </w:r>
            <w:proofErr w:type="spellStart"/>
            <w:r w:rsidRPr="003C5ECD">
              <w:rPr>
                <w:b/>
                <w:bCs/>
              </w:rPr>
              <w:t>Нега</w:t>
            </w:r>
            <w:proofErr w:type="spellEnd"/>
            <w:r w:rsidRPr="003C5ECD">
              <w:rPr>
                <w:b/>
                <w:bCs/>
              </w:rPr>
              <w:t xml:space="preserve"> и </w:t>
            </w:r>
            <w:proofErr w:type="spellStart"/>
            <w:r w:rsidRPr="003C5ECD">
              <w:rPr>
                <w:b/>
                <w:bCs/>
              </w:rPr>
              <w:t>грижа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за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стари</w:t>
            </w:r>
            <w:proofErr w:type="spellEnd"/>
            <w:r w:rsidRPr="003C5ECD">
              <w:rPr>
                <w:b/>
                <w:bCs/>
              </w:rPr>
              <w:t xml:space="preserve"> и </w:t>
            </w:r>
            <w:proofErr w:type="spellStart"/>
            <w:r w:rsidRPr="003C5ECD">
              <w:rPr>
                <w:b/>
                <w:bCs/>
              </w:rPr>
              <w:t>изнемоштени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лица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во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домашни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услови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вклучувајќи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стручни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невработени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лица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од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областа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здравството</w:t>
            </w:r>
            <w:proofErr w:type="spellEnd"/>
            <w:r w:rsidRPr="003C5ECD">
              <w:rPr>
                <w:b/>
                <w:bCs/>
              </w:rPr>
              <w:t xml:space="preserve">. </w:t>
            </w:r>
          </w:p>
        </w:tc>
      </w:tr>
      <w:tr w:rsidR="005044A1" w:rsidTr="00DB0D84">
        <w:tc>
          <w:tcPr>
            <w:tcW w:w="2573" w:type="dxa"/>
          </w:tcPr>
          <w:p w:rsidR="005044A1" w:rsidRPr="00B63434" w:rsidRDefault="005044A1" w:rsidP="005044A1">
            <w:proofErr w:type="spellStart"/>
            <w:r w:rsidRPr="00B63434">
              <w:t>Продолжување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на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грижата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кај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стари</w:t>
            </w:r>
            <w:proofErr w:type="spellEnd"/>
            <w:r w:rsidRPr="00B63434">
              <w:t xml:space="preserve"> и </w:t>
            </w:r>
            <w:proofErr w:type="spellStart"/>
            <w:r w:rsidRPr="00B63434">
              <w:t>изнемоштени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лица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во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домашни</w:t>
            </w:r>
            <w:proofErr w:type="spellEnd"/>
            <w:r w:rsidRPr="00B63434">
              <w:t xml:space="preserve"> </w:t>
            </w:r>
            <w:proofErr w:type="spellStart"/>
            <w:r w:rsidRPr="00B63434">
              <w:t>услови</w:t>
            </w:r>
            <w:proofErr w:type="spellEnd"/>
          </w:p>
        </w:tc>
        <w:tc>
          <w:tcPr>
            <w:tcW w:w="2573" w:type="dxa"/>
          </w:tcPr>
          <w:p w:rsidR="005044A1" w:rsidRPr="003C5ECD" w:rsidRDefault="005044A1" w:rsidP="005044A1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Формирани и оперативни најмалку 2 тима кои работат на грижа на стари и изнемоштени лица во домашни услови</w:t>
            </w:r>
          </w:p>
        </w:tc>
        <w:tc>
          <w:tcPr>
            <w:tcW w:w="2574" w:type="dxa"/>
          </w:tcPr>
          <w:p w:rsidR="005044A1" w:rsidRPr="003C5ECD" w:rsidRDefault="00DA4B05" w:rsidP="005044A1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</w:t>
            </w:r>
            <w:r w:rsidR="005044A1" w:rsidRPr="003C5ECD">
              <w:rPr>
                <w:rFonts w:cstheme="minorHAnsi"/>
                <w:bCs/>
                <w:lang w:val="mk-MK"/>
              </w:rPr>
              <w:t>0,000</w:t>
            </w:r>
          </w:p>
        </w:tc>
        <w:tc>
          <w:tcPr>
            <w:tcW w:w="2574" w:type="dxa"/>
          </w:tcPr>
          <w:p w:rsidR="005044A1" w:rsidRPr="003C5ECD" w:rsidRDefault="005044A1" w:rsidP="005044A1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2023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</w:tc>
        <w:tc>
          <w:tcPr>
            <w:tcW w:w="2574" w:type="dxa"/>
          </w:tcPr>
          <w:p w:rsidR="005044A1" w:rsidRPr="003C5ECD" w:rsidRDefault="005044A1" w:rsidP="005044A1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КЕМ, Сектор за социјална политика при општина Пехчево </w:t>
            </w:r>
          </w:p>
        </w:tc>
      </w:tr>
      <w:tr w:rsidR="00B63434" w:rsidTr="00167E2C">
        <w:tc>
          <w:tcPr>
            <w:tcW w:w="12868" w:type="dxa"/>
            <w:gridSpan w:val="5"/>
          </w:tcPr>
          <w:p w:rsidR="00B63434" w:rsidRPr="003C5ECD" w:rsidRDefault="00B63434" w:rsidP="00DB0D84">
            <w:pPr>
              <w:rPr>
                <w:rFonts w:cstheme="minorHAnsi"/>
                <w:b/>
                <w:lang w:val="mk-MK"/>
              </w:rPr>
            </w:pPr>
            <w:r w:rsidRPr="003C5ECD">
              <w:rPr>
                <w:b/>
                <w:bCs/>
                <w:lang w:val="mk-MK"/>
              </w:rPr>
              <w:t xml:space="preserve">ЦЕЛ 5.3 </w:t>
            </w:r>
            <w:proofErr w:type="spellStart"/>
            <w:r w:rsidRPr="003C5ECD">
              <w:rPr>
                <w:b/>
                <w:bCs/>
              </w:rPr>
              <w:t>Обезбедување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гинеколошки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преглед</w:t>
            </w:r>
            <w:proofErr w:type="spellEnd"/>
            <w:r w:rsidRPr="003C5ECD">
              <w:rPr>
                <w:b/>
                <w:bCs/>
              </w:rPr>
              <w:t xml:space="preserve"> и </w:t>
            </w:r>
            <w:proofErr w:type="spellStart"/>
            <w:r w:rsidRPr="003C5ECD">
              <w:rPr>
                <w:b/>
                <w:bCs/>
              </w:rPr>
              <w:t>мамогра</w:t>
            </w:r>
            <w:proofErr w:type="spellEnd"/>
            <w:r w:rsidRPr="003C5ECD">
              <w:rPr>
                <w:b/>
                <w:bCs/>
                <w:lang w:val="mk-MK"/>
              </w:rPr>
              <w:t>ф</w:t>
            </w:r>
            <w:proofErr w:type="spellStart"/>
            <w:r w:rsidRPr="003C5ECD">
              <w:rPr>
                <w:b/>
                <w:bCs/>
              </w:rPr>
              <w:t>ски</w:t>
            </w:r>
            <w:proofErr w:type="spellEnd"/>
            <w:r w:rsidRPr="003C5ECD">
              <w:rPr>
                <w:b/>
                <w:bCs/>
              </w:rPr>
              <w:t xml:space="preserve"> (</w:t>
            </w:r>
            <w:proofErr w:type="spellStart"/>
            <w:r w:rsidRPr="003C5ECD">
              <w:rPr>
                <w:b/>
                <w:bCs/>
              </w:rPr>
              <w:t>бесплатен</w:t>
            </w:r>
            <w:proofErr w:type="spellEnd"/>
            <w:r w:rsidRPr="003C5ECD">
              <w:rPr>
                <w:b/>
                <w:bCs/>
              </w:rPr>
              <w:t xml:space="preserve">) </w:t>
            </w:r>
            <w:proofErr w:type="spellStart"/>
            <w:r w:rsidRPr="003C5ECD">
              <w:rPr>
                <w:b/>
                <w:bCs/>
              </w:rPr>
              <w:t>преглед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на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заинтересирани</w:t>
            </w:r>
            <w:proofErr w:type="spellEnd"/>
            <w:r w:rsidRPr="003C5ECD">
              <w:rPr>
                <w:b/>
                <w:bCs/>
              </w:rPr>
              <w:t xml:space="preserve"> </w:t>
            </w:r>
            <w:proofErr w:type="spellStart"/>
            <w:r w:rsidRPr="003C5ECD">
              <w:rPr>
                <w:b/>
                <w:bCs/>
              </w:rPr>
              <w:t>жени</w:t>
            </w:r>
            <w:proofErr w:type="spellEnd"/>
          </w:p>
        </w:tc>
      </w:tr>
      <w:tr w:rsidR="00DA4B05" w:rsidTr="00DB0D84">
        <w:tc>
          <w:tcPr>
            <w:tcW w:w="2573" w:type="dxa"/>
          </w:tcPr>
          <w:p w:rsidR="00DA4B05" w:rsidRPr="003C5ECD" w:rsidRDefault="00DA4B05" w:rsidP="00DA4B05">
            <w:proofErr w:type="spellStart"/>
            <w:r w:rsidRPr="003C5ECD">
              <w:t>Обезбедување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гинеколошки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преглед</w:t>
            </w:r>
            <w:proofErr w:type="spellEnd"/>
            <w:r w:rsidRPr="003C5ECD">
              <w:t xml:space="preserve"> и </w:t>
            </w:r>
            <w:proofErr w:type="spellStart"/>
            <w:r w:rsidRPr="003C5ECD">
              <w:t>мамогра</w:t>
            </w:r>
            <w:proofErr w:type="spellEnd"/>
            <w:r w:rsidRPr="003C5ECD">
              <w:rPr>
                <w:lang w:val="mk-MK"/>
              </w:rPr>
              <w:t>ф</w:t>
            </w:r>
            <w:proofErr w:type="spellStart"/>
            <w:r w:rsidRPr="003C5ECD">
              <w:t>ски</w:t>
            </w:r>
            <w:proofErr w:type="spellEnd"/>
            <w:r w:rsidRPr="003C5ECD">
              <w:t xml:space="preserve"> (</w:t>
            </w:r>
            <w:proofErr w:type="spellStart"/>
            <w:r w:rsidRPr="003C5ECD">
              <w:t>бесплатен</w:t>
            </w:r>
            <w:proofErr w:type="spellEnd"/>
            <w:r w:rsidRPr="003C5ECD">
              <w:t xml:space="preserve">) </w:t>
            </w:r>
            <w:proofErr w:type="spellStart"/>
            <w:r w:rsidRPr="003C5ECD">
              <w:t>преглед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заинтересирани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жени</w:t>
            </w:r>
            <w:proofErr w:type="spellEnd"/>
            <w:r w:rsidRPr="003C5ECD">
              <w:t xml:space="preserve">. </w:t>
            </w:r>
          </w:p>
          <w:p w:rsidR="00DA4B05" w:rsidRPr="003C5ECD" w:rsidRDefault="00DA4B05" w:rsidP="00DA4B05"/>
        </w:tc>
        <w:tc>
          <w:tcPr>
            <w:tcW w:w="2573" w:type="dxa"/>
          </w:tcPr>
          <w:p w:rsidR="00DA4B05" w:rsidRPr="003C5ECD" w:rsidRDefault="00DA4B05" w:rsidP="00DA4B0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 xml:space="preserve">Опфатени најмалку 50% од женската популација </w:t>
            </w:r>
          </w:p>
        </w:tc>
        <w:tc>
          <w:tcPr>
            <w:tcW w:w="2574" w:type="dxa"/>
          </w:tcPr>
          <w:p w:rsidR="00DA4B05" w:rsidRPr="003C5ECD" w:rsidRDefault="00DA4B05" w:rsidP="00DA4B0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40,000</w:t>
            </w:r>
          </w:p>
        </w:tc>
        <w:tc>
          <w:tcPr>
            <w:tcW w:w="2574" w:type="dxa"/>
          </w:tcPr>
          <w:p w:rsidR="00DA4B05" w:rsidRPr="003C5ECD" w:rsidRDefault="00DA4B05" w:rsidP="00DA4B0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2023 континуирано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</w:tc>
        <w:tc>
          <w:tcPr>
            <w:tcW w:w="2574" w:type="dxa"/>
          </w:tcPr>
          <w:p w:rsidR="00DA4B05" w:rsidRPr="003C5ECD" w:rsidRDefault="00DA4B05" w:rsidP="00DA4B0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МЗ, матични гинеколози од Пехчево</w:t>
            </w:r>
          </w:p>
        </w:tc>
      </w:tr>
      <w:tr w:rsidR="00DA4B05" w:rsidTr="00DB0D84">
        <w:tc>
          <w:tcPr>
            <w:tcW w:w="2573" w:type="dxa"/>
          </w:tcPr>
          <w:p w:rsidR="00DA4B05" w:rsidRPr="003C5ECD" w:rsidRDefault="00DA4B05" w:rsidP="00DA4B05">
            <w:proofErr w:type="spellStart"/>
            <w:r w:rsidRPr="003C5ECD">
              <w:t>Едукативни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работилници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значењето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на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редовните</w:t>
            </w:r>
            <w:proofErr w:type="spellEnd"/>
            <w:r w:rsidRPr="003C5ECD">
              <w:t xml:space="preserve"> </w:t>
            </w:r>
            <w:proofErr w:type="spellStart"/>
            <w:r w:rsidRPr="003C5ECD">
              <w:lastRenderedPageBreak/>
              <w:t>мамогра</w:t>
            </w:r>
            <w:proofErr w:type="spellEnd"/>
            <w:r w:rsidRPr="003C5ECD">
              <w:rPr>
                <w:lang w:val="mk-MK"/>
              </w:rPr>
              <w:t>ф</w:t>
            </w:r>
            <w:proofErr w:type="spellStart"/>
            <w:r w:rsidRPr="003C5ECD">
              <w:t>ски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прегледи</w:t>
            </w:r>
            <w:proofErr w:type="spellEnd"/>
            <w:r w:rsidRPr="003C5ECD">
              <w:t xml:space="preserve"> и </w:t>
            </w:r>
            <w:proofErr w:type="spellStart"/>
            <w:r w:rsidRPr="003C5ECD">
              <w:t>гинеколошки</w:t>
            </w:r>
            <w:proofErr w:type="spellEnd"/>
            <w:r w:rsidRPr="003C5ECD">
              <w:t xml:space="preserve"> </w:t>
            </w:r>
            <w:proofErr w:type="spellStart"/>
            <w:r w:rsidRPr="003C5ECD">
              <w:t>прегледи</w:t>
            </w:r>
            <w:proofErr w:type="spellEnd"/>
            <w:r w:rsidRPr="003C5ECD">
              <w:t xml:space="preserve">              </w:t>
            </w:r>
          </w:p>
          <w:p w:rsidR="00DA4B05" w:rsidRPr="003C5ECD" w:rsidRDefault="00DA4B05" w:rsidP="00DA4B05">
            <w:pPr>
              <w:rPr>
                <w:b/>
                <w:bCs/>
                <w:lang w:val="mk-MK"/>
              </w:rPr>
            </w:pPr>
          </w:p>
        </w:tc>
        <w:tc>
          <w:tcPr>
            <w:tcW w:w="2573" w:type="dxa"/>
          </w:tcPr>
          <w:p w:rsidR="00DA4B05" w:rsidRPr="003C5ECD" w:rsidRDefault="00DA4B05" w:rsidP="00DA4B0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lastRenderedPageBreak/>
              <w:t xml:space="preserve">Организирани најмалку 2 настани годишно за значењето на </w:t>
            </w:r>
            <w:r w:rsidRPr="003C5ECD">
              <w:rPr>
                <w:rFonts w:cstheme="minorHAnsi"/>
                <w:bCs/>
                <w:lang w:val="mk-MK"/>
              </w:rPr>
              <w:lastRenderedPageBreak/>
              <w:t>мамографските и гинеколошките прегледи</w:t>
            </w:r>
          </w:p>
        </w:tc>
        <w:tc>
          <w:tcPr>
            <w:tcW w:w="2574" w:type="dxa"/>
          </w:tcPr>
          <w:p w:rsidR="00DA4B05" w:rsidRPr="003C5ECD" w:rsidRDefault="00DA4B05" w:rsidP="00DA4B0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lastRenderedPageBreak/>
              <w:t>20,000</w:t>
            </w:r>
          </w:p>
        </w:tc>
        <w:tc>
          <w:tcPr>
            <w:tcW w:w="2574" w:type="dxa"/>
          </w:tcPr>
          <w:p w:rsidR="00DA4B05" w:rsidRPr="003C5ECD" w:rsidRDefault="00DA4B05" w:rsidP="00DA4B0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Мај и октомври 2023</w:t>
            </w:r>
            <w:r w:rsidR="001E1E66">
              <w:rPr>
                <w:rFonts w:cstheme="minorHAnsi"/>
                <w:bCs/>
                <w:lang w:val="mk-MK"/>
              </w:rPr>
              <w:t>-2026</w:t>
            </w:r>
          </w:p>
        </w:tc>
        <w:tc>
          <w:tcPr>
            <w:tcW w:w="2574" w:type="dxa"/>
          </w:tcPr>
          <w:p w:rsidR="00DA4B05" w:rsidRPr="003C5ECD" w:rsidRDefault="00DA4B05" w:rsidP="00DA4B05">
            <w:pPr>
              <w:rPr>
                <w:rFonts w:cstheme="minorHAnsi"/>
                <w:bCs/>
                <w:lang w:val="mk-MK"/>
              </w:rPr>
            </w:pPr>
            <w:r w:rsidRPr="003C5ECD">
              <w:rPr>
                <w:rFonts w:cstheme="minorHAnsi"/>
                <w:bCs/>
                <w:lang w:val="mk-MK"/>
              </w:rPr>
              <w:t>КЕМ, матични гинеколози од Пехчево, ГОи</w:t>
            </w:r>
          </w:p>
        </w:tc>
      </w:tr>
    </w:tbl>
    <w:p w:rsidR="00B63434" w:rsidRDefault="00B63434" w:rsidP="008241C8"/>
    <w:sectPr w:rsidR="00B63434" w:rsidSect="00676B2F">
      <w:footerReference w:type="default" r:id="rId12"/>
      <w:pgSz w:w="15840" w:h="12240" w:orient="landscape"/>
      <w:pgMar w:top="1418" w:right="129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6B" w:rsidRDefault="00B30C6B" w:rsidP="008241C8">
      <w:pPr>
        <w:spacing w:after="0" w:line="240" w:lineRule="auto"/>
      </w:pPr>
      <w:r>
        <w:separator/>
      </w:r>
    </w:p>
  </w:endnote>
  <w:endnote w:type="continuationSeparator" w:id="0">
    <w:p w:rsidR="00B30C6B" w:rsidRDefault="00B30C6B" w:rsidP="0082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17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462" w:rsidRDefault="00A600E3">
        <w:pPr>
          <w:pStyle w:val="Footer"/>
          <w:jc w:val="right"/>
        </w:pPr>
        <w:r>
          <w:fldChar w:fldCharType="begin"/>
        </w:r>
        <w:r w:rsidR="00785980">
          <w:instrText xml:space="preserve"> PAGE   \* MERGEFORMAT </w:instrText>
        </w:r>
        <w:r>
          <w:fldChar w:fldCharType="separate"/>
        </w:r>
        <w:r w:rsidR="0061229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95462" w:rsidRDefault="00D95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6B" w:rsidRDefault="00B30C6B" w:rsidP="008241C8">
      <w:pPr>
        <w:spacing w:after="0" w:line="240" w:lineRule="auto"/>
      </w:pPr>
      <w:r>
        <w:separator/>
      </w:r>
    </w:p>
  </w:footnote>
  <w:footnote w:type="continuationSeparator" w:id="0">
    <w:p w:rsidR="00B30C6B" w:rsidRDefault="00B30C6B" w:rsidP="0082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BD5"/>
    <w:multiLevelType w:val="hybridMultilevel"/>
    <w:tmpl w:val="342AA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9F4940"/>
    <w:multiLevelType w:val="hybridMultilevel"/>
    <w:tmpl w:val="9B34C6C4"/>
    <w:lvl w:ilvl="0" w:tplc="BCB4DA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7004A2D8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auto"/>
      </w:r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EC70B9"/>
    <w:multiLevelType w:val="multilevel"/>
    <w:tmpl w:val="5A56E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5F631FF"/>
    <w:multiLevelType w:val="multilevel"/>
    <w:tmpl w:val="8ED4B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C2B56AD"/>
    <w:multiLevelType w:val="hybridMultilevel"/>
    <w:tmpl w:val="CFD6DF98"/>
    <w:lvl w:ilvl="0" w:tplc="FA5C567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D45E2"/>
    <w:multiLevelType w:val="hybridMultilevel"/>
    <w:tmpl w:val="E944849A"/>
    <w:lvl w:ilvl="0" w:tplc="AC12A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D3414"/>
    <w:multiLevelType w:val="multilevel"/>
    <w:tmpl w:val="28D00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3A243E6"/>
    <w:multiLevelType w:val="hybridMultilevel"/>
    <w:tmpl w:val="1F52E5AA"/>
    <w:lvl w:ilvl="0" w:tplc="68980AB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37D8C"/>
    <w:multiLevelType w:val="multilevel"/>
    <w:tmpl w:val="6BCE4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C36787"/>
    <w:multiLevelType w:val="hybridMultilevel"/>
    <w:tmpl w:val="EAB6E772"/>
    <w:lvl w:ilvl="0" w:tplc="7004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96DA8"/>
    <w:multiLevelType w:val="hybridMultilevel"/>
    <w:tmpl w:val="D1EE1B30"/>
    <w:lvl w:ilvl="0" w:tplc="5E683C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96984"/>
    <w:multiLevelType w:val="hybridMultilevel"/>
    <w:tmpl w:val="116843CC"/>
    <w:lvl w:ilvl="0" w:tplc="7004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FC5853"/>
    <w:multiLevelType w:val="multilevel"/>
    <w:tmpl w:val="83028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E9E126D"/>
    <w:multiLevelType w:val="hybridMultilevel"/>
    <w:tmpl w:val="2C4CE33A"/>
    <w:lvl w:ilvl="0" w:tplc="7004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052F4"/>
    <w:multiLevelType w:val="hybridMultilevel"/>
    <w:tmpl w:val="600C0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8937AD"/>
    <w:multiLevelType w:val="multilevel"/>
    <w:tmpl w:val="62BEA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4C333CA"/>
    <w:multiLevelType w:val="hybridMultilevel"/>
    <w:tmpl w:val="071AC7B2"/>
    <w:lvl w:ilvl="0" w:tplc="9E22FE78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F752F2"/>
    <w:multiLevelType w:val="hybridMultilevel"/>
    <w:tmpl w:val="25D6D6E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A37B0"/>
    <w:multiLevelType w:val="hybridMultilevel"/>
    <w:tmpl w:val="36327A8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7F0E20"/>
    <w:multiLevelType w:val="hybridMultilevel"/>
    <w:tmpl w:val="86AACBD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E4CDA"/>
    <w:multiLevelType w:val="multilevel"/>
    <w:tmpl w:val="FE70D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D525434"/>
    <w:multiLevelType w:val="hybridMultilevel"/>
    <w:tmpl w:val="39107456"/>
    <w:lvl w:ilvl="0" w:tplc="7004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F591E"/>
    <w:multiLevelType w:val="hybridMultilevel"/>
    <w:tmpl w:val="253E1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F93253"/>
    <w:multiLevelType w:val="hybridMultilevel"/>
    <w:tmpl w:val="A5FAD1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F5F51"/>
    <w:multiLevelType w:val="hybridMultilevel"/>
    <w:tmpl w:val="007E4BA6"/>
    <w:lvl w:ilvl="0" w:tplc="7004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A41E2"/>
    <w:multiLevelType w:val="hybridMultilevel"/>
    <w:tmpl w:val="78A61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6715AF"/>
    <w:multiLevelType w:val="multilevel"/>
    <w:tmpl w:val="FA7AD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2"/>
  </w:num>
  <w:num w:numId="5">
    <w:abstractNumId w:val="11"/>
  </w:num>
  <w:num w:numId="6">
    <w:abstractNumId w:val="9"/>
  </w:num>
  <w:num w:numId="7">
    <w:abstractNumId w:val="13"/>
  </w:num>
  <w:num w:numId="8">
    <w:abstractNumId w:val="24"/>
  </w:num>
  <w:num w:numId="9">
    <w:abstractNumId w:val="16"/>
  </w:num>
  <w:num w:numId="10">
    <w:abstractNumId w:val="21"/>
  </w:num>
  <w:num w:numId="11">
    <w:abstractNumId w:val="1"/>
  </w:num>
  <w:num w:numId="12">
    <w:abstractNumId w:val="2"/>
  </w:num>
  <w:num w:numId="13">
    <w:abstractNumId w:val="6"/>
  </w:num>
  <w:num w:numId="14">
    <w:abstractNumId w:val="18"/>
  </w:num>
  <w:num w:numId="15">
    <w:abstractNumId w:val="3"/>
  </w:num>
  <w:num w:numId="16">
    <w:abstractNumId w:val="8"/>
  </w:num>
  <w:num w:numId="17">
    <w:abstractNumId w:val="10"/>
  </w:num>
  <w:num w:numId="18">
    <w:abstractNumId w:val="23"/>
  </w:num>
  <w:num w:numId="19">
    <w:abstractNumId w:val="20"/>
  </w:num>
  <w:num w:numId="20">
    <w:abstractNumId w:val="26"/>
  </w:num>
  <w:num w:numId="21">
    <w:abstractNumId w:val="12"/>
  </w:num>
  <w:num w:numId="22">
    <w:abstractNumId w:val="25"/>
  </w:num>
  <w:num w:numId="23">
    <w:abstractNumId w:val="4"/>
  </w:num>
  <w:num w:numId="24">
    <w:abstractNumId w:val="15"/>
  </w:num>
  <w:num w:numId="25">
    <w:abstractNumId w:val="19"/>
  </w:num>
  <w:num w:numId="26">
    <w:abstractNumId w:val="1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2820"/>
    <w:rsid w:val="00004320"/>
    <w:rsid w:val="00012B77"/>
    <w:rsid w:val="000229CD"/>
    <w:rsid w:val="000245AC"/>
    <w:rsid w:val="000407DB"/>
    <w:rsid w:val="00061224"/>
    <w:rsid w:val="0007149B"/>
    <w:rsid w:val="00096DDF"/>
    <w:rsid w:val="000C1ED7"/>
    <w:rsid w:val="000C36C7"/>
    <w:rsid w:val="000E2FD5"/>
    <w:rsid w:val="00106A0D"/>
    <w:rsid w:val="00113765"/>
    <w:rsid w:val="0012046D"/>
    <w:rsid w:val="0012189C"/>
    <w:rsid w:val="0016246F"/>
    <w:rsid w:val="00171C42"/>
    <w:rsid w:val="00174B51"/>
    <w:rsid w:val="001A1A50"/>
    <w:rsid w:val="001C20A4"/>
    <w:rsid w:val="001C4F17"/>
    <w:rsid w:val="001E1E66"/>
    <w:rsid w:val="001E7234"/>
    <w:rsid w:val="0020381E"/>
    <w:rsid w:val="0021564F"/>
    <w:rsid w:val="00226128"/>
    <w:rsid w:val="00252C8E"/>
    <w:rsid w:val="00272DEB"/>
    <w:rsid w:val="00276327"/>
    <w:rsid w:val="002767DE"/>
    <w:rsid w:val="00281023"/>
    <w:rsid w:val="00293F94"/>
    <w:rsid w:val="002B4F3C"/>
    <w:rsid w:val="002B50E4"/>
    <w:rsid w:val="002B7DB6"/>
    <w:rsid w:val="002C1CD0"/>
    <w:rsid w:val="002C593F"/>
    <w:rsid w:val="002E6E3E"/>
    <w:rsid w:val="00300BDF"/>
    <w:rsid w:val="00306BE2"/>
    <w:rsid w:val="003147E4"/>
    <w:rsid w:val="00342CE0"/>
    <w:rsid w:val="003636B5"/>
    <w:rsid w:val="003B2D69"/>
    <w:rsid w:val="003B4203"/>
    <w:rsid w:val="003C27E2"/>
    <w:rsid w:val="003C5ECD"/>
    <w:rsid w:val="003C7BEF"/>
    <w:rsid w:val="003D30DD"/>
    <w:rsid w:val="003D5B32"/>
    <w:rsid w:val="003E36BF"/>
    <w:rsid w:val="003F3A2D"/>
    <w:rsid w:val="003F7BF4"/>
    <w:rsid w:val="00401D40"/>
    <w:rsid w:val="00403FC6"/>
    <w:rsid w:val="0040524A"/>
    <w:rsid w:val="0041294F"/>
    <w:rsid w:val="00415C8D"/>
    <w:rsid w:val="00417007"/>
    <w:rsid w:val="00417B88"/>
    <w:rsid w:val="00426AB8"/>
    <w:rsid w:val="00452841"/>
    <w:rsid w:val="004572CA"/>
    <w:rsid w:val="00472B03"/>
    <w:rsid w:val="00476821"/>
    <w:rsid w:val="00484343"/>
    <w:rsid w:val="004960B3"/>
    <w:rsid w:val="004A71CC"/>
    <w:rsid w:val="004B4288"/>
    <w:rsid w:val="004B7C24"/>
    <w:rsid w:val="004E0312"/>
    <w:rsid w:val="004E3874"/>
    <w:rsid w:val="004F3B4E"/>
    <w:rsid w:val="004F3D66"/>
    <w:rsid w:val="005044A1"/>
    <w:rsid w:val="00511C46"/>
    <w:rsid w:val="0051291B"/>
    <w:rsid w:val="00514479"/>
    <w:rsid w:val="005168EB"/>
    <w:rsid w:val="00525BEA"/>
    <w:rsid w:val="00525FAF"/>
    <w:rsid w:val="0053500B"/>
    <w:rsid w:val="00551D7E"/>
    <w:rsid w:val="005A3628"/>
    <w:rsid w:val="005C297A"/>
    <w:rsid w:val="005D21EF"/>
    <w:rsid w:val="005E21FC"/>
    <w:rsid w:val="005E4A60"/>
    <w:rsid w:val="005F4BA4"/>
    <w:rsid w:val="005F6118"/>
    <w:rsid w:val="006047BF"/>
    <w:rsid w:val="0060539B"/>
    <w:rsid w:val="00612293"/>
    <w:rsid w:val="00624A3A"/>
    <w:rsid w:val="00652C32"/>
    <w:rsid w:val="00653033"/>
    <w:rsid w:val="00663B67"/>
    <w:rsid w:val="00670DA4"/>
    <w:rsid w:val="006720A0"/>
    <w:rsid w:val="006722E5"/>
    <w:rsid w:val="00676A4D"/>
    <w:rsid w:val="00676B2F"/>
    <w:rsid w:val="006C1461"/>
    <w:rsid w:val="006D3D45"/>
    <w:rsid w:val="006D7F78"/>
    <w:rsid w:val="006E3F4A"/>
    <w:rsid w:val="006F0783"/>
    <w:rsid w:val="00701B87"/>
    <w:rsid w:val="00710419"/>
    <w:rsid w:val="00713DC5"/>
    <w:rsid w:val="00714884"/>
    <w:rsid w:val="00763383"/>
    <w:rsid w:val="00776240"/>
    <w:rsid w:val="00782143"/>
    <w:rsid w:val="00785980"/>
    <w:rsid w:val="007926F3"/>
    <w:rsid w:val="007B128D"/>
    <w:rsid w:val="007E34E0"/>
    <w:rsid w:val="008241C8"/>
    <w:rsid w:val="00833AC0"/>
    <w:rsid w:val="00845A85"/>
    <w:rsid w:val="00861231"/>
    <w:rsid w:val="008642A5"/>
    <w:rsid w:val="00874CB4"/>
    <w:rsid w:val="00875038"/>
    <w:rsid w:val="00896334"/>
    <w:rsid w:val="008A011E"/>
    <w:rsid w:val="008B0AAD"/>
    <w:rsid w:val="009009C1"/>
    <w:rsid w:val="00903999"/>
    <w:rsid w:val="00904F4D"/>
    <w:rsid w:val="009113AB"/>
    <w:rsid w:val="0094215A"/>
    <w:rsid w:val="009463BF"/>
    <w:rsid w:val="009547A9"/>
    <w:rsid w:val="00993A0F"/>
    <w:rsid w:val="00994CAD"/>
    <w:rsid w:val="00A1227D"/>
    <w:rsid w:val="00A15F87"/>
    <w:rsid w:val="00A206C1"/>
    <w:rsid w:val="00A355E3"/>
    <w:rsid w:val="00A36966"/>
    <w:rsid w:val="00A600E3"/>
    <w:rsid w:val="00A608F8"/>
    <w:rsid w:val="00A7179E"/>
    <w:rsid w:val="00A72168"/>
    <w:rsid w:val="00A83F8D"/>
    <w:rsid w:val="00A97E8A"/>
    <w:rsid w:val="00AC4576"/>
    <w:rsid w:val="00AD3867"/>
    <w:rsid w:val="00AE3170"/>
    <w:rsid w:val="00AF189C"/>
    <w:rsid w:val="00AF4947"/>
    <w:rsid w:val="00B2272C"/>
    <w:rsid w:val="00B30C6B"/>
    <w:rsid w:val="00B41AA9"/>
    <w:rsid w:val="00B63434"/>
    <w:rsid w:val="00B65058"/>
    <w:rsid w:val="00B72B20"/>
    <w:rsid w:val="00B753FE"/>
    <w:rsid w:val="00B83FC0"/>
    <w:rsid w:val="00BA3413"/>
    <w:rsid w:val="00BA6613"/>
    <w:rsid w:val="00BA7086"/>
    <w:rsid w:val="00BB2643"/>
    <w:rsid w:val="00BC1299"/>
    <w:rsid w:val="00BD528A"/>
    <w:rsid w:val="00BE0683"/>
    <w:rsid w:val="00BE3840"/>
    <w:rsid w:val="00C0283A"/>
    <w:rsid w:val="00C41BE9"/>
    <w:rsid w:val="00C47FFC"/>
    <w:rsid w:val="00C50C44"/>
    <w:rsid w:val="00C63808"/>
    <w:rsid w:val="00C72820"/>
    <w:rsid w:val="00C92498"/>
    <w:rsid w:val="00C935B3"/>
    <w:rsid w:val="00CA69A6"/>
    <w:rsid w:val="00CE15A2"/>
    <w:rsid w:val="00CE6411"/>
    <w:rsid w:val="00CF7120"/>
    <w:rsid w:val="00D07A8B"/>
    <w:rsid w:val="00D36851"/>
    <w:rsid w:val="00D4768F"/>
    <w:rsid w:val="00D54EE2"/>
    <w:rsid w:val="00D95462"/>
    <w:rsid w:val="00DA4B05"/>
    <w:rsid w:val="00DA699F"/>
    <w:rsid w:val="00DB40F6"/>
    <w:rsid w:val="00DC5ED8"/>
    <w:rsid w:val="00DD31F8"/>
    <w:rsid w:val="00DD7D6D"/>
    <w:rsid w:val="00DF04D3"/>
    <w:rsid w:val="00DF5E0B"/>
    <w:rsid w:val="00E12085"/>
    <w:rsid w:val="00E17F03"/>
    <w:rsid w:val="00E550B2"/>
    <w:rsid w:val="00E81CF4"/>
    <w:rsid w:val="00EB734F"/>
    <w:rsid w:val="00EE796B"/>
    <w:rsid w:val="00F13955"/>
    <w:rsid w:val="00F146B0"/>
    <w:rsid w:val="00F24521"/>
    <w:rsid w:val="00F46D06"/>
    <w:rsid w:val="00F6115E"/>
    <w:rsid w:val="00F66EC8"/>
    <w:rsid w:val="00F704B8"/>
    <w:rsid w:val="00FB2B1F"/>
    <w:rsid w:val="00FB6D2E"/>
    <w:rsid w:val="00FC5095"/>
    <w:rsid w:val="00FC64C6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67"/>
  </w:style>
  <w:style w:type="paragraph" w:styleId="Heading1">
    <w:name w:val="heading 1"/>
    <w:basedOn w:val="Normal"/>
    <w:next w:val="Normal"/>
    <w:link w:val="Heading1Char"/>
    <w:uiPriority w:val="9"/>
    <w:qFormat/>
    <w:rsid w:val="00272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C46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C4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821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214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2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1C8"/>
  </w:style>
  <w:style w:type="paragraph" w:styleId="Footer">
    <w:name w:val="footer"/>
    <w:basedOn w:val="Normal"/>
    <w:link w:val="FooterChar"/>
    <w:uiPriority w:val="99"/>
    <w:unhideWhenUsed/>
    <w:rsid w:val="0082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1C8"/>
  </w:style>
  <w:style w:type="paragraph" w:styleId="BalloonText">
    <w:name w:val="Balloon Text"/>
    <w:basedOn w:val="Normal"/>
    <w:link w:val="BalloonTextChar"/>
    <w:uiPriority w:val="99"/>
    <w:semiHidden/>
    <w:unhideWhenUsed/>
    <w:rsid w:val="000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2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2DEB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2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72D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2DE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72D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67"/>
  </w:style>
  <w:style w:type="paragraph" w:styleId="Heading1">
    <w:name w:val="heading 1"/>
    <w:basedOn w:val="Normal"/>
    <w:next w:val="Normal"/>
    <w:link w:val="Heading1Char"/>
    <w:uiPriority w:val="9"/>
    <w:qFormat/>
    <w:rsid w:val="00272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C46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C4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821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214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2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1C8"/>
  </w:style>
  <w:style w:type="paragraph" w:styleId="Footer">
    <w:name w:val="footer"/>
    <w:basedOn w:val="Normal"/>
    <w:link w:val="FooterChar"/>
    <w:uiPriority w:val="99"/>
    <w:unhideWhenUsed/>
    <w:rsid w:val="0082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1C8"/>
  </w:style>
  <w:style w:type="paragraph" w:styleId="BalloonText">
    <w:name w:val="Balloon Text"/>
    <w:basedOn w:val="Normal"/>
    <w:link w:val="BalloonTextChar"/>
    <w:uiPriority w:val="99"/>
    <w:semiHidden/>
    <w:unhideWhenUsed/>
    <w:rsid w:val="000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2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2DEB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2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72D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2DE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72D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8DE1-91C6-4CF1-8165-D9938DC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Jelica Jovevska</cp:lastModifiedBy>
  <cp:revision>2</cp:revision>
  <dcterms:created xsi:type="dcterms:W3CDTF">2022-12-16T13:49:00Z</dcterms:created>
  <dcterms:modified xsi:type="dcterms:W3CDTF">2022-12-16T13:49:00Z</dcterms:modified>
</cp:coreProperties>
</file>